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376BC" w14:textId="77777777" w:rsidR="00991035" w:rsidRDefault="00991035" w:rsidP="007F0FD5">
      <w:pPr>
        <w:jc w:val="center"/>
        <w:outlineLvl w:val="0"/>
        <w:rPr>
          <w:rFonts w:ascii="Times New Roman" w:hAnsi="Times New Roman" w:cs="Times New Roman"/>
        </w:rPr>
      </w:pPr>
      <w:bookmarkStart w:id="0" w:name="_GoBack"/>
      <w:bookmarkEnd w:id="0"/>
    </w:p>
    <w:p w14:paraId="1FBEF453" w14:textId="77777777" w:rsidR="00991035" w:rsidRDefault="00991035" w:rsidP="007F0FD5">
      <w:pPr>
        <w:jc w:val="center"/>
        <w:outlineLvl w:val="0"/>
        <w:rPr>
          <w:rFonts w:ascii="Times New Roman" w:hAnsi="Times New Roman" w:cs="Times New Roman"/>
        </w:rPr>
      </w:pPr>
    </w:p>
    <w:p w14:paraId="7BAFC873" w14:textId="77777777" w:rsidR="00991035" w:rsidRDefault="00991035" w:rsidP="007F0FD5">
      <w:pPr>
        <w:jc w:val="center"/>
        <w:outlineLvl w:val="0"/>
        <w:rPr>
          <w:rFonts w:ascii="Times New Roman" w:hAnsi="Times New Roman" w:cs="Times New Roman"/>
        </w:rPr>
      </w:pPr>
    </w:p>
    <w:p w14:paraId="21A9DBBD" w14:textId="77777777" w:rsidR="00991035" w:rsidRDefault="00991035" w:rsidP="007F0FD5">
      <w:pPr>
        <w:jc w:val="center"/>
        <w:outlineLvl w:val="0"/>
        <w:rPr>
          <w:rFonts w:ascii="Times New Roman" w:hAnsi="Times New Roman" w:cs="Times New Roman"/>
        </w:rPr>
      </w:pPr>
    </w:p>
    <w:p w14:paraId="0C5FB429" w14:textId="77777777" w:rsidR="00991035" w:rsidRDefault="00991035" w:rsidP="00991035">
      <w:pPr>
        <w:spacing w:line="480" w:lineRule="auto"/>
        <w:jc w:val="center"/>
        <w:outlineLvl w:val="0"/>
        <w:rPr>
          <w:rFonts w:ascii="Times New Roman" w:hAnsi="Times New Roman" w:cs="Times New Roman"/>
        </w:rPr>
      </w:pPr>
    </w:p>
    <w:p w14:paraId="4E8F3BD8" w14:textId="77777777" w:rsidR="00A268F7" w:rsidRDefault="00A268F7" w:rsidP="00991035">
      <w:pPr>
        <w:spacing w:line="480" w:lineRule="auto"/>
        <w:jc w:val="center"/>
        <w:outlineLvl w:val="0"/>
        <w:rPr>
          <w:rFonts w:ascii="Times New Roman" w:hAnsi="Times New Roman" w:cs="Times New Roman"/>
        </w:rPr>
      </w:pPr>
    </w:p>
    <w:p w14:paraId="67F7BB16" w14:textId="77777777" w:rsidR="00A268F7" w:rsidRDefault="00A268F7" w:rsidP="00991035">
      <w:pPr>
        <w:spacing w:line="480" w:lineRule="auto"/>
        <w:jc w:val="center"/>
        <w:outlineLvl w:val="0"/>
        <w:rPr>
          <w:rFonts w:ascii="Times New Roman" w:hAnsi="Times New Roman" w:cs="Times New Roman"/>
        </w:rPr>
      </w:pPr>
    </w:p>
    <w:p w14:paraId="25D1313B" w14:textId="77777777" w:rsidR="00DC65C7" w:rsidRDefault="00AC747B" w:rsidP="00991035">
      <w:pPr>
        <w:spacing w:line="480" w:lineRule="auto"/>
        <w:jc w:val="center"/>
        <w:outlineLvl w:val="0"/>
        <w:rPr>
          <w:rFonts w:ascii="Times New Roman" w:hAnsi="Times New Roman" w:cs="Times New Roman"/>
        </w:rPr>
      </w:pPr>
      <w:r w:rsidRPr="00991035">
        <w:rPr>
          <w:rFonts w:ascii="Times New Roman" w:hAnsi="Times New Roman" w:cs="Times New Roman"/>
        </w:rPr>
        <w:t xml:space="preserve">A Randomized Controlled Trial of Acceptance and Commitment Therapy for </w:t>
      </w:r>
    </w:p>
    <w:p w14:paraId="655A7009" w14:textId="77777777" w:rsidR="00AC747B" w:rsidRPr="00991035" w:rsidRDefault="009277C8" w:rsidP="00991035">
      <w:pPr>
        <w:spacing w:line="480" w:lineRule="auto"/>
        <w:jc w:val="center"/>
        <w:outlineLvl w:val="0"/>
        <w:rPr>
          <w:rFonts w:ascii="Times New Roman" w:hAnsi="Times New Roman" w:cs="Times New Roman"/>
        </w:rPr>
      </w:pPr>
      <w:r>
        <w:rPr>
          <w:rFonts w:ascii="Times New Roman" w:hAnsi="Times New Roman" w:cs="Times New Roman"/>
        </w:rPr>
        <w:t xml:space="preserve">Clinical </w:t>
      </w:r>
      <w:r w:rsidR="00AC747B" w:rsidRPr="00991035">
        <w:rPr>
          <w:rFonts w:ascii="Times New Roman" w:hAnsi="Times New Roman" w:cs="Times New Roman"/>
        </w:rPr>
        <w:t>Perfectionism</w:t>
      </w:r>
    </w:p>
    <w:p w14:paraId="5988EDAC" w14:textId="77777777" w:rsidR="00AC747B" w:rsidRPr="00991035" w:rsidRDefault="00AC747B" w:rsidP="00991035">
      <w:pPr>
        <w:spacing w:line="480" w:lineRule="auto"/>
        <w:jc w:val="center"/>
        <w:rPr>
          <w:rFonts w:ascii="Times New Roman" w:hAnsi="Times New Roman" w:cs="Times New Roman"/>
        </w:rPr>
      </w:pPr>
    </w:p>
    <w:p w14:paraId="7512C89B" w14:textId="77777777" w:rsidR="00AC747B" w:rsidRPr="00991035" w:rsidRDefault="00AC747B" w:rsidP="00991035">
      <w:pPr>
        <w:spacing w:line="480" w:lineRule="auto"/>
        <w:jc w:val="center"/>
        <w:rPr>
          <w:rFonts w:ascii="Times New Roman" w:hAnsi="Times New Roman" w:cs="Times New Roman"/>
        </w:rPr>
      </w:pPr>
      <w:r w:rsidRPr="00991035">
        <w:rPr>
          <w:rFonts w:ascii="Times New Roman" w:hAnsi="Times New Roman" w:cs="Times New Roman"/>
        </w:rPr>
        <w:t xml:space="preserve">Clarissa W. Ong, </w:t>
      </w:r>
      <w:r w:rsidR="0019263D">
        <w:rPr>
          <w:rFonts w:ascii="Times New Roman" w:hAnsi="Times New Roman" w:cs="Times New Roman"/>
        </w:rPr>
        <w:t>M.S</w:t>
      </w:r>
      <w:r w:rsidRPr="00991035">
        <w:rPr>
          <w:rFonts w:ascii="Times New Roman" w:hAnsi="Times New Roman" w:cs="Times New Roman"/>
        </w:rPr>
        <w:t>.</w:t>
      </w:r>
    </w:p>
    <w:p w14:paraId="6CA6DC70" w14:textId="77777777" w:rsidR="00AC747B" w:rsidRPr="00991035" w:rsidRDefault="00AC747B" w:rsidP="00991035">
      <w:pPr>
        <w:spacing w:line="480" w:lineRule="auto"/>
        <w:jc w:val="center"/>
        <w:rPr>
          <w:rFonts w:ascii="Times New Roman" w:hAnsi="Times New Roman" w:cs="Times New Roman"/>
        </w:rPr>
      </w:pPr>
      <w:r w:rsidRPr="00991035">
        <w:rPr>
          <w:rFonts w:ascii="Times New Roman" w:hAnsi="Times New Roman" w:cs="Times New Roman"/>
        </w:rPr>
        <w:t>Eric B. Lee, M.A.</w:t>
      </w:r>
    </w:p>
    <w:p w14:paraId="5863B7E3" w14:textId="77777777" w:rsidR="00AC747B" w:rsidRPr="00991035" w:rsidRDefault="00AC747B" w:rsidP="00991035">
      <w:pPr>
        <w:spacing w:line="480" w:lineRule="auto"/>
        <w:jc w:val="center"/>
        <w:rPr>
          <w:rFonts w:ascii="Times New Roman" w:hAnsi="Times New Roman" w:cs="Times New Roman"/>
        </w:rPr>
      </w:pPr>
      <w:r w:rsidRPr="00991035">
        <w:rPr>
          <w:rFonts w:ascii="Times New Roman" w:hAnsi="Times New Roman" w:cs="Times New Roman"/>
        </w:rPr>
        <w:t xml:space="preserve">Jennifer </w:t>
      </w:r>
      <w:proofErr w:type="spellStart"/>
      <w:r w:rsidRPr="00991035">
        <w:rPr>
          <w:rFonts w:ascii="Times New Roman" w:hAnsi="Times New Roman" w:cs="Times New Roman"/>
        </w:rPr>
        <w:t>Krafft</w:t>
      </w:r>
      <w:proofErr w:type="spellEnd"/>
      <w:r w:rsidRPr="00991035">
        <w:rPr>
          <w:rFonts w:ascii="Times New Roman" w:hAnsi="Times New Roman" w:cs="Times New Roman"/>
        </w:rPr>
        <w:t xml:space="preserve">, </w:t>
      </w:r>
      <w:r w:rsidR="00927578">
        <w:rPr>
          <w:rFonts w:ascii="Times New Roman" w:hAnsi="Times New Roman" w:cs="Times New Roman"/>
        </w:rPr>
        <w:t>M.S.</w:t>
      </w:r>
    </w:p>
    <w:p w14:paraId="04925B68" w14:textId="77777777" w:rsidR="0003296B" w:rsidRPr="00991035" w:rsidRDefault="0003296B" w:rsidP="00991035">
      <w:pPr>
        <w:spacing w:line="480" w:lineRule="auto"/>
        <w:jc w:val="center"/>
        <w:rPr>
          <w:rFonts w:ascii="Times New Roman" w:hAnsi="Times New Roman" w:cs="Times New Roman"/>
        </w:rPr>
      </w:pPr>
      <w:r w:rsidRPr="00991035">
        <w:rPr>
          <w:rFonts w:ascii="Times New Roman" w:hAnsi="Times New Roman" w:cs="Times New Roman"/>
        </w:rPr>
        <w:t xml:space="preserve">Carina </w:t>
      </w:r>
      <w:r w:rsidR="00B04D62" w:rsidRPr="00991035">
        <w:rPr>
          <w:rFonts w:ascii="Times New Roman" w:hAnsi="Times New Roman" w:cs="Times New Roman"/>
        </w:rPr>
        <w:t xml:space="preserve">L. </w:t>
      </w:r>
      <w:r w:rsidRPr="00991035">
        <w:rPr>
          <w:rFonts w:ascii="Times New Roman" w:hAnsi="Times New Roman" w:cs="Times New Roman"/>
        </w:rPr>
        <w:t>Terry</w:t>
      </w:r>
      <w:r w:rsidR="00382AA1">
        <w:rPr>
          <w:rFonts w:ascii="Times New Roman" w:hAnsi="Times New Roman" w:cs="Times New Roman"/>
        </w:rPr>
        <w:t>, B.S.</w:t>
      </w:r>
    </w:p>
    <w:p w14:paraId="7DC95362" w14:textId="77777777" w:rsidR="0003296B" w:rsidRPr="00991035" w:rsidRDefault="0003296B" w:rsidP="00991035">
      <w:pPr>
        <w:spacing w:line="480" w:lineRule="auto"/>
        <w:jc w:val="center"/>
        <w:rPr>
          <w:rFonts w:ascii="Times New Roman" w:hAnsi="Times New Roman" w:cs="Times New Roman"/>
        </w:rPr>
      </w:pPr>
      <w:r w:rsidRPr="00991035">
        <w:rPr>
          <w:rFonts w:ascii="Times New Roman" w:hAnsi="Times New Roman" w:cs="Times New Roman"/>
        </w:rPr>
        <w:t xml:space="preserve">Tyson </w:t>
      </w:r>
      <w:r w:rsidR="00B04D62" w:rsidRPr="00991035">
        <w:rPr>
          <w:rFonts w:ascii="Times New Roman" w:hAnsi="Times New Roman" w:cs="Times New Roman"/>
        </w:rPr>
        <w:t xml:space="preserve">S. </w:t>
      </w:r>
      <w:r w:rsidRPr="00991035">
        <w:rPr>
          <w:rFonts w:ascii="Times New Roman" w:hAnsi="Times New Roman" w:cs="Times New Roman"/>
        </w:rPr>
        <w:t>Barrett, Ph.D.</w:t>
      </w:r>
    </w:p>
    <w:p w14:paraId="2F90D60E" w14:textId="77777777" w:rsidR="00AC747B" w:rsidRPr="00991035" w:rsidRDefault="00AC747B" w:rsidP="00991035">
      <w:pPr>
        <w:spacing w:line="480" w:lineRule="auto"/>
        <w:jc w:val="center"/>
        <w:rPr>
          <w:rFonts w:ascii="Times New Roman" w:hAnsi="Times New Roman" w:cs="Times New Roman"/>
        </w:rPr>
      </w:pPr>
      <w:r w:rsidRPr="00991035">
        <w:rPr>
          <w:rFonts w:ascii="Times New Roman" w:hAnsi="Times New Roman" w:cs="Times New Roman"/>
        </w:rPr>
        <w:t>Michael E. Levin, Ph.D.</w:t>
      </w:r>
    </w:p>
    <w:p w14:paraId="6270AFE0" w14:textId="77777777" w:rsidR="00AC747B" w:rsidRPr="00991035" w:rsidRDefault="00AC747B" w:rsidP="00991035">
      <w:pPr>
        <w:spacing w:line="480" w:lineRule="auto"/>
        <w:jc w:val="center"/>
        <w:rPr>
          <w:rFonts w:ascii="Times New Roman" w:hAnsi="Times New Roman" w:cs="Times New Roman"/>
        </w:rPr>
      </w:pPr>
      <w:r w:rsidRPr="00991035">
        <w:rPr>
          <w:rFonts w:ascii="Times New Roman" w:hAnsi="Times New Roman" w:cs="Times New Roman"/>
        </w:rPr>
        <w:t>Michael P. Twohig, Ph.D.</w:t>
      </w:r>
    </w:p>
    <w:p w14:paraId="18180795" w14:textId="77777777" w:rsidR="00AC747B" w:rsidRDefault="00AC747B" w:rsidP="00991035">
      <w:pPr>
        <w:spacing w:line="480" w:lineRule="auto"/>
        <w:jc w:val="center"/>
        <w:rPr>
          <w:rFonts w:ascii="Times New Roman" w:hAnsi="Times New Roman" w:cs="Times New Roman"/>
        </w:rPr>
      </w:pPr>
    </w:p>
    <w:p w14:paraId="6CE7A57C" w14:textId="77777777" w:rsidR="00C44621" w:rsidRPr="00991035" w:rsidRDefault="00C44621" w:rsidP="00991035">
      <w:pPr>
        <w:spacing w:line="480" w:lineRule="auto"/>
        <w:jc w:val="center"/>
        <w:rPr>
          <w:rFonts w:ascii="Times New Roman" w:hAnsi="Times New Roman" w:cs="Times New Roman"/>
        </w:rPr>
      </w:pPr>
      <w:r>
        <w:rPr>
          <w:rFonts w:ascii="Times New Roman" w:hAnsi="Times New Roman" w:cs="Times New Roman"/>
        </w:rPr>
        <w:t>Department of Psychology</w:t>
      </w:r>
    </w:p>
    <w:p w14:paraId="0DC47565" w14:textId="77777777" w:rsidR="00AC747B" w:rsidRPr="00991035" w:rsidRDefault="00AC747B" w:rsidP="00991035">
      <w:pPr>
        <w:spacing w:line="480" w:lineRule="auto"/>
        <w:jc w:val="center"/>
        <w:outlineLvl w:val="0"/>
        <w:rPr>
          <w:rFonts w:ascii="Times New Roman" w:hAnsi="Times New Roman" w:cs="Times New Roman"/>
        </w:rPr>
      </w:pPr>
      <w:r w:rsidRPr="00991035">
        <w:rPr>
          <w:rFonts w:ascii="Times New Roman" w:hAnsi="Times New Roman" w:cs="Times New Roman"/>
        </w:rPr>
        <w:t>Utah State University</w:t>
      </w:r>
    </w:p>
    <w:p w14:paraId="44D8542C" w14:textId="77777777" w:rsidR="00991035" w:rsidRDefault="00991035" w:rsidP="00AC747B">
      <w:pPr>
        <w:rPr>
          <w:rFonts w:ascii="Times New Roman" w:hAnsi="Times New Roman" w:cs="Times New Roman"/>
        </w:rPr>
      </w:pPr>
    </w:p>
    <w:p w14:paraId="3A21E377" w14:textId="77777777" w:rsidR="00991035" w:rsidRDefault="00991035" w:rsidP="00AC747B">
      <w:pPr>
        <w:rPr>
          <w:rFonts w:ascii="Times New Roman" w:hAnsi="Times New Roman" w:cs="Times New Roman"/>
        </w:rPr>
      </w:pPr>
    </w:p>
    <w:p w14:paraId="41203102"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Corresponding author:</w:t>
      </w:r>
    </w:p>
    <w:p w14:paraId="0B04FF55"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Clarissa W. Ong</w:t>
      </w:r>
    </w:p>
    <w:p w14:paraId="59C41F0B"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 xml:space="preserve">Department of Psychology </w:t>
      </w:r>
    </w:p>
    <w:p w14:paraId="53E7C78E"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Utah State University</w:t>
      </w:r>
    </w:p>
    <w:p w14:paraId="7DDF7543"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2810 Old Main Hill</w:t>
      </w:r>
    </w:p>
    <w:p w14:paraId="00A29403"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Logan, UT 84322-2810</w:t>
      </w:r>
    </w:p>
    <w:p w14:paraId="7814F68D" w14:textId="77777777" w:rsidR="00AC747B" w:rsidRPr="00991035" w:rsidRDefault="00AC747B" w:rsidP="00AC747B">
      <w:pPr>
        <w:rPr>
          <w:rFonts w:ascii="Times New Roman" w:hAnsi="Times New Roman" w:cs="Times New Roman"/>
        </w:rPr>
      </w:pPr>
      <w:r w:rsidRPr="00991035">
        <w:rPr>
          <w:rFonts w:ascii="Times New Roman" w:hAnsi="Times New Roman" w:cs="Times New Roman"/>
        </w:rPr>
        <w:t>(435) 797-8303</w:t>
      </w:r>
    </w:p>
    <w:p w14:paraId="574379A8" w14:textId="77777777" w:rsidR="003F5F97" w:rsidRPr="00991035" w:rsidRDefault="00E56D35" w:rsidP="003D534F">
      <w:pPr>
        <w:rPr>
          <w:rFonts w:ascii="Times New Roman" w:hAnsi="Times New Roman" w:cs="Times New Roman"/>
        </w:rPr>
        <w:sectPr w:rsidR="003F5F97" w:rsidRPr="00991035" w:rsidSect="00A51461">
          <w:headerReference w:type="even" r:id="rId8"/>
          <w:headerReference w:type="default" r:id="rId9"/>
          <w:pgSz w:w="12240" w:h="15840"/>
          <w:pgMar w:top="1440" w:right="1440" w:bottom="1440" w:left="1440" w:header="720" w:footer="720" w:gutter="0"/>
          <w:cols w:space="720"/>
          <w:docGrid w:linePitch="360"/>
        </w:sectPr>
      </w:pPr>
      <w:hyperlink r:id="rId10" w:history="1">
        <w:r w:rsidR="00AC747B" w:rsidRPr="00991035">
          <w:rPr>
            <w:rStyle w:val="Hyperlink"/>
            <w:rFonts w:ascii="Times New Roman" w:hAnsi="Times New Roman" w:cs="Times New Roman"/>
          </w:rPr>
          <w:t>clarissa.ong@usu.edu</w:t>
        </w:r>
      </w:hyperlink>
      <w:r w:rsidR="00AC747B" w:rsidRPr="00991035">
        <w:rPr>
          <w:rFonts w:ascii="Times New Roman" w:hAnsi="Times New Roman" w:cs="Times New Roman"/>
        </w:rPr>
        <w:t xml:space="preserve"> </w:t>
      </w:r>
      <w:r w:rsidR="00AC747B" w:rsidRPr="00991035">
        <w:rPr>
          <w:rFonts w:ascii="Times New Roman" w:hAnsi="Times New Roman" w:cs="Times New Roman"/>
          <w:b/>
        </w:rPr>
        <w:br w:type="page"/>
      </w:r>
    </w:p>
    <w:p w14:paraId="529EFFC4" w14:textId="77777777" w:rsidR="00C6731C" w:rsidRPr="00991035" w:rsidRDefault="00C6731C" w:rsidP="00991035">
      <w:pPr>
        <w:spacing w:line="480" w:lineRule="auto"/>
        <w:jc w:val="center"/>
        <w:rPr>
          <w:rFonts w:ascii="Times New Roman" w:hAnsi="Times New Roman" w:cs="Times New Roman"/>
        </w:rPr>
      </w:pPr>
      <w:r w:rsidRPr="00991035">
        <w:rPr>
          <w:rFonts w:ascii="Times New Roman" w:hAnsi="Times New Roman" w:cs="Times New Roman"/>
        </w:rPr>
        <w:lastRenderedPageBreak/>
        <w:t>Abstract</w:t>
      </w:r>
    </w:p>
    <w:p w14:paraId="38C6E4F6" w14:textId="60C3E74F" w:rsidR="003F5F97" w:rsidRPr="00991035" w:rsidRDefault="00153469" w:rsidP="00991035">
      <w:pPr>
        <w:spacing w:line="480" w:lineRule="auto"/>
        <w:rPr>
          <w:rFonts w:ascii="Times New Roman" w:hAnsi="Times New Roman" w:cs="Times New Roman"/>
        </w:rPr>
      </w:pPr>
      <w:r>
        <w:rPr>
          <w:rFonts w:ascii="Times New Roman" w:hAnsi="Times New Roman" w:cs="Times New Roman"/>
        </w:rPr>
        <w:t>Clinical perfectionism is characterized by</w:t>
      </w:r>
      <w:r w:rsidR="00D86ABA" w:rsidRPr="00D86ABA">
        <w:rPr>
          <w:rFonts w:ascii="Times New Roman" w:eastAsia="Times New Roman" w:hAnsi="Times New Roman" w:cs="Times New Roman"/>
          <w:lang w:eastAsia="en-US"/>
        </w:rPr>
        <w:t xml:space="preserve"> </w:t>
      </w:r>
      <w:r w:rsidR="00C82355">
        <w:rPr>
          <w:rFonts w:ascii="Times New Roman" w:eastAsia="Times New Roman" w:hAnsi="Times New Roman" w:cs="Times New Roman"/>
          <w:lang w:eastAsia="en-US"/>
        </w:rPr>
        <w:t xml:space="preserve">imposing </w:t>
      </w:r>
      <w:r w:rsidR="00D86ABA" w:rsidRPr="00D86ABA">
        <w:rPr>
          <w:rFonts w:ascii="Times New Roman" w:hAnsi="Times New Roman" w:cs="Times New Roman"/>
        </w:rPr>
        <w:t xml:space="preserve">excessively high standards </w:t>
      </w:r>
      <w:r w:rsidR="00117713">
        <w:rPr>
          <w:rFonts w:ascii="Times New Roman" w:hAnsi="Times New Roman" w:cs="Times New Roman"/>
        </w:rPr>
        <w:t xml:space="preserve">on oneself </w:t>
      </w:r>
      <w:r w:rsidR="00D86ABA" w:rsidRPr="00D86ABA">
        <w:rPr>
          <w:rFonts w:ascii="Times New Roman" w:hAnsi="Times New Roman" w:cs="Times New Roman"/>
        </w:rPr>
        <w:t xml:space="preserve">and </w:t>
      </w:r>
      <w:r w:rsidR="003732D7">
        <w:rPr>
          <w:rFonts w:ascii="Times New Roman" w:hAnsi="Times New Roman" w:cs="Times New Roman"/>
        </w:rPr>
        <w:t xml:space="preserve">experiencing </w:t>
      </w:r>
      <w:r w:rsidR="00262455">
        <w:rPr>
          <w:rFonts w:ascii="Times New Roman" w:hAnsi="Times New Roman" w:cs="Times New Roman"/>
        </w:rPr>
        <w:t>severe</w:t>
      </w:r>
      <w:r w:rsidR="00262455" w:rsidRPr="00D86ABA">
        <w:rPr>
          <w:rFonts w:ascii="Times New Roman" w:hAnsi="Times New Roman" w:cs="Times New Roman"/>
        </w:rPr>
        <w:t xml:space="preserve"> </w:t>
      </w:r>
      <w:r w:rsidR="00D86ABA" w:rsidRPr="00D86ABA">
        <w:rPr>
          <w:rFonts w:ascii="Times New Roman" w:hAnsi="Times New Roman" w:cs="Times New Roman"/>
        </w:rPr>
        <w:t>distress when standards are not met</w:t>
      </w:r>
      <w:r w:rsidR="00D86ABA">
        <w:rPr>
          <w:rFonts w:ascii="Times New Roman" w:hAnsi="Times New Roman" w:cs="Times New Roman"/>
        </w:rPr>
        <w:t>. It</w:t>
      </w:r>
      <w:r w:rsidR="003836A8">
        <w:rPr>
          <w:rFonts w:ascii="Times New Roman" w:hAnsi="Times New Roman" w:cs="Times New Roman"/>
        </w:rPr>
        <w:t xml:space="preserve"> </w:t>
      </w:r>
      <w:r w:rsidR="006670E8">
        <w:rPr>
          <w:rFonts w:ascii="Times New Roman" w:hAnsi="Times New Roman" w:cs="Times New Roman"/>
        </w:rPr>
        <w:t>has been found to contribute to the development and maintenance of</w:t>
      </w:r>
      <w:r w:rsidR="003732D7">
        <w:rPr>
          <w:rFonts w:ascii="Times New Roman" w:hAnsi="Times New Roman" w:cs="Times New Roman"/>
        </w:rPr>
        <w:t xml:space="preserve"> various clinical presentations</w:t>
      </w:r>
      <w:r w:rsidR="003836A8">
        <w:rPr>
          <w:rFonts w:ascii="Times New Roman" w:hAnsi="Times New Roman" w:cs="Times New Roman"/>
        </w:rPr>
        <w:t xml:space="preserve"> including anxiety, obsessive-compulsive, and eating disorders. The present study tested the </w:t>
      </w:r>
      <w:r w:rsidR="00F42E93">
        <w:rPr>
          <w:rFonts w:ascii="Times New Roman" w:hAnsi="Times New Roman" w:cs="Times New Roman"/>
        </w:rPr>
        <w:t xml:space="preserve">efficacy </w:t>
      </w:r>
      <w:r w:rsidR="003836A8">
        <w:rPr>
          <w:rFonts w:ascii="Times New Roman" w:hAnsi="Times New Roman" w:cs="Times New Roman"/>
        </w:rPr>
        <w:t xml:space="preserve">of </w:t>
      </w:r>
      <w:r w:rsidR="000E72EA">
        <w:rPr>
          <w:rFonts w:ascii="Times New Roman" w:hAnsi="Times New Roman" w:cs="Times New Roman"/>
        </w:rPr>
        <w:t>ten</w:t>
      </w:r>
      <w:r w:rsidR="00A51452">
        <w:rPr>
          <w:rFonts w:ascii="Times New Roman" w:hAnsi="Times New Roman" w:cs="Times New Roman"/>
        </w:rPr>
        <w:t xml:space="preserve"> weekly individual</w:t>
      </w:r>
      <w:r w:rsidR="000E72EA">
        <w:rPr>
          <w:rFonts w:ascii="Times New Roman" w:hAnsi="Times New Roman" w:cs="Times New Roman"/>
        </w:rPr>
        <w:t xml:space="preserve"> sessions of </w:t>
      </w:r>
      <w:r w:rsidR="003836A8">
        <w:rPr>
          <w:rFonts w:ascii="Times New Roman" w:hAnsi="Times New Roman" w:cs="Times New Roman"/>
        </w:rPr>
        <w:t xml:space="preserve">acceptance and commitment therapy (ACT) relative to a waitlist control on </w:t>
      </w:r>
      <w:r w:rsidR="00FD3F22">
        <w:rPr>
          <w:rFonts w:ascii="Times New Roman" w:hAnsi="Times New Roman" w:cs="Times New Roman"/>
        </w:rPr>
        <w:t xml:space="preserve">clinical </w:t>
      </w:r>
      <w:r w:rsidR="003836A8">
        <w:rPr>
          <w:rFonts w:ascii="Times New Roman" w:hAnsi="Times New Roman" w:cs="Times New Roman"/>
        </w:rPr>
        <w:t xml:space="preserve">perfectionism and global outcomes among </w:t>
      </w:r>
      <w:r w:rsidR="00A51452">
        <w:rPr>
          <w:rFonts w:ascii="Times New Roman" w:hAnsi="Times New Roman" w:cs="Times New Roman"/>
        </w:rPr>
        <w:t xml:space="preserve">53 </w:t>
      </w:r>
      <w:r w:rsidR="003836A8">
        <w:rPr>
          <w:rFonts w:ascii="Times New Roman" w:hAnsi="Times New Roman" w:cs="Times New Roman"/>
        </w:rPr>
        <w:t xml:space="preserve">individuals with clinical perfectionism. ACT is a process-based therapy that </w:t>
      </w:r>
      <w:r w:rsidR="003732D7">
        <w:rPr>
          <w:rFonts w:ascii="Times New Roman" w:hAnsi="Times New Roman" w:cs="Times New Roman"/>
        </w:rPr>
        <w:t xml:space="preserve">targets </w:t>
      </w:r>
      <w:r w:rsidR="003836A8">
        <w:rPr>
          <w:rFonts w:ascii="Times New Roman" w:hAnsi="Times New Roman" w:cs="Times New Roman"/>
        </w:rPr>
        <w:t xml:space="preserve">maladaptive </w:t>
      </w:r>
      <w:r w:rsidR="006670E8">
        <w:rPr>
          <w:rFonts w:ascii="Times New Roman" w:hAnsi="Times New Roman" w:cs="Times New Roman"/>
        </w:rPr>
        <w:t xml:space="preserve">underlying </w:t>
      </w:r>
      <w:r w:rsidR="003836A8">
        <w:rPr>
          <w:rFonts w:ascii="Times New Roman" w:hAnsi="Times New Roman" w:cs="Times New Roman"/>
        </w:rPr>
        <w:t>processes (e.g., ri</w:t>
      </w:r>
      <w:r w:rsidR="000E72EA">
        <w:rPr>
          <w:rFonts w:ascii="Times New Roman" w:hAnsi="Times New Roman" w:cs="Times New Roman"/>
        </w:rPr>
        <w:t>gid adherence to unrealistic</w:t>
      </w:r>
      <w:r w:rsidR="003836A8">
        <w:rPr>
          <w:rFonts w:ascii="Times New Roman" w:hAnsi="Times New Roman" w:cs="Times New Roman"/>
        </w:rPr>
        <w:t xml:space="preserve"> high standards) </w:t>
      </w:r>
      <w:r w:rsidR="006670E8">
        <w:rPr>
          <w:rFonts w:ascii="Times New Roman" w:hAnsi="Times New Roman" w:cs="Times New Roman"/>
        </w:rPr>
        <w:t>rather than</w:t>
      </w:r>
      <w:r w:rsidR="003836A8">
        <w:rPr>
          <w:rFonts w:ascii="Times New Roman" w:hAnsi="Times New Roman" w:cs="Times New Roman"/>
        </w:rPr>
        <w:t xml:space="preserve"> </w:t>
      </w:r>
      <w:r w:rsidR="009C2B99">
        <w:rPr>
          <w:rFonts w:ascii="Times New Roman" w:hAnsi="Times New Roman" w:cs="Times New Roman"/>
        </w:rPr>
        <w:t>symptom</w:t>
      </w:r>
      <w:r w:rsidR="006670E8">
        <w:rPr>
          <w:rFonts w:ascii="Times New Roman" w:hAnsi="Times New Roman" w:cs="Times New Roman"/>
        </w:rPr>
        <w:t xml:space="preserve"> topography</w:t>
      </w:r>
      <w:r w:rsidR="009C2B99">
        <w:rPr>
          <w:rFonts w:ascii="Times New Roman" w:hAnsi="Times New Roman" w:cs="Times New Roman"/>
        </w:rPr>
        <w:t xml:space="preserve"> (e.g., anxiety, depression)</w:t>
      </w:r>
      <w:r w:rsidR="003836A8">
        <w:rPr>
          <w:rFonts w:ascii="Times New Roman" w:hAnsi="Times New Roman" w:cs="Times New Roman"/>
        </w:rPr>
        <w:t xml:space="preserve">. Participants completed assessments at pretreatment, posttreatment, and one-month follow-up. </w:t>
      </w:r>
      <w:r w:rsidR="00CA72DE">
        <w:rPr>
          <w:rFonts w:ascii="Times New Roman" w:hAnsi="Times New Roman" w:cs="Times New Roman"/>
        </w:rPr>
        <w:t>Results indicated compared to the waitlist condition, the</w:t>
      </w:r>
      <w:r w:rsidR="003836A8">
        <w:rPr>
          <w:rFonts w:ascii="Times New Roman" w:hAnsi="Times New Roman" w:cs="Times New Roman"/>
        </w:rPr>
        <w:t xml:space="preserve"> </w:t>
      </w:r>
      <w:r w:rsidR="00CA72DE">
        <w:rPr>
          <w:rFonts w:ascii="Times New Roman" w:hAnsi="Times New Roman" w:cs="Times New Roman"/>
        </w:rPr>
        <w:t xml:space="preserve">ACT condition </w:t>
      </w:r>
      <w:r w:rsidR="00551044" w:rsidRPr="00551044">
        <w:rPr>
          <w:rFonts w:ascii="Times New Roman" w:hAnsi="Times New Roman" w:cs="Times New Roman"/>
        </w:rPr>
        <w:t xml:space="preserve">led to greater improvements in clinical perfectionism as well as outcomes related to </w:t>
      </w:r>
      <w:r w:rsidR="003D01CB">
        <w:rPr>
          <w:rFonts w:ascii="Times New Roman" w:hAnsi="Times New Roman" w:cs="Times New Roman"/>
        </w:rPr>
        <w:t xml:space="preserve">wellbeing, </w:t>
      </w:r>
      <w:r w:rsidR="00551044" w:rsidRPr="00551044">
        <w:rPr>
          <w:rFonts w:ascii="Times New Roman" w:hAnsi="Times New Roman" w:cs="Times New Roman"/>
        </w:rPr>
        <w:t>functional impairment, distress, and processes of change</w:t>
      </w:r>
      <w:r w:rsidR="00CA72DE">
        <w:rPr>
          <w:rFonts w:ascii="Times New Roman" w:hAnsi="Times New Roman" w:cs="Times New Roman"/>
        </w:rPr>
        <w:t xml:space="preserve">. Our study </w:t>
      </w:r>
      <w:r w:rsidR="00CA7E42">
        <w:rPr>
          <w:rFonts w:ascii="Times New Roman" w:hAnsi="Times New Roman" w:cs="Times New Roman"/>
        </w:rPr>
        <w:t xml:space="preserve">suggests targeting core dysfunctional processes </w:t>
      </w:r>
      <w:r w:rsidR="00021558">
        <w:rPr>
          <w:rFonts w:ascii="Times New Roman" w:hAnsi="Times New Roman" w:cs="Times New Roman"/>
        </w:rPr>
        <w:t xml:space="preserve">(i.e., </w:t>
      </w:r>
      <w:r w:rsidR="007370E7">
        <w:rPr>
          <w:rFonts w:ascii="Times New Roman" w:hAnsi="Times New Roman" w:cs="Times New Roman"/>
        </w:rPr>
        <w:t xml:space="preserve">clinical </w:t>
      </w:r>
      <w:r w:rsidR="00021558">
        <w:rPr>
          <w:rFonts w:ascii="Times New Roman" w:hAnsi="Times New Roman" w:cs="Times New Roman"/>
        </w:rPr>
        <w:t xml:space="preserve">perfectionism) </w:t>
      </w:r>
      <w:r w:rsidR="00CA7E42">
        <w:rPr>
          <w:rFonts w:ascii="Times New Roman" w:hAnsi="Times New Roman" w:cs="Times New Roman"/>
        </w:rPr>
        <w:t>rather than symptom topography</w:t>
      </w:r>
      <w:r w:rsidR="00A51452">
        <w:rPr>
          <w:rFonts w:ascii="Times New Roman" w:hAnsi="Times New Roman" w:cs="Times New Roman"/>
        </w:rPr>
        <w:t xml:space="preserve"> with treatments like ACT</w:t>
      </w:r>
      <w:r w:rsidR="00CA7E42">
        <w:rPr>
          <w:rFonts w:ascii="Times New Roman" w:hAnsi="Times New Roman" w:cs="Times New Roman"/>
        </w:rPr>
        <w:t xml:space="preserve"> is feasible and </w:t>
      </w:r>
      <w:r w:rsidR="00F42E93">
        <w:rPr>
          <w:rFonts w:ascii="Times New Roman" w:hAnsi="Times New Roman" w:cs="Times New Roman"/>
        </w:rPr>
        <w:t>efficacious</w:t>
      </w:r>
      <w:r w:rsidR="00CA7E42">
        <w:rPr>
          <w:rFonts w:ascii="Times New Roman" w:hAnsi="Times New Roman" w:cs="Times New Roman"/>
        </w:rPr>
        <w:t xml:space="preserve">, </w:t>
      </w:r>
      <w:r w:rsidR="00CA72DE">
        <w:rPr>
          <w:rFonts w:ascii="Times New Roman" w:hAnsi="Times New Roman" w:cs="Times New Roman"/>
        </w:rPr>
        <w:t>support</w:t>
      </w:r>
      <w:r w:rsidR="00F629D4">
        <w:rPr>
          <w:rFonts w:ascii="Times New Roman" w:hAnsi="Times New Roman" w:cs="Times New Roman"/>
        </w:rPr>
        <w:t>ing</w:t>
      </w:r>
      <w:r w:rsidR="00CA72DE">
        <w:rPr>
          <w:rFonts w:ascii="Times New Roman" w:hAnsi="Times New Roman" w:cs="Times New Roman"/>
        </w:rPr>
        <w:t xml:space="preserve"> </w:t>
      </w:r>
      <w:r w:rsidR="00CA7E42">
        <w:rPr>
          <w:rFonts w:ascii="Times New Roman" w:hAnsi="Times New Roman" w:cs="Times New Roman"/>
        </w:rPr>
        <w:t xml:space="preserve">a shift from symptom-focused to process-based care. We also note </w:t>
      </w:r>
      <w:r w:rsidR="00A54FB3">
        <w:rPr>
          <w:rFonts w:ascii="Times New Roman" w:hAnsi="Times New Roman" w:cs="Times New Roman"/>
        </w:rPr>
        <w:t xml:space="preserve">potential </w:t>
      </w:r>
      <w:r w:rsidR="00F629D4">
        <w:rPr>
          <w:rFonts w:ascii="Times New Roman" w:hAnsi="Times New Roman" w:cs="Times New Roman"/>
        </w:rPr>
        <w:t>weaknesses</w:t>
      </w:r>
      <w:r w:rsidR="00A54FB3">
        <w:rPr>
          <w:rFonts w:ascii="Times New Roman" w:hAnsi="Times New Roman" w:cs="Times New Roman"/>
        </w:rPr>
        <w:t xml:space="preserve"> </w:t>
      </w:r>
      <w:r w:rsidR="00CA7E42">
        <w:rPr>
          <w:rFonts w:ascii="Times New Roman" w:hAnsi="Times New Roman" w:cs="Times New Roman"/>
        </w:rPr>
        <w:t xml:space="preserve">in our treatment protocol and </w:t>
      </w:r>
      <w:r w:rsidR="00CE4903">
        <w:rPr>
          <w:rFonts w:ascii="Times New Roman" w:hAnsi="Times New Roman" w:cs="Times New Roman"/>
        </w:rPr>
        <w:t xml:space="preserve">study </w:t>
      </w:r>
      <w:r w:rsidR="00CA7E42">
        <w:rPr>
          <w:rFonts w:ascii="Times New Roman" w:hAnsi="Times New Roman" w:cs="Times New Roman"/>
        </w:rPr>
        <w:t>methodology</w:t>
      </w:r>
      <w:r w:rsidR="00CE4903">
        <w:rPr>
          <w:rFonts w:ascii="Times New Roman" w:hAnsi="Times New Roman" w:cs="Times New Roman"/>
        </w:rPr>
        <w:t xml:space="preserve"> that should be addressed in future research</w:t>
      </w:r>
      <w:r w:rsidR="00CA7E42">
        <w:rPr>
          <w:rFonts w:ascii="Times New Roman" w:hAnsi="Times New Roman" w:cs="Times New Roman"/>
        </w:rPr>
        <w:t>.</w:t>
      </w:r>
      <w:r w:rsidR="00A54FB3">
        <w:rPr>
          <w:rFonts w:ascii="Times New Roman" w:hAnsi="Times New Roman" w:cs="Times New Roman"/>
        </w:rPr>
        <w:t xml:space="preserve"> Study limitations included a small sample size and high dropout rate (</w:t>
      </w:r>
      <w:r w:rsidR="006A274C">
        <w:rPr>
          <w:rFonts w:ascii="Times New Roman" w:hAnsi="Times New Roman" w:cs="Times New Roman"/>
        </w:rPr>
        <w:t>35.7</w:t>
      </w:r>
      <w:r w:rsidR="00A54FB3">
        <w:rPr>
          <w:rFonts w:ascii="Times New Roman" w:hAnsi="Times New Roman" w:cs="Times New Roman"/>
        </w:rPr>
        <w:t>%).</w:t>
      </w:r>
    </w:p>
    <w:p w14:paraId="414A7447" w14:textId="77777777" w:rsidR="00C6731C" w:rsidRPr="00991035" w:rsidRDefault="003F5F97" w:rsidP="00991035">
      <w:pPr>
        <w:spacing w:line="480" w:lineRule="auto"/>
        <w:ind w:firstLine="720"/>
        <w:rPr>
          <w:rFonts w:ascii="Times New Roman" w:hAnsi="Times New Roman" w:cs="Times New Roman"/>
        </w:rPr>
      </w:pPr>
      <w:r w:rsidRPr="00991035">
        <w:rPr>
          <w:rFonts w:ascii="Times New Roman" w:hAnsi="Times New Roman" w:cs="Times New Roman"/>
          <w:i/>
        </w:rPr>
        <w:t>Keywords</w:t>
      </w:r>
      <w:r w:rsidRPr="00991035">
        <w:rPr>
          <w:rFonts w:ascii="Times New Roman" w:hAnsi="Times New Roman" w:cs="Times New Roman"/>
        </w:rPr>
        <w:t>:</w:t>
      </w:r>
      <w:r w:rsidR="00991035">
        <w:rPr>
          <w:rFonts w:ascii="Times New Roman" w:hAnsi="Times New Roman" w:cs="Times New Roman"/>
        </w:rPr>
        <w:t xml:space="preserve"> acceptance and commitment therapy, </w:t>
      </w:r>
      <w:r w:rsidR="007370E7">
        <w:rPr>
          <w:rFonts w:ascii="Times New Roman" w:hAnsi="Times New Roman" w:cs="Times New Roman"/>
        </w:rPr>
        <w:t xml:space="preserve">clinical </w:t>
      </w:r>
      <w:r w:rsidR="00991035">
        <w:rPr>
          <w:rFonts w:ascii="Times New Roman" w:hAnsi="Times New Roman" w:cs="Times New Roman"/>
        </w:rPr>
        <w:t>perfectionism, randomized controlled trial, psychological inflexibility, self-compassion</w:t>
      </w:r>
      <w:r w:rsidR="00C6731C" w:rsidRPr="00991035">
        <w:rPr>
          <w:rFonts w:ascii="Times New Roman" w:hAnsi="Times New Roman" w:cs="Times New Roman"/>
        </w:rPr>
        <w:br w:type="page"/>
      </w:r>
    </w:p>
    <w:p w14:paraId="605BA97F" w14:textId="77777777" w:rsidR="00DC65C7" w:rsidRDefault="00815A8B" w:rsidP="00991035">
      <w:pPr>
        <w:spacing w:line="480" w:lineRule="auto"/>
        <w:jc w:val="center"/>
        <w:outlineLvl w:val="0"/>
        <w:rPr>
          <w:rFonts w:ascii="Times New Roman" w:hAnsi="Times New Roman" w:cs="Times New Roman"/>
        </w:rPr>
      </w:pPr>
      <w:r w:rsidRPr="00991035">
        <w:rPr>
          <w:rFonts w:ascii="Times New Roman" w:hAnsi="Times New Roman" w:cs="Times New Roman"/>
        </w:rPr>
        <w:lastRenderedPageBreak/>
        <w:t xml:space="preserve">A Randomized Controlled Trial of Acceptance and Commitment Therapy for </w:t>
      </w:r>
    </w:p>
    <w:p w14:paraId="378267F2" w14:textId="77777777" w:rsidR="00815A8B" w:rsidRPr="00991035" w:rsidRDefault="009277C8" w:rsidP="00991035">
      <w:pPr>
        <w:spacing w:line="480" w:lineRule="auto"/>
        <w:jc w:val="center"/>
        <w:outlineLvl w:val="0"/>
        <w:rPr>
          <w:rFonts w:ascii="Times New Roman" w:hAnsi="Times New Roman" w:cs="Times New Roman"/>
        </w:rPr>
      </w:pPr>
      <w:r>
        <w:rPr>
          <w:rFonts w:ascii="Times New Roman" w:hAnsi="Times New Roman" w:cs="Times New Roman"/>
        </w:rPr>
        <w:t xml:space="preserve">Clinical </w:t>
      </w:r>
      <w:r w:rsidR="00815A8B" w:rsidRPr="00991035">
        <w:rPr>
          <w:rFonts w:ascii="Times New Roman" w:hAnsi="Times New Roman" w:cs="Times New Roman"/>
        </w:rPr>
        <w:t>Perfectionism</w:t>
      </w:r>
    </w:p>
    <w:p w14:paraId="20DA7D97" w14:textId="568D9E89" w:rsidR="00265C75" w:rsidRDefault="003F5F97" w:rsidP="009D606C">
      <w:pPr>
        <w:spacing w:line="480" w:lineRule="auto"/>
        <w:outlineLvl w:val="0"/>
        <w:rPr>
          <w:rFonts w:ascii="Times New Roman" w:hAnsi="Times New Roman" w:cs="Times New Roman"/>
        </w:rPr>
      </w:pPr>
      <w:r w:rsidRPr="00991035">
        <w:rPr>
          <w:rFonts w:ascii="Times New Roman" w:hAnsi="Times New Roman" w:cs="Times New Roman"/>
        </w:rPr>
        <w:tab/>
      </w:r>
      <w:r w:rsidR="000F7756" w:rsidRPr="000F7756">
        <w:rPr>
          <w:rFonts w:ascii="Times New Roman" w:hAnsi="Times New Roman" w:cs="Times New Roman"/>
        </w:rPr>
        <w:t xml:space="preserve">Perfectionism </w:t>
      </w:r>
      <w:r w:rsidR="00144A49">
        <w:rPr>
          <w:rFonts w:ascii="Times New Roman" w:hAnsi="Times New Roman" w:cs="Times New Roman"/>
        </w:rPr>
        <w:t>has been conceptualized as</w:t>
      </w:r>
      <w:r w:rsidR="00144A49" w:rsidRPr="000F7756">
        <w:rPr>
          <w:rFonts w:ascii="Times New Roman" w:hAnsi="Times New Roman" w:cs="Times New Roman"/>
        </w:rPr>
        <w:t xml:space="preserve"> </w:t>
      </w:r>
      <w:r w:rsidR="000F7756" w:rsidRPr="000F7756">
        <w:rPr>
          <w:rFonts w:ascii="Times New Roman" w:hAnsi="Times New Roman" w:cs="Times New Roman"/>
        </w:rPr>
        <w:t xml:space="preserve">a multidimensional construct that </w:t>
      </w:r>
      <w:r w:rsidR="00144A49">
        <w:rPr>
          <w:rFonts w:ascii="Times New Roman" w:hAnsi="Times New Roman" w:cs="Times New Roman"/>
        </w:rPr>
        <w:t>entails</w:t>
      </w:r>
      <w:r w:rsidR="00144A49" w:rsidRPr="000F7756">
        <w:rPr>
          <w:rFonts w:ascii="Times New Roman" w:hAnsi="Times New Roman" w:cs="Times New Roman"/>
        </w:rPr>
        <w:t xml:space="preserve"> </w:t>
      </w:r>
      <w:r w:rsidR="000F7756" w:rsidRPr="000F7756">
        <w:rPr>
          <w:rFonts w:ascii="Times New Roman" w:hAnsi="Times New Roman" w:cs="Times New Roman"/>
        </w:rPr>
        <w:t>striving for high standards and experiencing distress when these standards are not met</w:t>
      </w:r>
      <w:r w:rsidR="00144A49">
        <w:rPr>
          <w:rFonts w:ascii="Times New Roman" w:hAnsi="Times New Roman" w:cs="Times New Roman"/>
        </w:rPr>
        <w:t xml:space="preserve"> </w:t>
      </w:r>
      <w:r w:rsidR="00144A49">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&lt;EndNote&gt;&lt;Cite&gt;&lt;Author&gt;Shafran&lt;/Author&gt;&lt;Year&gt;2001&lt;/Year&gt;&lt;RecNum&gt;3418&lt;/RecNum&gt;&lt;DisplayText&gt;(Shafran &amp;amp; Mansell, 2001)&lt;/DisplayText&gt;&lt;record&gt;&lt;rec-number&gt;3418&lt;/rec-number&gt;&lt;foreign-keys&gt;&lt;key app="EN" db-id="aswwv2arms2dxme5p56p0azv59z2wzpervtw" timestamp="0"&gt;3418&lt;/key&gt;&lt;/foreign-keys&gt;&lt;ref-type name="Journal Article"&gt;17&lt;/ref-type&gt;&lt;contributors&gt;&lt;authors&gt;&lt;author&gt;Shafran, R.&lt;/author&gt;&lt;author&gt;Mansell, W.&lt;/author&gt;&lt;/authors&gt;&lt;/contributors&gt;&lt;titles&gt;&lt;title&gt;Perfectionism and psychopathology: A review of research and treatment&lt;/title&gt;&lt;secondary-title&gt;Clinical Psychology Review&lt;/secondary-title&gt;&lt;/titles&gt;&lt;periodical&gt;&lt;full-title&gt;Clinical Psychology Review&lt;/full-title&gt;&lt;/periodical&gt;&lt;pages&gt;879-906&lt;/pages&gt;&lt;volume&gt;21&lt;/volume&gt;&lt;number&gt;6&lt;/number&gt;&lt;dates&gt;&lt;year&gt;2001&lt;/year&gt;&lt;/dates&gt;&lt;urls&gt;&lt;/urls&gt;&lt;electronic-resource-num&gt;10.1016/S0272-7358(00)00072-6&lt;/electronic-resource-num&gt;&lt;/record&gt;&lt;/Cite&gt;&lt;/EndNote&gt;</w:instrText>
      </w:r>
      <w:r w:rsidR="00144A49">
        <w:rPr>
          <w:rFonts w:ascii="Times New Roman" w:hAnsi="Times New Roman" w:cs="Times New Roman"/>
        </w:rPr>
        <w:fldChar w:fldCharType="separate"/>
      </w:r>
      <w:r w:rsidR="000723E3">
        <w:rPr>
          <w:rFonts w:ascii="Times New Roman" w:hAnsi="Times New Roman" w:cs="Times New Roman"/>
          <w:noProof/>
        </w:rPr>
        <w:t>(Shafran &amp; Mansell, 2001)</w:t>
      </w:r>
      <w:r w:rsidR="00144A49">
        <w:rPr>
          <w:rFonts w:ascii="Times New Roman" w:hAnsi="Times New Roman" w:cs="Times New Roman"/>
        </w:rPr>
        <w:fldChar w:fldCharType="end"/>
      </w:r>
      <w:r w:rsidR="000F7756" w:rsidRPr="000F7756">
        <w:rPr>
          <w:rFonts w:ascii="Times New Roman" w:hAnsi="Times New Roman" w:cs="Times New Roman"/>
        </w:rPr>
        <w:t>. Perfectionism is not inherently problematic</w:t>
      </w:r>
      <w:r w:rsidR="003732D7">
        <w:rPr>
          <w:rFonts w:ascii="Times New Roman" w:hAnsi="Times New Roman" w:cs="Times New Roman"/>
        </w:rPr>
        <w:t>;</w:t>
      </w:r>
      <w:r w:rsidR="00850A80">
        <w:rPr>
          <w:rFonts w:ascii="Times New Roman" w:hAnsi="Times New Roman" w:cs="Times New Roman"/>
        </w:rPr>
        <w:t xml:space="preserve"> </w:t>
      </w:r>
      <w:r w:rsidR="003732D7">
        <w:rPr>
          <w:rFonts w:ascii="Times New Roman" w:hAnsi="Times New Roman" w:cs="Times New Roman"/>
        </w:rPr>
        <w:t>it</w:t>
      </w:r>
      <w:r w:rsidR="00850A80">
        <w:rPr>
          <w:rFonts w:ascii="Times New Roman" w:hAnsi="Times New Roman" w:cs="Times New Roman"/>
        </w:rPr>
        <w:t xml:space="preserve"> has </w:t>
      </w:r>
      <w:r w:rsidR="00506C16">
        <w:rPr>
          <w:rFonts w:ascii="Times New Roman" w:hAnsi="Times New Roman" w:cs="Times New Roman"/>
        </w:rPr>
        <w:t xml:space="preserve">adaptive </w:t>
      </w:r>
      <w:r w:rsidR="00C16EE6">
        <w:rPr>
          <w:rFonts w:ascii="Times New Roman" w:hAnsi="Times New Roman" w:cs="Times New Roman"/>
        </w:rPr>
        <w:t>and</w:t>
      </w:r>
      <w:r w:rsidR="00506C16">
        <w:rPr>
          <w:rFonts w:ascii="Times New Roman" w:hAnsi="Times New Roman" w:cs="Times New Roman"/>
        </w:rPr>
        <w:t xml:space="preserve"> maladaptive qualities. </w:t>
      </w:r>
      <w:r w:rsidR="00C16EE6">
        <w:rPr>
          <w:rFonts w:ascii="Times New Roman" w:hAnsi="Times New Roman" w:cs="Times New Roman"/>
        </w:rPr>
        <w:t>R</w:t>
      </w:r>
      <w:r w:rsidR="00506C16">
        <w:rPr>
          <w:rFonts w:ascii="Times New Roman" w:hAnsi="Times New Roman" w:cs="Times New Roman"/>
        </w:rPr>
        <w:t xml:space="preserve">esearchers </w:t>
      </w:r>
      <w:r w:rsidR="00C16EE6">
        <w:rPr>
          <w:rFonts w:ascii="Times New Roman" w:hAnsi="Times New Roman" w:cs="Times New Roman"/>
        </w:rPr>
        <w:t xml:space="preserve">have </w:t>
      </w:r>
      <w:r w:rsidR="00B8567B">
        <w:rPr>
          <w:rFonts w:ascii="Times New Roman" w:hAnsi="Times New Roman" w:cs="Times New Roman"/>
        </w:rPr>
        <w:t>demonstrated evidence for a two</w:t>
      </w:r>
      <w:r w:rsidR="00C16EE6">
        <w:rPr>
          <w:rFonts w:ascii="Times New Roman" w:hAnsi="Times New Roman" w:cs="Times New Roman"/>
        </w:rPr>
        <w:t>-</w:t>
      </w:r>
      <w:r w:rsidR="00B8567B">
        <w:rPr>
          <w:rFonts w:ascii="Times New Roman" w:hAnsi="Times New Roman" w:cs="Times New Roman"/>
        </w:rPr>
        <w:t>factor measure of perfectionism that include</w:t>
      </w:r>
      <w:r w:rsidR="00850A80">
        <w:rPr>
          <w:rFonts w:ascii="Times New Roman" w:hAnsi="Times New Roman" w:cs="Times New Roman"/>
        </w:rPr>
        <w:t>s</w:t>
      </w:r>
      <w:r w:rsidR="00506C16">
        <w:rPr>
          <w:rFonts w:ascii="Times New Roman" w:hAnsi="Times New Roman" w:cs="Times New Roman"/>
        </w:rPr>
        <w:t xml:space="preserve"> maladaptive evaluative concerns and positive striving</w:t>
      </w:r>
      <w:r w:rsidR="00B8567B">
        <w:rPr>
          <w:rFonts w:ascii="Times New Roman" w:hAnsi="Times New Roman" w:cs="Times New Roman"/>
        </w:rPr>
        <w:t xml:space="preserve"> </w:t>
      </w:r>
      <w:r w:rsidR="00B8567B">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&lt;EndNote&gt;&lt;Cite&gt;&lt;Author&gt;Bieling&lt;/Author&gt;&lt;Year&gt;2004&lt;/Year&gt;&lt;RecNum&gt;3233&lt;/RecNum&gt;&lt;DisplayText&gt;(Bieling, Israeli, &amp;amp; Antony, 2004)&lt;/DisplayText&gt;&lt;record&gt;&lt;rec-number&gt;3233&lt;/rec-number&gt;&lt;foreign-keys&gt;&lt;key app="EN" db-id="aswwv2arms2dxme5p56p0azv59z2wzpervtw" timestamp="0"&gt;3233&lt;/key&gt;&lt;/foreign-keys&gt;&lt;ref-type name="Journal Article"&gt;17&lt;/ref-type&gt;&lt;contributors&gt;&lt;authors&gt;&lt;author&gt;Bieling, P. J.&lt;/author&gt;&lt;author&gt;Israeli, A. L.&lt;/author&gt;&lt;author&gt;Antony, M. M.&lt;/author&gt;&lt;/authors&gt;&lt;/contributors&gt;&lt;titles&gt;&lt;title&gt;Is perfectionism good, bad, or both? Examining models of the perfectionism construct&lt;/title&gt;&lt;secondary-title&gt;Personality and Individual Differences&lt;/secondary-title&gt;&lt;/titles&gt;&lt;periodical&gt;&lt;full-title&gt;Personality and Individual Differences&lt;/full-title&gt;&lt;/periodical&gt;&lt;pages&gt;1373-1385&lt;/pages&gt;&lt;volume&gt;36&lt;/volume&gt;&lt;number&gt;6&lt;/number&gt;&lt;section&gt;1373&lt;/section&gt;&lt;dates&gt;&lt;year&gt;2004&lt;/year&gt;&lt;/dates&gt;&lt;isbn&gt;01918869&lt;/isbn&gt;&lt;urls&gt;&lt;/urls&gt;&lt;electronic-resource-num&gt;10.1016/s0191-8869(03)00235-6&lt;/electronic-resource-num&gt;&lt;/record&gt;&lt;/Cite&gt;&lt;/EndNote&gt;</w:instrText>
      </w:r>
      <w:r w:rsidR="00B8567B">
        <w:rPr>
          <w:rFonts w:ascii="Times New Roman" w:hAnsi="Times New Roman" w:cs="Times New Roman"/>
        </w:rPr>
        <w:fldChar w:fldCharType="separate"/>
      </w:r>
      <w:r w:rsidR="008F7ABE">
        <w:rPr>
          <w:rFonts w:ascii="Times New Roman" w:hAnsi="Times New Roman" w:cs="Times New Roman"/>
          <w:noProof/>
        </w:rPr>
        <w:t>(Bieling, Israeli, &amp; Antony, 2004)</w:t>
      </w:r>
      <w:r w:rsidR="00B8567B">
        <w:rPr>
          <w:rFonts w:ascii="Times New Roman" w:hAnsi="Times New Roman" w:cs="Times New Roman"/>
        </w:rPr>
        <w:fldChar w:fldCharType="end"/>
      </w:r>
      <w:r w:rsidR="00506C16">
        <w:rPr>
          <w:rFonts w:ascii="Times New Roman" w:hAnsi="Times New Roman" w:cs="Times New Roman"/>
        </w:rPr>
        <w:t>.</w:t>
      </w:r>
      <w:r w:rsidR="00B8567B">
        <w:rPr>
          <w:rFonts w:ascii="Times New Roman" w:hAnsi="Times New Roman" w:cs="Times New Roman"/>
        </w:rPr>
        <w:t xml:space="preserve"> The maladaptive evaluative concerns factor was related to anxiety, depression, and distress </w:t>
      </w:r>
      <w:r w:rsidR="00C16EE6">
        <w:rPr>
          <w:rFonts w:ascii="Times New Roman" w:hAnsi="Times New Roman" w:cs="Times New Roman"/>
        </w:rPr>
        <w:t>whereas</w:t>
      </w:r>
      <w:r w:rsidR="00B8567B">
        <w:rPr>
          <w:rFonts w:ascii="Times New Roman" w:hAnsi="Times New Roman" w:cs="Times New Roman"/>
        </w:rPr>
        <w:t xml:space="preserve"> the positive striving factor was not, indicating perfectionistic traits</w:t>
      </w:r>
      <w:r w:rsidR="00506C16">
        <w:rPr>
          <w:rFonts w:ascii="Times New Roman" w:hAnsi="Times New Roman" w:cs="Times New Roman"/>
        </w:rPr>
        <w:t xml:space="preserve"> </w:t>
      </w:r>
      <w:r w:rsidR="00B8567B">
        <w:rPr>
          <w:rFonts w:ascii="Times New Roman" w:hAnsi="Times New Roman" w:cs="Times New Roman"/>
        </w:rPr>
        <w:t>t</w:t>
      </w:r>
      <w:r w:rsidR="007D49F6">
        <w:rPr>
          <w:rFonts w:ascii="Times New Roman" w:hAnsi="Times New Roman" w:cs="Times New Roman"/>
        </w:rPr>
        <w:t xml:space="preserve">hat foster excellence and achievement </w:t>
      </w:r>
      <w:r w:rsidR="009D606C">
        <w:rPr>
          <w:rFonts w:ascii="Times New Roman" w:hAnsi="Times New Roman" w:cs="Times New Roman"/>
        </w:rPr>
        <w:t xml:space="preserve">can </w:t>
      </w:r>
      <w:r w:rsidR="00B8567B">
        <w:rPr>
          <w:rFonts w:ascii="Times New Roman" w:hAnsi="Times New Roman" w:cs="Times New Roman"/>
        </w:rPr>
        <w:t xml:space="preserve">be adaptive and </w:t>
      </w:r>
      <w:r w:rsidR="00850A80">
        <w:rPr>
          <w:rFonts w:ascii="Times New Roman" w:hAnsi="Times New Roman" w:cs="Times New Roman"/>
        </w:rPr>
        <w:t>contribute</w:t>
      </w:r>
      <w:r w:rsidR="00B8567B">
        <w:rPr>
          <w:rFonts w:ascii="Times New Roman" w:hAnsi="Times New Roman" w:cs="Times New Roman"/>
        </w:rPr>
        <w:t xml:space="preserve"> to the wellbeing of individuals with perfectionistic qualities.</w:t>
      </w:r>
      <w:r w:rsidR="006D4F42">
        <w:rPr>
          <w:rFonts w:ascii="Times New Roman" w:hAnsi="Times New Roman" w:cs="Times New Roman"/>
        </w:rPr>
        <w:t xml:space="preserve"> </w:t>
      </w:r>
    </w:p>
    <w:p w14:paraId="7910D90D" w14:textId="110939B9" w:rsidR="000F7756" w:rsidRPr="000F7756" w:rsidRDefault="00265C75" w:rsidP="006D5895">
      <w:pPr>
        <w:spacing w:line="480" w:lineRule="auto"/>
        <w:ind w:firstLine="720"/>
        <w:outlineLvl w:val="0"/>
        <w:rPr>
          <w:rFonts w:ascii="Times New Roman" w:hAnsi="Times New Roman" w:cs="Times New Roman"/>
        </w:rPr>
      </w:pPr>
      <w:r>
        <w:rPr>
          <w:rFonts w:ascii="Times New Roman" w:hAnsi="Times New Roman" w:cs="Times New Roman"/>
        </w:rPr>
        <w:t>M</w:t>
      </w:r>
      <w:r w:rsidR="004D676D">
        <w:rPr>
          <w:rFonts w:ascii="Times New Roman" w:hAnsi="Times New Roman" w:cs="Times New Roman"/>
        </w:rPr>
        <w:t xml:space="preserve">aladaptive </w:t>
      </w:r>
      <w:r w:rsidR="009D606C">
        <w:rPr>
          <w:rFonts w:ascii="Times New Roman" w:hAnsi="Times New Roman" w:cs="Times New Roman"/>
        </w:rPr>
        <w:t xml:space="preserve">(clinical) </w:t>
      </w:r>
      <w:r w:rsidR="000F7756" w:rsidRPr="000F7756">
        <w:rPr>
          <w:rFonts w:ascii="Times New Roman" w:hAnsi="Times New Roman" w:cs="Times New Roman"/>
        </w:rPr>
        <w:t xml:space="preserve">perfectionism </w:t>
      </w:r>
      <w:r w:rsidR="00466799">
        <w:rPr>
          <w:rFonts w:ascii="Times New Roman" w:hAnsi="Times New Roman" w:cs="Times New Roman"/>
        </w:rPr>
        <w:t>is defined by rigid adherence to unrealistic self-imposed standards that interferes with functioning and/or causes the individual significant distress</w:t>
      </w:r>
      <w:r w:rsidR="00B84B7C">
        <w:rPr>
          <w:rFonts w:ascii="Times New Roman" w:hAnsi="Times New Roman" w:cs="Times New Roman"/>
        </w:rPr>
        <w:t xml:space="preserve"> </w:t>
      </w:r>
      <w:r w:rsidR="009D5231">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&lt;EndNote&gt;&lt;Cite&gt;&lt;Author&gt;Shafran&lt;/Author&gt;&lt;Year&gt;2001&lt;/Year&gt;&lt;RecNum&gt;3418&lt;/RecNum&gt;&lt;DisplayText&gt;(Shafran &amp;amp; Mansell, 2001)&lt;/DisplayText&gt;&lt;record&gt;&lt;rec-number&gt;3418&lt;/rec-number&gt;&lt;foreign-keys&gt;&lt;key app="EN" db-id="aswwv2arms2dxme5p56p0azv59z2wzpervtw" timestamp="0"&gt;3418&lt;/key&gt;&lt;/foreign-keys&gt;&lt;ref-type name="Journal Article"&gt;17&lt;/ref-type&gt;&lt;contributors&gt;&lt;authors&gt;&lt;author&gt;Shafran, R.&lt;/author&gt;&lt;author&gt;Mansell, W.&lt;/author&gt;&lt;/authors&gt;&lt;/contributors&gt;&lt;titles&gt;&lt;title&gt;Perfectionism and psychopathology: A review of research and treatment&lt;/title&gt;&lt;secondary-title&gt;Clinical Psychology Review&lt;/secondary-title&gt;&lt;/titles&gt;&lt;periodical&gt;&lt;full-title&gt;Clinical Psychology Review&lt;/full-title&gt;&lt;/periodical&gt;&lt;pages&gt;879-906&lt;/pages&gt;&lt;volume&gt;21&lt;/volume&gt;&lt;number&gt;6&lt;/number&gt;&lt;dates&gt;&lt;year&gt;2001&lt;/year&gt;&lt;/dates&gt;&lt;urls&gt;&lt;/urls&gt;&lt;electronic-resource-num&gt;10.1016/S0272-7358(00)00072-6&lt;/electronic-resource-num&gt;&lt;/record&gt;&lt;/Cite&gt;&lt;/EndNote&gt;</w:instrText>
      </w:r>
      <w:r w:rsidR="009D5231">
        <w:rPr>
          <w:rFonts w:ascii="Times New Roman" w:hAnsi="Times New Roman" w:cs="Times New Roman"/>
        </w:rPr>
        <w:fldChar w:fldCharType="separate"/>
      </w:r>
      <w:r w:rsidR="009D5231">
        <w:rPr>
          <w:rFonts w:ascii="Times New Roman" w:hAnsi="Times New Roman" w:cs="Times New Roman"/>
          <w:noProof/>
        </w:rPr>
        <w:t>(Shafran &amp; Mansell, 2001)</w:t>
      </w:r>
      <w:r w:rsidR="009D5231">
        <w:rPr>
          <w:rFonts w:ascii="Times New Roman" w:hAnsi="Times New Roman" w:cs="Times New Roman"/>
        </w:rPr>
        <w:fldChar w:fldCharType="end"/>
      </w:r>
      <w:r w:rsidR="00466799">
        <w:rPr>
          <w:rFonts w:ascii="Times New Roman" w:hAnsi="Times New Roman" w:cs="Times New Roman"/>
        </w:rPr>
        <w:t>. Clinical perfectionism is</w:t>
      </w:r>
      <w:r w:rsidR="000F7756" w:rsidRPr="000F7756">
        <w:rPr>
          <w:rFonts w:ascii="Times New Roman" w:hAnsi="Times New Roman" w:cs="Times New Roman"/>
        </w:rPr>
        <w:t xml:space="preserve"> a risk and maintenance factor in a wide range of dysfunctional and pathological behaviors </w:t>
      </w:r>
      <w:r w:rsidR="004D676D">
        <w:rPr>
          <w:rFonts w:ascii="Times New Roman" w:hAnsi="Times New Roman" w:cs="Times New Roman"/>
        </w:rPr>
        <w:t>including</w:t>
      </w:r>
      <w:r w:rsidR="000F7756" w:rsidRPr="000F7756">
        <w:rPr>
          <w:rFonts w:ascii="Times New Roman" w:hAnsi="Times New Roman" w:cs="Times New Roman"/>
        </w:rPr>
        <w:t xml:space="preserve"> anxiety, depression, obsessive</w:t>
      </w:r>
      <w:r w:rsidR="004D676D">
        <w:rPr>
          <w:rFonts w:ascii="Times New Roman" w:hAnsi="Times New Roman" w:cs="Times New Roman"/>
        </w:rPr>
        <w:t>-</w:t>
      </w:r>
      <w:r w:rsidR="000F7756" w:rsidRPr="000F7756">
        <w:rPr>
          <w:rFonts w:ascii="Times New Roman" w:hAnsi="Times New Roman" w:cs="Times New Roman"/>
        </w:rPr>
        <w:t xml:space="preserve">compulsive behavior, problematic eating behavior, self-harm, suicidal ideation, and general distress </w:t>
      </w:r>
      <w:r w:rsidR="000F7756" w:rsidRPr="000F7756">
        <w:rPr>
          <w:rFonts w:ascii="Times New Roman" w:hAnsi="Times New Roman" w:cs="Times New Roman"/>
        </w:rPr>
        <w:fldChar w:fldCharType="begin">
          <w:fldData xml:space="preserve">PEVuZE5vdGU+PENpdGU+PEF1dGhvcj5FZ2FuPC9BdXRob3I+PFllYXI+MjAxMTwvWWVhcj48UmVj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=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PEVuZE5vdGU+PENpdGU+PEF1dGhvcj5FZ2FuPC9BdXRob3I+PFllYXI+MjAxMTwvWWVhcj48UmVj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=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0F7756" w:rsidRPr="000F7756">
        <w:rPr>
          <w:rFonts w:ascii="Times New Roman" w:hAnsi="Times New Roman" w:cs="Times New Roman"/>
        </w:rPr>
      </w:r>
      <w:r w:rsidR="000F7756" w:rsidRPr="000F7756">
        <w:rPr>
          <w:rFonts w:ascii="Times New Roman" w:hAnsi="Times New Roman" w:cs="Times New Roman"/>
        </w:rPr>
        <w:fldChar w:fldCharType="separate"/>
      </w:r>
      <w:r w:rsidR="008F7ABE">
        <w:rPr>
          <w:rFonts w:ascii="Times New Roman" w:hAnsi="Times New Roman" w:cs="Times New Roman"/>
          <w:noProof/>
        </w:rPr>
        <w:t>(Egan, Wade, &amp; Shafran, 2011; Limburg, Watson, Hagger, &amp; Egan, 2017)</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w:t>
      </w:r>
      <w:r w:rsidR="00246EDE">
        <w:rPr>
          <w:rFonts w:ascii="Times New Roman" w:hAnsi="Times New Roman" w:cs="Times New Roman"/>
        </w:rPr>
        <w:t>Because i</w:t>
      </w:r>
      <w:r>
        <w:rPr>
          <w:rFonts w:ascii="Times New Roman" w:hAnsi="Times New Roman" w:cs="Times New Roman"/>
        </w:rPr>
        <w:t>t is a process common across diagnostic labels</w:t>
      </w:r>
      <w:r w:rsidR="009D5231">
        <w:rPr>
          <w:rFonts w:ascii="Times New Roman" w:hAnsi="Times New Roman" w:cs="Times New Roman"/>
        </w:rPr>
        <w:t xml:space="preserve"> </w:t>
      </w:r>
      <w:r w:rsidR="009D5231">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&lt;EndNote&gt;&lt;Cite&gt;&lt;Author&gt;Egan&lt;/Author&gt;&lt;Year&gt;2011&lt;/Year&gt;&lt;RecNum&gt;3376&lt;/RecNum&gt;&lt;DisplayText&gt;(Egan et al., 2011)&lt;/DisplayText&gt;&lt;record&gt;&lt;rec-number&gt;3376&lt;/rec-number&gt;&lt;foreign-keys&gt;&lt;key app="EN" db-id="aswwv2arms2dxme5p56p0azv59z2wzpervtw" timestamp="0"&gt;3376&lt;/key&gt;&lt;/foreign-keys&gt;&lt;ref-type name="Journal Article"&gt;17&lt;/ref-type&gt;&lt;contributors&gt;&lt;authors&gt;&lt;author&gt;Egan, S. J.&lt;/author&gt;&lt;author&gt;Wade, T. D.&lt;/author&gt;&lt;author&gt;Shafran, R.&lt;/author&gt;&lt;/authors&gt;&lt;/contributors&gt;&lt;auth-address&gt;School of Psychology and Speech Pathology &amp;amp; Curtin Health Innovation Research Institute, Curtin University, Perth, WA, Australia. s.egan@curtin.edu.au&lt;/auth-address&gt;&lt;titles&gt;&lt;title&gt;Perfectionism as a transdiagnostic process: A clinical review&lt;/title&gt;&lt;secondary-title&gt;Clinical Psychology Review&lt;/secondary-title&gt;&lt;/titles&gt;&lt;periodical&gt;&lt;full-title&gt;Clinical Psychology Review&lt;/full-title&gt;&lt;/periodical&gt;&lt;pages&gt;203-12&lt;/pages&gt;&lt;volume&gt;31&lt;/volume&gt;&lt;number&gt;2&lt;/number&gt;&lt;edition&gt;2010/05/22&lt;/edition&gt;&lt;keywords&gt;&lt;keyword&gt;Anxiety/diagnosis/*psychology/therapy&lt;/keyword&gt;&lt;keyword&gt;Anxiety Disorders/diagnosis/psychology/therapy&lt;/keyword&gt;&lt;keyword&gt;*Cognitive Therapy&lt;/keyword&gt;&lt;keyword&gt;Depression/diagnosis/*psychology/therapy&lt;/keyword&gt;&lt;keyword&gt;Feeding and Eating Disorders/diagnosis/*psychology/therapy&lt;/keyword&gt;&lt;keyword&gt;Humans&lt;/keyword&gt;&lt;keyword&gt;*Personality&lt;/keyword&gt;&lt;/keywords&gt;&lt;dates&gt;&lt;year&gt;2011&lt;/year&gt;&lt;pub-dates&gt;&lt;date&gt;Mar&lt;/date&gt;&lt;/pub-dates&gt;&lt;/dates&gt;&lt;isbn&gt;1873-7811 (Electronic)&amp;#xD;0272-7358 (Linking)&lt;/isbn&gt;&lt;accession-num&gt;20488598&lt;/accession-num&gt;&lt;urls&gt;&lt;related-urls&gt;&lt;url&gt;https://www.ncbi.nlm.nih.gov/pubmed/20488598&lt;/url&gt;&lt;/related-urls&gt;&lt;/urls&gt;&lt;electronic-resource-num&gt;10.1016/j.cpr.2010.04.009&lt;/electronic-resource-num&gt;&lt;/record&gt;&lt;/Cite&gt;&lt;/EndNote&gt;</w:instrText>
      </w:r>
      <w:r w:rsidR="009D5231">
        <w:rPr>
          <w:rFonts w:ascii="Times New Roman" w:hAnsi="Times New Roman" w:cs="Times New Roman"/>
        </w:rPr>
        <w:fldChar w:fldCharType="separate"/>
      </w:r>
      <w:r w:rsidR="009D5231">
        <w:rPr>
          <w:rFonts w:ascii="Times New Roman" w:hAnsi="Times New Roman" w:cs="Times New Roman"/>
          <w:noProof/>
        </w:rPr>
        <w:t>(Egan et al., 2011)</w:t>
      </w:r>
      <w:r w:rsidR="009D5231">
        <w:rPr>
          <w:rFonts w:ascii="Times New Roman" w:hAnsi="Times New Roman" w:cs="Times New Roman"/>
        </w:rPr>
        <w:fldChar w:fldCharType="end"/>
      </w:r>
      <w:r>
        <w:rPr>
          <w:rFonts w:ascii="Times New Roman" w:hAnsi="Times New Roman" w:cs="Times New Roman"/>
        </w:rPr>
        <w:t>, clinical perfectionism can be used to characterize a range of diagnoses and simplify case conceptualization by focusing on the function rather than the form</w:t>
      </w:r>
      <w:r w:rsidRPr="00265C75">
        <w:rPr>
          <w:rFonts w:ascii="Times New Roman" w:hAnsi="Times New Roman" w:cs="Times New Roman"/>
        </w:rPr>
        <w:t xml:space="preserve"> </w:t>
      </w:r>
      <w:r>
        <w:rPr>
          <w:rFonts w:ascii="Times New Roman" w:hAnsi="Times New Roman" w:cs="Times New Roman"/>
        </w:rPr>
        <w:t xml:space="preserve">of behaviors. </w:t>
      </w:r>
      <w:r w:rsidR="00246EDE">
        <w:rPr>
          <w:rFonts w:ascii="Times New Roman" w:hAnsi="Times New Roman" w:cs="Times New Roman"/>
        </w:rPr>
        <w:t>C</w:t>
      </w:r>
      <w:r w:rsidR="000F7756" w:rsidRPr="000F7756">
        <w:rPr>
          <w:rFonts w:ascii="Times New Roman" w:hAnsi="Times New Roman" w:cs="Times New Roman"/>
        </w:rPr>
        <w:t xml:space="preserve">linical perfectionism has </w:t>
      </w:r>
      <w:r w:rsidR="00246EDE">
        <w:rPr>
          <w:rFonts w:ascii="Times New Roman" w:hAnsi="Times New Roman" w:cs="Times New Roman"/>
        </w:rPr>
        <w:t xml:space="preserve">also </w:t>
      </w:r>
      <w:r w:rsidR="000F7756" w:rsidRPr="000F7756">
        <w:rPr>
          <w:rFonts w:ascii="Times New Roman" w:hAnsi="Times New Roman" w:cs="Times New Roman"/>
        </w:rPr>
        <w:t xml:space="preserve">been shown to </w:t>
      </w:r>
      <w:r w:rsidR="004D676D">
        <w:rPr>
          <w:rFonts w:ascii="Times New Roman" w:hAnsi="Times New Roman" w:cs="Times New Roman"/>
        </w:rPr>
        <w:t>interfere with</w:t>
      </w:r>
      <w:r w:rsidR="000F7756" w:rsidRPr="000F7756">
        <w:rPr>
          <w:rFonts w:ascii="Times New Roman" w:hAnsi="Times New Roman" w:cs="Times New Roman"/>
        </w:rPr>
        <w:t xml:space="preserve"> treatment of these problematic behaviors </w:t>
      </w:r>
      <w:r w:rsidR="000F7756" w:rsidRPr="000F7756">
        <w:rPr>
          <w:rFonts w:ascii="Times New Roman" w:hAnsi="Times New Roman" w:cs="Times New Roman"/>
        </w:rPr>
        <w:fldChar w:fldCharType="begin">
          <w:fldData xml:space="preserve">PEVuZE5vdGU+PENpdGU+PEF1dGhvcj5KYWNvYnM8L0F1dGhvcj48WWVhcj4yMDA5PC9ZZWFyPjxS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</w:fldData>
        </w:fldChar>
      </w:r>
      <w:r w:rsidR="009D5231">
        <w:rPr>
          <w:rFonts w:ascii="Times New Roman" w:hAnsi="Times New Roman" w:cs="Times New Roman"/>
        </w:rPr>
        <w:instrText xml:space="preserve"> ADDIN EN.CITE </w:instrText>
      </w:r>
      <w:r w:rsidR="009D5231">
        <w:rPr>
          <w:rFonts w:ascii="Times New Roman" w:hAnsi="Times New Roman" w:cs="Times New Roman"/>
        </w:rPr>
        <w:fldChar w:fldCharType="begin">
          <w:fldData xml:space="preserve">PEVuZE5vdGU+PENpdGU+PEF1dGhvcj5KYWNvYnM8L0F1dGhvcj48WWVhcj4yMDA5PC9ZZWFyPjxS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</w:fldData>
        </w:fldChar>
      </w:r>
      <w:r w:rsidR="009D5231">
        <w:rPr>
          <w:rFonts w:ascii="Times New Roman" w:hAnsi="Times New Roman" w:cs="Times New Roman"/>
        </w:rPr>
        <w:instrText xml:space="preserve"> ADDIN EN.CITE.DATA </w:instrText>
      </w:r>
      <w:r w:rsidR="009D5231">
        <w:rPr>
          <w:rFonts w:ascii="Times New Roman" w:hAnsi="Times New Roman" w:cs="Times New Roman"/>
        </w:rPr>
      </w:r>
      <w:r w:rsidR="009D5231">
        <w:rPr>
          <w:rFonts w:ascii="Times New Roman" w:hAnsi="Times New Roman" w:cs="Times New Roman"/>
        </w:rPr>
        <w:fldChar w:fldCharType="end"/>
      </w:r>
      <w:r w:rsidR="000F7756" w:rsidRPr="000F7756">
        <w:rPr>
          <w:rFonts w:ascii="Times New Roman" w:hAnsi="Times New Roman" w:cs="Times New Roman"/>
        </w:rPr>
      </w:r>
      <w:r w:rsidR="000F7756" w:rsidRPr="000F7756">
        <w:rPr>
          <w:rFonts w:ascii="Times New Roman" w:hAnsi="Times New Roman" w:cs="Times New Roman"/>
        </w:rPr>
        <w:fldChar w:fldCharType="separate"/>
      </w:r>
      <w:r w:rsidR="00383077">
        <w:rPr>
          <w:rFonts w:ascii="Times New Roman" w:hAnsi="Times New Roman" w:cs="Times New Roman"/>
          <w:noProof/>
        </w:rPr>
        <w:t>(Chik, Whittal, &amp; O’Neill, 2008; Jacobs et al., 2009; Welch, Miller, Ghaderi, &amp; Vaillancourt, 2009)</w:t>
      </w:r>
      <w:r w:rsidR="000F7756" w:rsidRPr="000F7756">
        <w:rPr>
          <w:rFonts w:ascii="Times New Roman" w:hAnsi="Times New Roman" w:cs="Times New Roman"/>
        </w:rPr>
        <w:fldChar w:fldCharType="end"/>
      </w:r>
      <w:r w:rsidR="00466799">
        <w:rPr>
          <w:rFonts w:ascii="Times New Roman" w:hAnsi="Times New Roman" w:cs="Times New Roman"/>
        </w:rPr>
        <w:t xml:space="preserve">, underscoring the importance of </w:t>
      </w:r>
      <w:r w:rsidR="00466799">
        <w:rPr>
          <w:rFonts w:ascii="Times New Roman" w:hAnsi="Times New Roman" w:cs="Times New Roman"/>
        </w:rPr>
        <w:lastRenderedPageBreak/>
        <w:t xml:space="preserve">addressing </w:t>
      </w:r>
      <w:r w:rsidR="007370E7">
        <w:rPr>
          <w:rFonts w:ascii="Times New Roman" w:hAnsi="Times New Roman" w:cs="Times New Roman"/>
        </w:rPr>
        <w:t xml:space="preserve">clinical </w:t>
      </w:r>
      <w:r w:rsidR="00466799">
        <w:rPr>
          <w:rFonts w:ascii="Times New Roman" w:hAnsi="Times New Roman" w:cs="Times New Roman"/>
        </w:rPr>
        <w:t>perfectionism even when it is not identified as the primary presenting concern</w:t>
      </w:r>
      <w:r w:rsidR="000F7756" w:rsidRPr="000F7756">
        <w:rPr>
          <w:rFonts w:ascii="Times New Roman" w:hAnsi="Times New Roman" w:cs="Times New Roman"/>
        </w:rPr>
        <w:t>.</w:t>
      </w:r>
    </w:p>
    <w:p w14:paraId="1663C7B4" w14:textId="0E74C006" w:rsidR="004D676D" w:rsidRPr="000F7756" w:rsidRDefault="000F7756" w:rsidP="000F7756">
      <w:pPr>
        <w:spacing w:line="480" w:lineRule="auto"/>
        <w:outlineLvl w:val="0"/>
        <w:rPr>
          <w:rFonts w:ascii="Times New Roman" w:hAnsi="Times New Roman" w:cs="Times New Roman"/>
        </w:rPr>
      </w:pPr>
      <w:r w:rsidRPr="000F7756">
        <w:rPr>
          <w:rFonts w:ascii="Times New Roman" w:hAnsi="Times New Roman" w:cs="Times New Roman"/>
        </w:rPr>
        <w:tab/>
        <w:t xml:space="preserve">Despite the important role </w:t>
      </w:r>
      <w:r w:rsidR="00CC236F">
        <w:rPr>
          <w:rFonts w:ascii="Times New Roman" w:hAnsi="Times New Roman" w:cs="Times New Roman"/>
        </w:rPr>
        <w:t xml:space="preserve">clinical </w:t>
      </w:r>
      <w:r w:rsidRPr="000F7756">
        <w:rPr>
          <w:rFonts w:ascii="Times New Roman" w:hAnsi="Times New Roman" w:cs="Times New Roman"/>
        </w:rPr>
        <w:t xml:space="preserve">perfectionism appears to play in psychopathology and its treatment, few treatments </w:t>
      </w:r>
      <w:r w:rsidR="00CC236F">
        <w:rPr>
          <w:rFonts w:ascii="Times New Roman" w:hAnsi="Times New Roman" w:cs="Times New Roman"/>
        </w:rPr>
        <w:t>identify</w:t>
      </w:r>
      <w:r w:rsidRPr="000F7756">
        <w:rPr>
          <w:rFonts w:ascii="Times New Roman" w:hAnsi="Times New Roman" w:cs="Times New Roman"/>
        </w:rPr>
        <w:t xml:space="preserve"> </w:t>
      </w:r>
      <w:r w:rsidR="00CC236F">
        <w:rPr>
          <w:rFonts w:ascii="Times New Roman" w:hAnsi="Times New Roman" w:cs="Times New Roman"/>
        </w:rPr>
        <w:t xml:space="preserve">clinical </w:t>
      </w:r>
      <w:r w:rsidRPr="000F7756">
        <w:rPr>
          <w:rFonts w:ascii="Times New Roman" w:hAnsi="Times New Roman" w:cs="Times New Roman"/>
        </w:rPr>
        <w:t>perfectionism</w:t>
      </w:r>
      <w:r w:rsidR="00CC236F">
        <w:rPr>
          <w:rFonts w:ascii="Times New Roman" w:hAnsi="Times New Roman" w:cs="Times New Roman"/>
        </w:rPr>
        <w:t xml:space="preserve"> as the primary intervention target</w:t>
      </w:r>
      <w:r w:rsidRPr="000F7756">
        <w:rPr>
          <w:rFonts w:ascii="Times New Roman" w:hAnsi="Times New Roman" w:cs="Times New Roman"/>
        </w:rPr>
        <w:t xml:space="preserve">. </w:t>
      </w:r>
      <w:r w:rsidR="00A6749B">
        <w:rPr>
          <w:rFonts w:ascii="Times New Roman" w:hAnsi="Times New Roman" w:cs="Times New Roman"/>
        </w:rPr>
        <w:t>The most empirically supported intervention for clinical perfectionism is c</w:t>
      </w:r>
      <w:r w:rsidR="003732D7" w:rsidRPr="000F7756">
        <w:rPr>
          <w:rFonts w:ascii="Times New Roman" w:hAnsi="Times New Roman" w:cs="Times New Roman"/>
        </w:rPr>
        <w:t>ognitive</w:t>
      </w:r>
      <w:r w:rsidR="003732D7">
        <w:rPr>
          <w:rFonts w:ascii="Times New Roman" w:hAnsi="Times New Roman" w:cs="Times New Roman"/>
        </w:rPr>
        <w:t>-</w:t>
      </w:r>
      <w:r w:rsidR="003732D7" w:rsidRPr="000F7756">
        <w:rPr>
          <w:rFonts w:ascii="Times New Roman" w:hAnsi="Times New Roman" w:cs="Times New Roman"/>
        </w:rPr>
        <w:t>behavior</w:t>
      </w:r>
      <w:r w:rsidR="003732D7">
        <w:rPr>
          <w:rFonts w:ascii="Times New Roman" w:hAnsi="Times New Roman" w:cs="Times New Roman"/>
        </w:rPr>
        <w:t>al</w:t>
      </w:r>
      <w:r w:rsidR="003732D7" w:rsidRPr="000F7756">
        <w:rPr>
          <w:rFonts w:ascii="Times New Roman" w:hAnsi="Times New Roman" w:cs="Times New Roman"/>
        </w:rPr>
        <w:t xml:space="preserve"> therapy for </w:t>
      </w:r>
      <w:r w:rsidR="007370E7">
        <w:rPr>
          <w:rFonts w:ascii="Times New Roman" w:hAnsi="Times New Roman" w:cs="Times New Roman"/>
        </w:rPr>
        <w:t xml:space="preserve">clinical </w:t>
      </w:r>
      <w:r w:rsidR="003732D7" w:rsidRPr="000F7756">
        <w:rPr>
          <w:rFonts w:ascii="Times New Roman" w:hAnsi="Times New Roman" w:cs="Times New Roman"/>
        </w:rPr>
        <w:t>perfectionism</w:t>
      </w:r>
      <w:r w:rsidR="003732D7">
        <w:rPr>
          <w:rFonts w:ascii="Times New Roman" w:hAnsi="Times New Roman" w:cs="Times New Roman"/>
        </w:rPr>
        <w:t xml:space="preserve"> (CBT-P)</w:t>
      </w:r>
      <w:r w:rsidR="00A6749B">
        <w:rPr>
          <w:rFonts w:ascii="Times New Roman" w:hAnsi="Times New Roman" w:cs="Times New Roman"/>
        </w:rPr>
        <w:t>. CBT-P</w:t>
      </w:r>
      <w:r w:rsidR="003732D7" w:rsidRPr="000F7756">
        <w:rPr>
          <w:rFonts w:ascii="Times New Roman" w:hAnsi="Times New Roman" w:cs="Times New Roman"/>
        </w:rPr>
        <w:t xml:space="preserve"> generally </w:t>
      </w:r>
      <w:r w:rsidR="006F7A34">
        <w:rPr>
          <w:rFonts w:ascii="Times New Roman" w:hAnsi="Times New Roman" w:cs="Times New Roman"/>
        </w:rPr>
        <w:t>attempts to</w:t>
      </w:r>
      <w:r w:rsidR="003732D7">
        <w:rPr>
          <w:rFonts w:ascii="Times New Roman" w:hAnsi="Times New Roman" w:cs="Times New Roman"/>
        </w:rPr>
        <w:t xml:space="preserve"> </w:t>
      </w:r>
      <w:r w:rsidR="003732D7" w:rsidRPr="000F7756">
        <w:rPr>
          <w:rFonts w:ascii="Times New Roman" w:hAnsi="Times New Roman" w:cs="Times New Roman"/>
        </w:rPr>
        <w:t>chang</w:t>
      </w:r>
      <w:r w:rsidR="003732D7">
        <w:rPr>
          <w:rFonts w:ascii="Times New Roman" w:hAnsi="Times New Roman" w:cs="Times New Roman"/>
        </w:rPr>
        <w:t>e</w:t>
      </w:r>
      <w:r w:rsidR="003732D7" w:rsidRPr="000F7756">
        <w:rPr>
          <w:rFonts w:ascii="Times New Roman" w:hAnsi="Times New Roman" w:cs="Times New Roman"/>
        </w:rPr>
        <w:t xml:space="preserve"> </w:t>
      </w:r>
      <w:r w:rsidR="00751909">
        <w:rPr>
          <w:rFonts w:ascii="Times New Roman" w:hAnsi="Times New Roman" w:cs="Times New Roman"/>
        </w:rPr>
        <w:t xml:space="preserve">dysfunctional </w:t>
      </w:r>
      <w:r w:rsidR="003732D7" w:rsidRPr="000F7756">
        <w:rPr>
          <w:rFonts w:ascii="Times New Roman" w:hAnsi="Times New Roman" w:cs="Times New Roman"/>
        </w:rPr>
        <w:t>beliefs related to self-imposed standards</w:t>
      </w:r>
      <w:r w:rsidR="00751909">
        <w:rPr>
          <w:rFonts w:ascii="Times New Roman" w:hAnsi="Times New Roman" w:cs="Times New Roman"/>
        </w:rPr>
        <w:t xml:space="preserve"> </w:t>
      </w:r>
      <w:r w:rsidR="006F7A34">
        <w:rPr>
          <w:rFonts w:ascii="Times New Roman" w:hAnsi="Times New Roman" w:cs="Times New Roman"/>
        </w:rPr>
        <w:t xml:space="preserve">through techniques like </w:t>
      </w:r>
      <w:r w:rsidR="00751909">
        <w:rPr>
          <w:rFonts w:ascii="Times New Roman" w:hAnsi="Times New Roman" w:cs="Times New Roman"/>
        </w:rPr>
        <w:t>behavioral experiments</w:t>
      </w:r>
      <w:r w:rsidR="006F7A34">
        <w:rPr>
          <w:rFonts w:ascii="Times New Roman" w:hAnsi="Times New Roman" w:cs="Times New Roman"/>
        </w:rPr>
        <w:t xml:space="preserve"> and </w:t>
      </w:r>
      <w:r w:rsidR="00751909">
        <w:rPr>
          <w:rFonts w:ascii="Times New Roman" w:hAnsi="Times New Roman" w:cs="Times New Roman"/>
        </w:rPr>
        <w:t>cognitive restructuring</w:t>
      </w:r>
      <w:r w:rsidR="003732D7" w:rsidRPr="000F7756">
        <w:rPr>
          <w:rFonts w:ascii="Times New Roman" w:hAnsi="Times New Roman" w:cs="Times New Roman"/>
        </w:rPr>
        <w:t xml:space="preserve">. </w:t>
      </w:r>
      <w:r w:rsidR="003732D7">
        <w:rPr>
          <w:rFonts w:ascii="Times New Roman" w:hAnsi="Times New Roman" w:cs="Times New Roman"/>
        </w:rPr>
        <w:t>CBT-P</w:t>
      </w:r>
      <w:r w:rsidR="003732D7" w:rsidRPr="000F7756" w:rsidDel="001554FB">
        <w:rPr>
          <w:rFonts w:ascii="Times New Roman" w:hAnsi="Times New Roman" w:cs="Times New Roman"/>
        </w:rPr>
        <w:t xml:space="preserve"> </w:t>
      </w:r>
      <w:r w:rsidR="000205EC">
        <w:rPr>
          <w:rFonts w:ascii="Times New Roman" w:hAnsi="Times New Roman" w:cs="Times New Roman"/>
        </w:rPr>
        <w:t xml:space="preserve">has </w:t>
      </w:r>
      <w:r w:rsidR="003732D7">
        <w:rPr>
          <w:rFonts w:ascii="Times New Roman" w:hAnsi="Times New Roman" w:cs="Times New Roman"/>
        </w:rPr>
        <w:t>produced</w:t>
      </w:r>
      <w:r w:rsidRPr="000F7756">
        <w:rPr>
          <w:rFonts w:ascii="Times New Roman" w:hAnsi="Times New Roman" w:cs="Times New Roman"/>
        </w:rPr>
        <w:t xml:space="preserve"> clinically significant improvements in </w:t>
      </w:r>
      <w:r w:rsidR="006F7A34">
        <w:rPr>
          <w:rFonts w:ascii="Times New Roman" w:hAnsi="Times New Roman" w:cs="Times New Roman"/>
        </w:rPr>
        <w:t xml:space="preserve">clinical </w:t>
      </w:r>
      <w:r w:rsidRPr="000F7756">
        <w:rPr>
          <w:rFonts w:ascii="Times New Roman" w:hAnsi="Times New Roman" w:cs="Times New Roman"/>
        </w:rPr>
        <w:t xml:space="preserve">perfectionism </w:t>
      </w:r>
      <w:r w:rsidRPr="000F7756">
        <w:rPr>
          <w:rFonts w:ascii="Times New Roman" w:hAnsi="Times New Roman" w:cs="Times New Roman"/>
        </w:rPr>
        <w:fldChar w:fldCharType="begin">
          <w:fldData xml:space="preserve">PEVuZE5vdGU+PENpdGU+PEF1dGhvcj5SaWxleTwvQXV0aG9yPjxZZWFyPjIwMDc8L1llYXI+PFJl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</w:fldData>
        </w:fldChar>
      </w:r>
      <w:r w:rsidR="00D11C72">
        <w:rPr>
          <w:rFonts w:ascii="Times New Roman" w:hAnsi="Times New Roman" w:cs="Times New Roman"/>
        </w:rPr>
        <w:instrText xml:space="preserve"> ADDIN EN.CITE </w:instrText>
      </w:r>
      <w:r w:rsidR="00D11C72">
        <w:rPr>
          <w:rFonts w:ascii="Times New Roman" w:hAnsi="Times New Roman" w:cs="Times New Roman"/>
        </w:rPr>
        <w:fldChar w:fldCharType="begin">
          <w:fldData xml:space="preserve">PEVuZE5vdGU+PENpdGU+PEF1dGhvcj5SaWxleTwvQXV0aG9yPjxZZWFyPjIwMDc8L1llYXI+PFJl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</w:fldData>
        </w:fldChar>
      </w:r>
      <w:r w:rsidR="00D11C72">
        <w:rPr>
          <w:rFonts w:ascii="Times New Roman" w:hAnsi="Times New Roman" w:cs="Times New Roman"/>
        </w:rPr>
        <w:instrText xml:space="preserve"> ADDIN EN.CITE.DATA </w:instrText>
      </w:r>
      <w:r w:rsidR="00D11C72">
        <w:rPr>
          <w:rFonts w:ascii="Times New Roman" w:hAnsi="Times New Roman" w:cs="Times New Roman"/>
        </w:rPr>
      </w:r>
      <w:r w:rsidR="00D11C72">
        <w:rPr>
          <w:rFonts w:ascii="Times New Roman" w:hAnsi="Times New Roman" w:cs="Times New Roman"/>
        </w:rPr>
        <w:fldChar w:fldCharType="end"/>
      </w:r>
      <w:r w:rsidRPr="000F7756">
        <w:rPr>
          <w:rFonts w:ascii="Times New Roman" w:hAnsi="Times New Roman" w:cs="Times New Roman"/>
        </w:rPr>
      </w:r>
      <w:r w:rsidRPr="000F7756">
        <w:rPr>
          <w:rFonts w:ascii="Times New Roman" w:hAnsi="Times New Roman" w:cs="Times New Roman"/>
        </w:rPr>
        <w:fldChar w:fldCharType="separate"/>
      </w:r>
      <w:r w:rsidR="008A6FF4">
        <w:rPr>
          <w:rFonts w:ascii="Times New Roman" w:hAnsi="Times New Roman" w:cs="Times New Roman"/>
          <w:noProof/>
        </w:rPr>
        <w:t>(Handley, Egan, Kane, &amp; Rees, 2015; Riley, Lee, Cooper, Fairburn, &amp; Shafran, 2007; Shafran et al., 2017; Steele et al., 2013)</w:t>
      </w:r>
      <w:r w:rsidRPr="000F7756">
        <w:rPr>
          <w:rFonts w:ascii="Times New Roman" w:hAnsi="Times New Roman" w:cs="Times New Roman"/>
        </w:rPr>
        <w:fldChar w:fldCharType="end"/>
      </w:r>
      <w:r w:rsidR="00F74DC4">
        <w:rPr>
          <w:rFonts w:ascii="Times New Roman" w:hAnsi="Times New Roman" w:cs="Times New Roman"/>
        </w:rPr>
        <w:t>, with a</w:t>
      </w:r>
      <w:r w:rsidRPr="000F7756">
        <w:rPr>
          <w:rFonts w:ascii="Times New Roman" w:hAnsi="Times New Roman" w:cs="Times New Roman"/>
        </w:rPr>
        <w:t xml:space="preserve"> recent meta-analys</w:t>
      </w:r>
      <w:r w:rsidR="004D676D">
        <w:rPr>
          <w:rFonts w:ascii="Times New Roman" w:hAnsi="Times New Roman" w:cs="Times New Roman"/>
        </w:rPr>
        <w:t>i</w:t>
      </w:r>
      <w:r w:rsidRPr="000F7756">
        <w:rPr>
          <w:rFonts w:ascii="Times New Roman" w:hAnsi="Times New Roman" w:cs="Times New Roman"/>
        </w:rPr>
        <w:t xml:space="preserve">s of eight studies </w:t>
      </w:r>
      <w:r w:rsidR="00F74DC4">
        <w:rPr>
          <w:rFonts w:ascii="Times New Roman" w:hAnsi="Times New Roman" w:cs="Times New Roman"/>
        </w:rPr>
        <w:t xml:space="preserve">finding </w:t>
      </w:r>
      <w:r w:rsidRPr="000F7756">
        <w:rPr>
          <w:rFonts w:ascii="Times New Roman" w:hAnsi="Times New Roman" w:cs="Times New Roman"/>
        </w:rPr>
        <w:t xml:space="preserve">medium to large pooled effect sizes </w:t>
      </w:r>
      <w:r w:rsidR="004D676D">
        <w:rPr>
          <w:rFonts w:ascii="Times New Roman" w:hAnsi="Times New Roman" w:cs="Times New Roman"/>
        </w:rPr>
        <w:t>for</w:t>
      </w:r>
      <w:r w:rsidR="004D676D" w:rsidRPr="000F7756">
        <w:rPr>
          <w:rFonts w:ascii="Times New Roman" w:hAnsi="Times New Roman" w:cs="Times New Roman"/>
        </w:rPr>
        <w:t xml:space="preserve"> </w:t>
      </w:r>
      <w:r w:rsidRPr="000F7756">
        <w:rPr>
          <w:rFonts w:ascii="Times New Roman" w:hAnsi="Times New Roman" w:cs="Times New Roman"/>
        </w:rPr>
        <w:t xml:space="preserve">improvements </w:t>
      </w:r>
      <w:r w:rsidR="004D676D">
        <w:rPr>
          <w:rFonts w:ascii="Times New Roman" w:hAnsi="Times New Roman" w:cs="Times New Roman"/>
        </w:rPr>
        <w:t>in</w:t>
      </w:r>
      <w:r w:rsidR="004D676D" w:rsidRPr="000F7756">
        <w:rPr>
          <w:rFonts w:ascii="Times New Roman" w:hAnsi="Times New Roman" w:cs="Times New Roman"/>
        </w:rPr>
        <w:t xml:space="preserve"> </w:t>
      </w:r>
      <w:r w:rsidRPr="000F7756">
        <w:rPr>
          <w:rFonts w:ascii="Times New Roman" w:hAnsi="Times New Roman" w:cs="Times New Roman"/>
        </w:rPr>
        <w:t xml:space="preserve">measures of </w:t>
      </w:r>
      <w:r w:rsidR="006F7A34">
        <w:rPr>
          <w:rFonts w:ascii="Times New Roman" w:hAnsi="Times New Roman" w:cs="Times New Roman"/>
        </w:rPr>
        <w:t xml:space="preserve">clinical </w:t>
      </w:r>
      <w:r w:rsidRPr="000F7756">
        <w:rPr>
          <w:rFonts w:ascii="Times New Roman" w:hAnsi="Times New Roman" w:cs="Times New Roman"/>
        </w:rPr>
        <w:t xml:space="preserve">perfectionism </w:t>
      </w:r>
      <w:r w:rsidRPr="000F7756">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&lt;EndNote&gt;&lt;Cite&gt;&lt;Author&gt;Lloyd&lt;/Author&gt;&lt;Year&gt;2015&lt;/Year&gt;&lt;RecNum&gt;2731&lt;/RecNum&gt;&lt;DisplayText&gt;(Lloyd, Schmidt, Khondoker, &amp;amp; Tchanturia, 2015)&lt;/DisplayText&gt;&lt;record&gt;&lt;rec-number&gt;2731&lt;/rec-number&gt;&lt;foreign-keys&gt;&lt;key app="EN" db-id="aswwv2arms2dxme5p56p0azv59z2wzpervtw" timestamp="0"&gt;2731&lt;/key&gt;&lt;/foreign-keys&gt;&lt;ref-type name="Journal Article"&gt;17&lt;/ref-type&gt;&lt;contributors&gt;&lt;authors&gt;&lt;author&gt;Lloyd, S.&lt;/author&gt;&lt;author&gt;Schmidt, U.&lt;/author&gt;&lt;author&gt;Khondoker, M.&lt;/author&gt;&lt;author&gt;Tchanturia, K.&lt;/author&gt;&lt;/authors&gt;&lt;/contributors&gt;&lt;auth-address&gt;King&amp;apos;s College London,Institute of Psychiatry,UK.&lt;/auth-address&gt;&lt;titles&gt;&lt;title&gt;Can Psychological Interventions Reduce Perfectionism? A Systematic Review and Meta-analysis&lt;/title&gt;&lt;secondary-title&gt;Behavioural and Cognitive Psychotherapy &lt;/secondary-title&gt;&lt;/titles&gt;&lt;pages&gt;705-31&lt;/pages&gt;&lt;volume&gt;43&lt;/volume&gt;&lt;number&gt;6&lt;/number&gt;&lt;keywords&gt;&lt;keyword&gt;Anxiety Disorders/psychology/*therapy&lt;/keyword&gt;&lt;keyword&gt;Depression/psychology/*therapy&lt;/keyword&gt;&lt;keyword&gt;Feeding and Eating Disorders/*therapy&lt;/keyword&gt;&lt;keyword&gt;Humans&lt;/keyword&gt;&lt;keyword&gt;Obsessive-Compulsive Disorder/psychology/*therapy&lt;/keyword&gt;&lt;keyword&gt;Psychometrics&lt;/keyword&gt;&lt;keyword&gt;Psychotherapy/*methods&lt;/keyword&gt;&lt;keyword&gt;Perfectionism&lt;/keyword&gt;&lt;keyword&gt;cognitive behavioural therapy&lt;/keyword&gt;&lt;keyword&gt;meta-analysis&lt;/keyword&gt;&lt;keyword&gt;systematic review&lt;/keyword&gt;&lt;/keywords&gt;&lt;dates&gt;&lt;year&gt;2015&lt;/year&gt;&lt;pub-dates&gt;&lt;date&gt;Nov&lt;/date&gt;&lt;/pub-dates&gt;&lt;/dates&gt;&lt;isbn&gt;1469-1833 (Electronic)&amp;#xD;1352-4658 (Linking)&lt;/isbn&gt;&lt;accession-num&gt;26393777&lt;/accession-num&gt;&lt;urls&gt;&lt;related-urls&gt;&lt;url&gt;https://www.ncbi.nlm.nih.gov/pubmed/26393777&lt;/url&gt;&lt;/related-urls&gt;&lt;/urls&gt;&lt;electronic-resource-num&gt;10.1017/S1352465814000162&lt;/electronic-resource-num&gt;&lt;/record&gt;&lt;/Cite&gt;&lt;/EndNote&gt;</w:instrText>
      </w:r>
      <w:r w:rsidRPr="000F7756">
        <w:rPr>
          <w:rFonts w:ascii="Times New Roman" w:hAnsi="Times New Roman" w:cs="Times New Roman"/>
        </w:rPr>
        <w:fldChar w:fldCharType="separate"/>
      </w:r>
      <w:r w:rsidR="00383077">
        <w:rPr>
          <w:rFonts w:ascii="Times New Roman" w:hAnsi="Times New Roman" w:cs="Times New Roman"/>
          <w:noProof/>
        </w:rPr>
        <w:t>(Lloyd, Schmidt, Khondoker, &amp; Tchanturia, 2015)</w:t>
      </w:r>
      <w:r w:rsidRPr="000F7756">
        <w:rPr>
          <w:rFonts w:ascii="Times New Roman" w:hAnsi="Times New Roman" w:cs="Times New Roman"/>
        </w:rPr>
        <w:fldChar w:fldCharType="end"/>
      </w:r>
      <w:r w:rsidRPr="000F7756">
        <w:rPr>
          <w:rFonts w:ascii="Times New Roman" w:hAnsi="Times New Roman" w:cs="Times New Roman"/>
        </w:rPr>
        <w:t xml:space="preserve">. </w:t>
      </w:r>
      <w:r w:rsidR="004D676D">
        <w:rPr>
          <w:rFonts w:ascii="Times New Roman" w:hAnsi="Times New Roman" w:cs="Times New Roman"/>
        </w:rPr>
        <w:t>Despite empirical support</w:t>
      </w:r>
      <w:r w:rsidR="001554FB">
        <w:rPr>
          <w:rFonts w:ascii="Times New Roman" w:hAnsi="Times New Roman" w:cs="Times New Roman"/>
        </w:rPr>
        <w:t xml:space="preserve"> for</w:t>
      </w:r>
      <w:r w:rsidR="004D676D">
        <w:rPr>
          <w:rFonts w:ascii="Times New Roman" w:hAnsi="Times New Roman" w:cs="Times New Roman"/>
        </w:rPr>
        <w:t xml:space="preserve"> symptomatic </w:t>
      </w:r>
      <w:r w:rsidR="001554FB">
        <w:rPr>
          <w:rFonts w:ascii="Times New Roman" w:hAnsi="Times New Roman" w:cs="Times New Roman"/>
        </w:rPr>
        <w:t xml:space="preserve">improvement </w:t>
      </w:r>
      <w:r w:rsidR="004D676D">
        <w:rPr>
          <w:rFonts w:ascii="Times New Roman" w:hAnsi="Times New Roman" w:cs="Times New Roman"/>
        </w:rPr>
        <w:t xml:space="preserve">following </w:t>
      </w:r>
      <w:r w:rsidR="00F019F1">
        <w:rPr>
          <w:rFonts w:ascii="Times New Roman" w:hAnsi="Times New Roman" w:cs="Times New Roman"/>
        </w:rPr>
        <w:t>CBT-P</w:t>
      </w:r>
      <w:r w:rsidRPr="000F7756">
        <w:rPr>
          <w:rFonts w:ascii="Times New Roman" w:hAnsi="Times New Roman" w:cs="Times New Roman"/>
        </w:rPr>
        <w:t xml:space="preserve">, there remains limited understanding of </w:t>
      </w:r>
      <w:r w:rsidR="004D676D">
        <w:rPr>
          <w:rFonts w:ascii="Times New Roman" w:hAnsi="Times New Roman" w:cs="Times New Roman"/>
        </w:rPr>
        <w:t>how</w:t>
      </w:r>
      <w:r w:rsidR="004D676D" w:rsidRPr="000F7756">
        <w:rPr>
          <w:rFonts w:ascii="Times New Roman" w:hAnsi="Times New Roman" w:cs="Times New Roman"/>
        </w:rPr>
        <w:t xml:space="preserve"> </w:t>
      </w:r>
      <w:r w:rsidR="00062585">
        <w:rPr>
          <w:rFonts w:ascii="Times New Roman" w:hAnsi="Times New Roman" w:cs="Times New Roman"/>
        </w:rPr>
        <w:t xml:space="preserve">other indices of outcome like </w:t>
      </w:r>
      <w:r w:rsidRPr="000F7756">
        <w:rPr>
          <w:rFonts w:ascii="Times New Roman" w:hAnsi="Times New Roman" w:cs="Times New Roman"/>
        </w:rPr>
        <w:t>functioning</w:t>
      </w:r>
      <w:r w:rsidR="004D676D">
        <w:rPr>
          <w:rFonts w:ascii="Times New Roman" w:hAnsi="Times New Roman" w:cs="Times New Roman"/>
        </w:rPr>
        <w:t xml:space="preserve"> and wellbeing</w:t>
      </w:r>
      <w:r w:rsidRPr="000F7756">
        <w:rPr>
          <w:rFonts w:ascii="Times New Roman" w:hAnsi="Times New Roman" w:cs="Times New Roman"/>
        </w:rPr>
        <w:t xml:space="preserve"> </w:t>
      </w:r>
      <w:r w:rsidR="004D676D">
        <w:rPr>
          <w:rFonts w:ascii="Times New Roman" w:hAnsi="Times New Roman" w:cs="Times New Roman"/>
        </w:rPr>
        <w:t>are impacted by</w:t>
      </w:r>
      <w:r w:rsidRPr="000F7756">
        <w:rPr>
          <w:rFonts w:ascii="Times New Roman" w:hAnsi="Times New Roman" w:cs="Times New Roman"/>
        </w:rPr>
        <w:t xml:space="preserve"> </w:t>
      </w:r>
      <w:r w:rsidR="001554FB">
        <w:rPr>
          <w:rFonts w:ascii="Times New Roman" w:hAnsi="Times New Roman" w:cs="Times New Roman"/>
        </w:rPr>
        <w:t>these interventions</w:t>
      </w:r>
      <w:r w:rsidR="00062585">
        <w:rPr>
          <w:rFonts w:ascii="Times New Roman" w:hAnsi="Times New Roman" w:cs="Times New Roman"/>
        </w:rPr>
        <w:t xml:space="preserve">. </w:t>
      </w:r>
      <w:r w:rsidR="005E3C90">
        <w:rPr>
          <w:rFonts w:ascii="Times New Roman" w:hAnsi="Times New Roman" w:cs="Times New Roman"/>
        </w:rPr>
        <w:t xml:space="preserve">Given that absence of psychopathology does not necessarily reflect presence of </w:t>
      </w:r>
      <w:r w:rsidR="00E518A3">
        <w:rPr>
          <w:rFonts w:ascii="Times New Roman" w:hAnsi="Times New Roman" w:cs="Times New Roman"/>
        </w:rPr>
        <w:t xml:space="preserve">positive mental health </w:t>
      </w:r>
      <w:r w:rsidR="00E518A3">
        <w:rPr>
          <w:rFonts w:ascii="Times New Roman" w:hAnsi="Times New Roman" w:cs="Times New Roman"/>
        </w:rPr>
        <w:fldChar w:fldCharType="begin"/>
      </w:r>
      <w:r w:rsidR="00D11C72">
        <w:rPr>
          <w:rFonts w:ascii="Times New Roman" w:hAnsi="Times New Roman" w:cs="Times New Roman"/>
        </w:rPr>
        <w:instrText xml:space="preserve"> ADDIN EN.CITE &lt;EndNote&gt;&lt;Cite&gt;&lt;Author&gt;Keyes&lt;/Author&gt;&lt;Year&gt;2005&lt;/Year&gt;&lt;RecNum&gt;3581&lt;/RecNum&gt;&lt;DisplayText&gt;(Keyes, 2005)&lt;/DisplayText&gt;&lt;record&gt;&lt;rec-number&gt;3581&lt;/rec-number&gt;&lt;foreign-keys&gt;&lt;key app="EN" db-id="aswwv2arms2dxme5p56p0azv59z2wzpervtw" timestamp="1553393437"&gt;3581&lt;/key&gt;&lt;key app="ENWeb" db-id=""&gt;0&lt;/key&gt;&lt;/foreign-keys&gt;&lt;ref-type name="Journal Article"&gt;17&lt;/ref-type&gt;&lt;contributors&gt;&lt;authors&gt;&lt;author&gt;Keyes, C. L.&lt;/author&gt;&lt;/authors&gt;&lt;/contributors&gt;&lt;auth-address&gt;Department of Sociology, Emory University, Atlanta, GA 30322, USA. corey.keyes@emory.edu&lt;/auth-address&gt;&lt;titles&gt;&lt;title&gt;Mental illness and/or mental health? Investigating axioms of the complete state model of health&lt;/title&gt;&lt;secondary-title&gt;Journal of Consulting and Clinical Psychology&lt;/secondary-title&gt;&lt;/titles&gt;&lt;periodical&gt;&lt;full-title&gt;Journal of Consulting and Clinical Psychology&lt;/full-title&gt;&lt;/periodical&gt;&lt;pages&gt;539-48&lt;/pages&gt;&lt;volume&gt;73&lt;/volume&gt;&lt;number&gt;3&lt;/number&gt;&lt;edition&gt;2005/06/29&lt;/edition&gt;&lt;keywords&gt;&lt;keyword&gt;Adult&lt;/keyword&gt;&lt;keyword&gt;Age Distribution&lt;/keyword&gt;&lt;keyword&gt;Aged&lt;/keyword&gt;&lt;keyword&gt;Depression/diagnosis/epidemiology/*psychology&lt;/keyword&gt;&lt;keyword&gt;Female&lt;/keyword&gt;&lt;keyword&gt;*Happiness&lt;/keyword&gt;&lt;keyword&gt;Humans&lt;/keyword&gt;&lt;keyword&gt;Male&lt;/keyword&gt;&lt;keyword&gt;Middle Aged&lt;/keyword&gt;&lt;keyword&gt;*Psychological Theory&lt;/keyword&gt;&lt;keyword&gt;Sex Distribution&lt;/keyword&gt;&lt;/keywords&gt;&lt;dates&gt;&lt;year&gt;2005&lt;/year&gt;&lt;pub-dates&gt;&lt;date&gt;Jun&lt;/date&gt;&lt;/pub-dates&gt;&lt;/dates&gt;&lt;isbn&gt;0022-006X (Print)&amp;#xD;0022-006X (Linking)&lt;/isbn&gt;&lt;accession-num&gt;15982151&lt;/accession-num&gt;&lt;urls&gt;&lt;related-urls&gt;&lt;url&gt;https://www.ncbi.nlm.nih.gov/pubmed/15982151&lt;/url&gt;&lt;/related-urls&gt;&lt;/urls&gt;&lt;electronic-resource-num&gt;10.1037/0022-006X.73.3.539&lt;/electronic-resource-num&gt;&lt;/record&gt;&lt;/Cite&gt;&lt;/EndNote&gt;</w:instrText>
      </w:r>
      <w:r w:rsidR="00E518A3">
        <w:rPr>
          <w:rFonts w:ascii="Times New Roman" w:hAnsi="Times New Roman" w:cs="Times New Roman"/>
        </w:rPr>
        <w:fldChar w:fldCharType="separate"/>
      </w:r>
      <w:r w:rsidR="00E518A3">
        <w:rPr>
          <w:rFonts w:ascii="Times New Roman" w:hAnsi="Times New Roman" w:cs="Times New Roman"/>
          <w:noProof/>
        </w:rPr>
        <w:t>(Keyes, 2005)</w:t>
      </w:r>
      <w:r w:rsidR="00E518A3">
        <w:rPr>
          <w:rFonts w:ascii="Times New Roman" w:hAnsi="Times New Roman" w:cs="Times New Roman"/>
        </w:rPr>
        <w:fldChar w:fldCharType="end"/>
      </w:r>
      <w:r w:rsidR="00E518A3">
        <w:rPr>
          <w:rFonts w:ascii="Times New Roman" w:hAnsi="Times New Roman" w:cs="Times New Roman"/>
        </w:rPr>
        <w:t xml:space="preserve">, it is important for outcome studies to test if improvement in symptoms are also accompanied by gains in psychological wellbeing. </w:t>
      </w:r>
      <w:r w:rsidR="00A6749B">
        <w:rPr>
          <w:rFonts w:ascii="Times New Roman" w:hAnsi="Times New Roman" w:cs="Times New Roman"/>
        </w:rPr>
        <w:t>Furthermore,</w:t>
      </w:r>
      <w:r w:rsidR="00F019F1">
        <w:rPr>
          <w:rFonts w:ascii="Times New Roman" w:hAnsi="Times New Roman" w:cs="Times New Roman"/>
        </w:rPr>
        <w:t xml:space="preserve"> </w:t>
      </w:r>
      <w:r w:rsidR="00A6749B">
        <w:rPr>
          <w:rFonts w:ascii="Times New Roman" w:hAnsi="Times New Roman" w:cs="Times New Roman"/>
        </w:rPr>
        <w:t xml:space="preserve">another </w:t>
      </w:r>
      <w:r w:rsidR="00062585" w:rsidRPr="00062585">
        <w:rPr>
          <w:rFonts w:ascii="Times New Roman" w:hAnsi="Times New Roman" w:cs="Times New Roman"/>
        </w:rPr>
        <w:t xml:space="preserve">limitation of the extant literature is only procedures from a traditional cognitive-behavioral perspective have been tested, precluding examination of other </w:t>
      </w:r>
      <w:r w:rsidR="00154CBD">
        <w:rPr>
          <w:rFonts w:ascii="Times New Roman" w:hAnsi="Times New Roman" w:cs="Times New Roman"/>
        </w:rPr>
        <w:t>therapeutic methods</w:t>
      </w:r>
      <w:r w:rsidR="00062585" w:rsidRPr="00062585">
        <w:rPr>
          <w:rFonts w:ascii="Times New Roman" w:hAnsi="Times New Roman" w:cs="Times New Roman"/>
        </w:rPr>
        <w:t xml:space="preserve"> that may be helpful to consider in treatment. Identifying alternative </w:t>
      </w:r>
      <w:r w:rsidR="00154CBD">
        <w:rPr>
          <w:rFonts w:ascii="Times New Roman" w:hAnsi="Times New Roman" w:cs="Times New Roman"/>
        </w:rPr>
        <w:t>therapeutic procedures</w:t>
      </w:r>
      <w:r w:rsidR="00062585" w:rsidRPr="00062585">
        <w:rPr>
          <w:rFonts w:ascii="Times New Roman" w:hAnsi="Times New Roman" w:cs="Times New Roman"/>
        </w:rPr>
        <w:t xml:space="preserve"> provides clinicians with more options for treatment delivery.</w:t>
      </w:r>
    </w:p>
    <w:p w14:paraId="0CF10129" w14:textId="602426CC" w:rsidR="00062585" w:rsidRDefault="004555E5" w:rsidP="00D517C9">
      <w:pPr>
        <w:spacing w:line="480" w:lineRule="auto"/>
        <w:ind w:firstLine="720"/>
        <w:outlineLvl w:val="0"/>
        <w:rPr>
          <w:rFonts w:ascii="Times New Roman" w:hAnsi="Times New Roman" w:cs="Times New Roman"/>
        </w:rPr>
      </w:pPr>
      <w:r>
        <w:rPr>
          <w:rFonts w:ascii="Times New Roman" w:hAnsi="Times New Roman" w:cs="Times New Roman"/>
        </w:rPr>
        <w:t>T</w:t>
      </w:r>
      <w:r w:rsidR="006F683D">
        <w:rPr>
          <w:rFonts w:ascii="Times New Roman" w:hAnsi="Times New Roman" w:cs="Times New Roman"/>
        </w:rPr>
        <w:t>arget</w:t>
      </w:r>
      <w:r>
        <w:rPr>
          <w:rFonts w:ascii="Times New Roman" w:hAnsi="Times New Roman" w:cs="Times New Roman"/>
        </w:rPr>
        <w:t>ing</w:t>
      </w:r>
      <w:r w:rsidR="006F683D">
        <w:rPr>
          <w:rFonts w:ascii="Times New Roman" w:hAnsi="Times New Roman" w:cs="Times New Roman"/>
        </w:rPr>
        <w:t xml:space="preserve"> the function or effect of </w:t>
      </w:r>
      <w:r w:rsidR="00062585">
        <w:rPr>
          <w:rFonts w:ascii="Times New Roman" w:hAnsi="Times New Roman" w:cs="Times New Roman"/>
        </w:rPr>
        <w:t xml:space="preserve">maladaptive </w:t>
      </w:r>
      <w:r w:rsidR="00304D5F">
        <w:rPr>
          <w:rFonts w:ascii="Times New Roman" w:hAnsi="Times New Roman" w:cs="Times New Roman"/>
        </w:rPr>
        <w:t>processes rather than their content</w:t>
      </w:r>
      <w:r w:rsidR="00601F50">
        <w:rPr>
          <w:rFonts w:ascii="Times New Roman" w:hAnsi="Times New Roman" w:cs="Times New Roman"/>
        </w:rPr>
        <w:t xml:space="preserve"> provide</w:t>
      </w:r>
      <w:r>
        <w:rPr>
          <w:rFonts w:ascii="Times New Roman" w:hAnsi="Times New Roman" w:cs="Times New Roman"/>
        </w:rPr>
        <w:t>s</w:t>
      </w:r>
      <w:r w:rsidR="00601F50">
        <w:rPr>
          <w:rFonts w:ascii="Times New Roman" w:hAnsi="Times New Roman" w:cs="Times New Roman"/>
        </w:rPr>
        <w:t xml:space="preserve"> an alternative approach to treating clinical perfectionism</w:t>
      </w:r>
      <w:r w:rsidR="00304D5F">
        <w:rPr>
          <w:rFonts w:ascii="Times New Roman" w:hAnsi="Times New Roman" w:cs="Times New Roman"/>
        </w:rPr>
        <w:t xml:space="preserve">. </w:t>
      </w:r>
      <w:r w:rsidR="00CF192B">
        <w:rPr>
          <w:rFonts w:ascii="Times New Roman" w:hAnsi="Times New Roman" w:cs="Times New Roman"/>
        </w:rPr>
        <w:t xml:space="preserve">In this iteration of </w:t>
      </w:r>
      <w:r w:rsidR="00CF192B">
        <w:rPr>
          <w:rFonts w:ascii="Times New Roman" w:hAnsi="Times New Roman" w:cs="Times New Roman"/>
        </w:rPr>
        <w:lastRenderedPageBreak/>
        <w:t xml:space="preserve">intervention, therapy is aimed at process-based patterns (e.g., avoidance of perceived failure) and skills taught tend to address those underlying patterns. </w:t>
      </w:r>
      <w:r w:rsidR="000F7756" w:rsidRPr="000F7756">
        <w:rPr>
          <w:rFonts w:ascii="Times New Roman" w:hAnsi="Times New Roman" w:cs="Times New Roman"/>
        </w:rPr>
        <w:t xml:space="preserve">Acceptance and commitment therapy </w:t>
      </w:r>
      <w:r w:rsidR="000F7756" w:rsidRPr="000F7756">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&lt;EndNote&gt;&lt;Cite&gt;&lt;Author&gt;Hayes&lt;/Author&gt;&lt;Year&gt;2011&lt;/Year&gt;&lt;RecNum&gt;2656&lt;/RecNum&gt;&lt;Prefix&gt;ACT`; &lt;/Prefix&gt;&lt;DisplayText&gt;(ACT; Hayes, Strosahl, &amp;amp; Wilson, 2011)&lt;/DisplayText&gt;&lt;record&gt;&lt;rec-number&gt;2656&lt;/rec-number&gt;&lt;foreign-keys&gt;&lt;key app="EN" db-id="aswwv2arms2dxme5p56p0azv59z2wzpervtw" timestamp="0"&gt;2656&lt;/key&gt;&lt;/foreign-keys&gt;&lt;ref-type name="Book"&gt;6&lt;/ref-type&gt;&lt;contributors&gt;&lt;authors&gt;&lt;author&gt;Hayes, S. C.&lt;/author&gt;&lt;author&gt;Strosahl, K. D.&lt;/author&gt;&lt;author&gt;Wilson, K. G.&lt;/author&gt;&lt;/authors&gt;&lt;/contributors&gt;&lt;titles&gt;&lt;title&gt;Acceptance and Commitment Therapy, Second Edition: The Process and Practice of Mindful Change&lt;/title&gt;&lt;/titles&gt;&lt;dates&gt;&lt;year&gt;2011&lt;/year&gt;&lt;/dates&gt;&lt;pub-location&gt;New York, NY&lt;/pub-location&gt;&lt;publisher&gt;Guilford Press&lt;/publisher&gt;&lt;urls&gt;&lt;/urls&gt;&lt;/record&gt;&lt;/Cite&gt;&lt;/EndNote&gt;</w:instrText>
      </w:r>
      <w:r w:rsidR="000F7756" w:rsidRPr="000F7756">
        <w:rPr>
          <w:rFonts w:ascii="Times New Roman" w:hAnsi="Times New Roman" w:cs="Times New Roman"/>
        </w:rPr>
        <w:fldChar w:fldCharType="separate"/>
      </w:r>
      <w:r w:rsidR="00383077">
        <w:rPr>
          <w:rFonts w:ascii="Times New Roman" w:hAnsi="Times New Roman" w:cs="Times New Roman"/>
          <w:noProof/>
        </w:rPr>
        <w:t>(ACT; Hayes, Strosahl, &amp; Wilson, 2011)</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is a modern cognitive</w:t>
      </w:r>
      <w:r w:rsidR="004D676D">
        <w:rPr>
          <w:rFonts w:ascii="Times New Roman" w:hAnsi="Times New Roman" w:cs="Times New Roman"/>
        </w:rPr>
        <w:t>-</w:t>
      </w:r>
      <w:r w:rsidR="000F7756" w:rsidRPr="000F7756">
        <w:rPr>
          <w:rFonts w:ascii="Times New Roman" w:hAnsi="Times New Roman" w:cs="Times New Roman"/>
        </w:rPr>
        <w:t>behavioral therapy</w:t>
      </w:r>
      <w:r w:rsidR="002B2803">
        <w:rPr>
          <w:rFonts w:ascii="Times New Roman" w:hAnsi="Times New Roman" w:cs="Times New Roman"/>
        </w:rPr>
        <w:t xml:space="preserve"> grounded in contextual behavioral science and influenced by acceptance and mindfulness principles.</w:t>
      </w:r>
      <w:r w:rsidR="000F7756" w:rsidRPr="000F7756">
        <w:rPr>
          <w:rFonts w:ascii="Times New Roman" w:hAnsi="Times New Roman" w:cs="Times New Roman"/>
        </w:rPr>
        <w:t xml:space="preserve"> </w:t>
      </w:r>
      <w:r w:rsidR="00CF192B">
        <w:rPr>
          <w:rFonts w:ascii="Times New Roman" w:hAnsi="Times New Roman" w:cs="Times New Roman"/>
        </w:rPr>
        <w:t xml:space="preserve">ACT is a process-based or functional psychotherapy </w:t>
      </w:r>
      <w:r w:rsidR="00F629D4">
        <w:rPr>
          <w:rFonts w:ascii="Times New Roman" w:hAnsi="Times New Roman" w:cs="Times New Roman"/>
        </w:rPr>
        <w:t xml:space="preserve">that </w:t>
      </w:r>
      <w:r w:rsidR="00CF192B">
        <w:rPr>
          <w:rFonts w:ascii="Times New Roman" w:hAnsi="Times New Roman" w:cs="Times New Roman"/>
        </w:rPr>
        <w:t>relies heavily on identification of underlying processes for case conceptualization</w:t>
      </w:r>
      <w:r w:rsidR="009D5231">
        <w:rPr>
          <w:rFonts w:ascii="Times New Roman" w:hAnsi="Times New Roman" w:cs="Times New Roman"/>
        </w:rPr>
        <w:t xml:space="preserve"> </w:t>
      </w:r>
      <w:r w:rsidR="009D5231">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&lt;EndNote&gt;&lt;Cite&gt;&lt;Author&gt;Hayes&lt;/Author&gt;&lt;Year&gt;2006&lt;/Year&gt;&lt;RecNum&gt;2833&lt;/RecNum&gt;&lt;DisplayText&gt;(Hayes, Luoma, Bond, Masuda, &amp;amp; Lillis, 2006; Hayes et al., 2011)&lt;/DisplayText&gt;&lt;record&gt;&lt;rec-number&gt;2833&lt;/rec-number&gt;&lt;foreign-keys&gt;&lt;key app="EN" db-id="aswwv2arms2dxme5p56p0azv59z2wzpervtw" timestamp="0"&gt;2833&lt;/key&gt;&lt;/foreign-keys&gt;&lt;ref-type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Cite&gt;&lt;Author&gt;Hayes&lt;/Author&gt;&lt;Year&gt;2011&lt;/Year&gt;&lt;RecNum&gt;2656&lt;/RecNum&gt;&lt;record&gt;&lt;rec-number&gt;2656&lt;/rec-number&gt;&lt;foreign-keys&gt;&lt;key app="EN" db-id="aswwv2arms2dxme5p56p0azv59z2wzpervtw" timestamp="0"&gt;2656&lt;/key&gt;&lt;/foreign-keys&gt;&lt;ref-type name="Book"&gt;6&lt;/ref-type&gt;&lt;contributors&gt;&lt;authors&gt;&lt;author&gt;Hayes, S. C.&lt;/author&gt;&lt;author&gt;Strosahl, K. D.&lt;/author&gt;&lt;author&gt;Wilson, K. G.&lt;/author&gt;&lt;/authors&gt;&lt;/contributors&gt;&lt;titles&gt;&lt;title&gt;Acceptance and Commitment Therapy, Second Edition: The Process and Practice of Mindful Change&lt;/title&gt;&lt;/titles&gt;&lt;dates&gt;&lt;year&gt;2011&lt;/year&gt;&lt;/dates&gt;&lt;pub-location&gt;New York, NY&lt;/pub-location&gt;&lt;publisher&gt;Guilford Press&lt;/publisher&gt;&lt;urls&gt;&lt;/urls&gt;&lt;/record&gt;&lt;/Cite&gt;&lt;/EndNote&gt;</w:instrText>
      </w:r>
      <w:r w:rsidR="009D5231">
        <w:rPr>
          <w:rFonts w:ascii="Times New Roman" w:hAnsi="Times New Roman" w:cs="Times New Roman"/>
        </w:rPr>
        <w:fldChar w:fldCharType="separate"/>
      </w:r>
      <w:r w:rsidR="009D5231">
        <w:rPr>
          <w:rFonts w:ascii="Times New Roman" w:hAnsi="Times New Roman" w:cs="Times New Roman"/>
          <w:noProof/>
        </w:rPr>
        <w:t>(Hayes, Luoma, Bond, Masuda, &amp; Lillis, 2006; Hayes et al., 2011)</w:t>
      </w:r>
      <w:r w:rsidR="009D5231">
        <w:rPr>
          <w:rFonts w:ascii="Times New Roman" w:hAnsi="Times New Roman" w:cs="Times New Roman"/>
        </w:rPr>
        <w:fldChar w:fldCharType="end"/>
      </w:r>
      <w:r w:rsidR="00CF192B">
        <w:rPr>
          <w:rFonts w:ascii="Times New Roman" w:hAnsi="Times New Roman" w:cs="Times New Roman"/>
        </w:rPr>
        <w:t xml:space="preserve">. </w:t>
      </w:r>
      <w:r w:rsidR="00A6749B">
        <w:rPr>
          <w:rFonts w:ascii="Times New Roman" w:hAnsi="Times New Roman" w:cs="Times New Roman"/>
        </w:rPr>
        <w:t>T</w:t>
      </w:r>
      <w:r w:rsidR="00CF192B">
        <w:rPr>
          <w:rFonts w:ascii="Times New Roman" w:hAnsi="Times New Roman" w:cs="Times New Roman"/>
        </w:rPr>
        <w:t xml:space="preserve">he ultimate goal of ACT is to </w:t>
      </w:r>
      <w:r w:rsidR="00F629D4">
        <w:rPr>
          <w:rFonts w:ascii="Times New Roman" w:hAnsi="Times New Roman" w:cs="Times New Roman"/>
        </w:rPr>
        <w:t xml:space="preserve">enhance </w:t>
      </w:r>
      <w:r w:rsidR="00CF192B">
        <w:rPr>
          <w:rFonts w:ascii="Times New Roman" w:hAnsi="Times New Roman" w:cs="Times New Roman"/>
        </w:rPr>
        <w:t>valued li</w:t>
      </w:r>
      <w:r w:rsidR="00F629D4">
        <w:rPr>
          <w:rFonts w:ascii="Times New Roman" w:hAnsi="Times New Roman" w:cs="Times New Roman"/>
        </w:rPr>
        <w:t>ving</w:t>
      </w:r>
      <w:r w:rsidR="00CF192B">
        <w:rPr>
          <w:rFonts w:ascii="Times New Roman" w:hAnsi="Times New Roman" w:cs="Times New Roman"/>
        </w:rPr>
        <w:t xml:space="preserve"> </w:t>
      </w:r>
      <w:r w:rsidR="00A6749B">
        <w:rPr>
          <w:rFonts w:ascii="Times New Roman" w:hAnsi="Times New Roman" w:cs="Times New Roman"/>
        </w:rPr>
        <w:t xml:space="preserve">and </w:t>
      </w:r>
      <w:r w:rsidR="00CF192B">
        <w:rPr>
          <w:rFonts w:ascii="Times New Roman" w:hAnsi="Times New Roman" w:cs="Times New Roman"/>
        </w:rPr>
        <w:t xml:space="preserve">not to reduce symptoms per se. As such, theoretically consistent outcomes in ACT trials include indices of wellbeing </w:t>
      </w:r>
      <w:r w:rsidR="00F629D4">
        <w:rPr>
          <w:rFonts w:ascii="Times New Roman" w:hAnsi="Times New Roman" w:cs="Times New Roman"/>
        </w:rPr>
        <w:t>like</w:t>
      </w:r>
      <w:r w:rsidR="00CF192B">
        <w:rPr>
          <w:rFonts w:ascii="Times New Roman" w:hAnsi="Times New Roman" w:cs="Times New Roman"/>
        </w:rPr>
        <w:t xml:space="preserve"> values-consistent behaviors (valued action), quality of life, life satisfaction, and overall functioning</w:t>
      </w:r>
      <w:r w:rsidR="009D5231">
        <w:rPr>
          <w:rFonts w:ascii="Times New Roman" w:hAnsi="Times New Roman" w:cs="Times New Roman"/>
        </w:rPr>
        <w:t xml:space="preserve"> </w:t>
      </w:r>
      <w:r w:rsidR="009D5231">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&lt;EndNote&gt;&lt;Cite&gt;&lt;Author&gt;Hayes&lt;/Author&gt;&lt;Year&gt;2011&lt;/Year&gt;&lt;RecNum&gt;2656&lt;/RecNum&gt;&lt;DisplayText&gt;(Hayes et al., 2011)&lt;/DisplayText&gt;&lt;record&gt;&lt;rec-number&gt;2656&lt;/rec-number&gt;&lt;foreign-keys&gt;&lt;key app="EN" db-id="aswwv2arms2dxme5p56p0azv59z2wzpervtw" timestamp="0"&gt;2656&lt;/key&gt;&lt;/foreign-keys&gt;&lt;ref-type name="Book"&gt;6&lt;/ref-type&gt;&lt;contributors&gt;&lt;authors&gt;&lt;author&gt;Hayes, S. C.&lt;/author&gt;&lt;author&gt;Strosahl, K. D.&lt;/author&gt;&lt;author&gt;Wilson, K. G.&lt;/author&gt;&lt;/authors&gt;&lt;/contributors&gt;&lt;titles&gt;&lt;title&gt;Acceptance and Commitment Therapy, Second Edition: The Process and Practice of Mindful Change&lt;/title&gt;&lt;/titles&gt;&lt;dates&gt;&lt;year&gt;2011&lt;/year&gt;&lt;/dates&gt;&lt;pub-location&gt;New York, NY&lt;/pub-location&gt;&lt;publisher&gt;Guilford Press&lt;/publisher&gt;&lt;urls&gt;&lt;/urls&gt;&lt;/record&gt;&lt;/Cite&gt;&lt;/EndNote&gt;</w:instrText>
      </w:r>
      <w:r w:rsidR="009D5231">
        <w:rPr>
          <w:rFonts w:ascii="Times New Roman" w:hAnsi="Times New Roman" w:cs="Times New Roman"/>
        </w:rPr>
        <w:fldChar w:fldCharType="separate"/>
      </w:r>
      <w:r w:rsidR="009D5231">
        <w:rPr>
          <w:rFonts w:ascii="Times New Roman" w:hAnsi="Times New Roman" w:cs="Times New Roman"/>
          <w:noProof/>
        </w:rPr>
        <w:t>(Hayes et al., 2011)</w:t>
      </w:r>
      <w:r w:rsidR="009D5231">
        <w:rPr>
          <w:rFonts w:ascii="Times New Roman" w:hAnsi="Times New Roman" w:cs="Times New Roman"/>
        </w:rPr>
        <w:fldChar w:fldCharType="end"/>
      </w:r>
      <w:r w:rsidR="00CF192B">
        <w:rPr>
          <w:rFonts w:ascii="Times New Roman" w:hAnsi="Times New Roman" w:cs="Times New Roman"/>
        </w:rPr>
        <w:t>.</w:t>
      </w:r>
    </w:p>
    <w:p w14:paraId="03871A2A" w14:textId="77777777" w:rsidR="00F629D4" w:rsidRDefault="002B2803" w:rsidP="00D517C9">
      <w:pPr>
        <w:spacing w:line="480" w:lineRule="auto"/>
        <w:ind w:firstLine="720"/>
        <w:outlineLvl w:val="0"/>
        <w:rPr>
          <w:rFonts w:ascii="Times New Roman" w:hAnsi="Times New Roman" w:cs="Times New Roman"/>
        </w:rPr>
      </w:pPr>
      <w:r>
        <w:rPr>
          <w:rFonts w:ascii="Times New Roman" w:hAnsi="Times New Roman" w:cs="Times New Roman"/>
        </w:rPr>
        <w:t xml:space="preserve">From an ACT perspective, </w:t>
      </w:r>
      <w:r w:rsidR="006F7A34">
        <w:rPr>
          <w:rFonts w:ascii="Times New Roman" w:hAnsi="Times New Roman" w:cs="Times New Roman"/>
        </w:rPr>
        <w:t xml:space="preserve">clinical </w:t>
      </w:r>
      <w:r>
        <w:rPr>
          <w:rFonts w:ascii="Times New Roman" w:hAnsi="Times New Roman" w:cs="Times New Roman"/>
        </w:rPr>
        <w:t xml:space="preserve">perfectionism is conceptualized as unhelpful </w:t>
      </w:r>
      <w:r w:rsidR="003732D7">
        <w:rPr>
          <w:rFonts w:ascii="Times New Roman" w:hAnsi="Times New Roman" w:cs="Times New Roman"/>
        </w:rPr>
        <w:t xml:space="preserve">(typically </w:t>
      </w:r>
      <w:r>
        <w:rPr>
          <w:rFonts w:ascii="Times New Roman" w:hAnsi="Times New Roman" w:cs="Times New Roman"/>
        </w:rPr>
        <w:t>avoidant</w:t>
      </w:r>
      <w:r w:rsidR="003732D7">
        <w:rPr>
          <w:rFonts w:ascii="Times New Roman" w:hAnsi="Times New Roman" w:cs="Times New Roman"/>
        </w:rPr>
        <w:t>)</w:t>
      </w:r>
      <w:r>
        <w:rPr>
          <w:rFonts w:ascii="Times New Roman" w:hAnsi="Times New Roman" w:cs="Times New Roman"/>
        </w:rPr>
        <w:t xml:space="preserve"> responses to </w:t>
      </w:r>
      <w:r w:rsidR="003732D7">
        <w:rPr>
          <w:rFonts w:ascii="Times New Roman" w:hAnsi="Times New Roman" w:cs="Times New Roman"/>
        </w:rPr>
        <w:t>unwanted</w:t>
      </w:r>
      <w:r>
        <w:rPr>
          <w:rFonts w:ascii="Times New Roman" w:hAnsi="Times New Roman" w:cs="Times New Roman"/>
        </w:rPr>
        <w:t xml:space="preserve"> inner experiences (e.g., procrastinating to avoid </w:t>
      </w:r>
      <w:r w:rsidR="003732D7">
        <w:rPr>
          <w:rFonts w:ascii="Times New Roman" w:hAnsi="Times New Roman" w:cs="Times New Roman"/>
        </w:rPr>
        <w:t>feeling overwhelmed</w:t>
      </w:r>
      <w:r>
        <w:rPr>
          <w:rFonts w:ascii="Times New Roman" w:hAnsi="Times New Roman" w:cs="Times New Roman"/>
        </w:rPr>
        <w:t>, overworking to dispel thought</w:t>
      </w:r>
      <w:r w:rsidR="00CA0B6C">
        <w:rPr>
          <w:rFonts w:ascii="Times New Roman" w:hAnsi="Times New Roman" w:cs="Times New Roman"/>
        </w:rPr>
        <w:t>s</w:t>
      </w:r>
      <w:r>
        <w:rPr>
          <w:rFonts w:ascii="Times New Roman" w:hAnsi="Times New Roman" w:cs="Times New Roman"/>
        </w:rPr>
        <w:t xml:space="preserve"> </w:t>
      </w:r>
      <w:r w:rsidR="00CA0B6C">
        <w:rPr>
          <w:rFonts w:ascii="Times New Roman" w:hAnsi="Times New Roman" w:cs="Times New Roman"/>
        </w:rPr>
        <w:t>like</w:t>
      </w:r>
      <w:r>
        <w:rPr>
          <w:rFonts w:ascii="Times New Roman" w:hAnsi="Times New Roman" w:cs="Times New Roman"/>
        </w:rPr>
        <w:t xml:space="preserve"> “I’m not good enough</w:t>
      </w:r>
      <w:r w:rsidR="00CA0B6C">
        <w:rPr>
          <w:rFonts w:ascii="Times New Roman" w:hAnsi="Times New Roman" w:cs="Times New Roman"/>
        </w:rPr>
        <w:t>”</w:t>
      </w:r>
      <w:r>
        <w:rPr>
          <w:rFonts w:ascii="Times New Roman" w:hAnsi="Times New Roman" w:cs="Times New Roman"/>
        </w:rPr>
        <w:t xml:space="preserve">) and overregulation of behavior by rules (e.g., “I should be getting straight As,” “I should please my parents”). ACT </w:t>
      </w:r>
      <w:r w:rsidRPr="000F7756">
        <w:rPr>
          <w:rFonts w:ascii="Times New Roman" w:hAnsi="Times New Roman" w:cs="Times New Roman"/>
        </w:rPr>
        <w:t xml:space="preserve">has </w:t>
      </w:r>
      <w:r>
        <w:rPr>
          <w:rFonts w:ascii="Times New Roman" w:hAnsi="Times New Roman" w:cs="Times New Roman"/>
        </w:rPr>
        <w:t xml:space="preserve">the </w:t>
      </w:r>
      <w:r w:rsidRPr="000F7756">
        <w:rPr>
          <w:rFonts w:ascii="Times New Roman" w:hAnsi="Times New Roman" w:cs="Times New Roman"/>
        </w:rPr>
        <w:t>potential to influence perfectionistic behavior</w:t>
      </w:r>
      <w:r>
        <w:rPr>
          <w:rFonts w:ascii="Times New Roman" w:hAnsi="Times New Roman" w:cs="Times New Roman"/>
        </w:rPr>
        <w:t>al patterns</w:t>
      </w:r>
      <w:r w:rsidRPr="000F7756">
        <w:rPr>
          <w:rFonts w:ascii="Times New Roman" w:hAnsi="Times New Roman" w:cs="Times New Roman"/>
        </w:rPr>
        <w:t xml:space="preserve"> with a unique perspective on how to </w:t>
      </w:r>
      <w:r>
        <w:rPr>
          <w:rFonts w:ascii="Times New Roman" w:hAnsi="Times New Roman" w:cs="Times New Roman"/>
        </w:rPr>
        <w:t>address</w:t>
      </w:r>
      <w:r w:rsidRPr="000F7756">
        <w:rPr>
          <w:rFonts w:ascii="Times New Roman" w:hAnsi="Times New Roman" w:cs="Times New Roman"/>
        </w:rPr>
        <w:t xml:space="preserve"> “dysfunctional” perfectionistic </w:t>
      </w:r>
      <w:r>
        <w:rPr>
          <w:rFonts w:ascii="Times New Roman" w:hAnsi="Times New Roman" w:cs="Times New Roman"/>
        </w:rPr>
        <w:t>verbal processes (e.g., thoughts, rules, feelings)</w:t>
      </w:r>
      <w:r w:rsidR="000F7756" w:rsidRPr="000F7756">
        <w:rPr>
          <w:rFonts w:ascii="Times New Roman" w:hAnsi="Times New Roman" w:cs="Times New Roman"/>
        </w:rPr>
        <w:t xml:space="preserve">. </w:t>
      </w:r>
      <w:r w:rsidR="00516FA5">
        <w:rPr>
          <w:rFonts w:ascii="Times New Roman" w:hAnsi="Times New Roman" w:cs="Times New Roman"/>
        </w:rPr>
        <w:t>From an ACT framework,</w:t>
      </w:r>
      <w:r w:rsidR="00516FA5" w:rsidRPr="000F7756">
        <w:rPr>
          <w:rFonts w:ascii="Times New Roman" w:hAnsi="Times New Roman" w:cs="Times New Roman"/>
        </w:rPr>
        <w:t xml:space="preserve"> such thought</w:t>
      </w:r>
      <w:r>
        <w:rPr>
          <w:rFonts w:ascii="Times New Roman" w:hAnsi="Times New Roman" w:cs="Times New Roman"/>
        </w:rPr>
        <w:t>s</w:t>
      </w:r>
      <w:r w:rsidRPr="00F62284">
        <w:rPr>
          <w:rFonts w:ascii="Times New Roman" w:hAnsi="Times New Roman" w:cs="Times New Roman"/>
        </w:rPr>
        <w:sym w:font="Symbol" w:char="F0BE"/>
      </w:r>
      <w:r>
        <w:rPr>
          <w:rFonts w:ascii="Times New Roman" w:hAnsi="Times New Roman" w:cs="Times New Roman"/>
        </w:rPr>
        <w:t>or inner experiences more broadly</w:t>
      </w:r>
      <w:r w:rsidRPr="00F62284">
        <w:rPr>
          <w:rFonts w:ascii="Times New Roman" w:hAnsi="Times New Roman" w:cs="Times New Roman"/>
        </w:rPr>
        <w:sym w:font="Symbol" w:char="F0BE"/>
      </w:r>
      <w:r>
        <w:rPr>
          <w:rFonts w:ascii="Times New Roman" w:hAnsi="Times New Roman" w:cs="Times New Roman"/>
        </w:rPr>
        <w:t>have</w:t>
      </w:r>
      <w:r w:rsidRPr="000F7756">
        <w:rPr>
          <w:rFonts w:ascii="Times New Roman" w:hAnsi="Times New Roman" w:cs="Times New Roman"/>
        </w:rPr>
        <w:t xml:space="preserve"> </w:t>
      </w:r>
      <w:r w:rsidR="00516FA5" w:rsidRPr="000F7756">
        <w:rPr>
          <w:rFonts w:ascii="Times New Roman" w:hAnsi="Times New Roman" w:cs="Times New Roman"/>
        </w:rPr>
        <w:t>no inherent power to affect behavior</w:t>
      </w:r>
      <w:r>
        <w:rPr>
          <w:rFonts w:ascii="Times New Roman" w:hAnsi="Times New Roman" w:cs="Times New Roman"/>
        </w:rPr>
        <w:t xml:space="preserve"> and do not need to be altered</w:t>
      </w:r>
      <w:r w:rsidR="00516FA5">
        <w:rPr>
          <w:rFonts w:ascii="Times New Roman" w:hAnsi="Times New Roman" w:cs="Times New Roman"/>
        </w:rPr>
        <w:t xml:space="preserve">. </w:t>
      </w:r>
      <w:r w:rsidR="00062585">
        <w:rPr>
          <w:rFonts w:ascii="Times New Roman" w:hAnsi="Times New Roman" w:cs="Times New Roman"/>
        </w:rPr>
        <w:t>Thus</w:t>
      </w:r>
      <w:r w:rsidR="00981750">
        <w:rPr>
          <w:rFonts w:ascii="Times New Roman" w:hAnsi="Times New Roman" w:cs="Times New Roman"/>
        </w:rPr>
        <w:t xml:space="preserve">, </w:t>
      </w:r>
      <w:r w:rsidR="00304D5F">
        <w:rPr>
          <w:rFonts w:ascii="Times New Roman" w:hAnsi="Times New Roman" w:cs="Times New Roman"/>
        </w:rPr>
        <w:t xml:space="preserve">ACT </w:t>
      </w:r>
      <w:r w:rsidR="000F7756" w:rsidRPr="000F7756">
        <w:rPr>
          <w:rFonts w:ascii="Times New Roman" w:hAnsi="Times New Roman" w:cs="Times New Roman"/>
        </w:rPr>
        <w:t>focus</w:t>
      </w:r>
      <w:r w:rsidR="00304D5F">
        <w:rPr>
          <w:rFonts w:ascii="Times New Roman" w:hAnsi="Times New Roman" w:cs="Times New Roman"/>
        </w:rPr>
        <w:t>es</w:t>
      </w:r>
      <w:r w:rsidR="000F7756" w:rsidRPr="000F7756">
        <w:rPr>
          <w:rFonts w:ascii="Times New Roman" w:hAnsi="Times New Roman" w:cs="Times New Roman"/>
        </w:rPr>
        <w:t xml:space="preserve"> on </w:t>
      </w:r>
      <w:r w:rsidR="00AB2FD9">
        <w:rPr>
          <w:rFonts w:ascii="Times New Roman" w:hAnsi="Times New Roman" w:cs="Times New Roman"/>
        </w:rPr>
        <w:t xml:space="preserve">changing </w:t>
      </w:r>
      <w:r w:rsidR="000F7756" w:rsidRPr="000F7756">
        <w:rPr>
          <w:rFonts w:ascii="Times New Roman" w:hAnsi="Times New Roman" w:cs="Times New Roman"/>
        </w:rPr>
        <w:t xml:space="preserve">the </w:t>
      </w:r>
      <w:r w:rsidR="00F62284">
        <w:rPr>
          <w:rFonts w:ascii="Times New Roman" w:hAnsi="Times New Roman" w:cs="Times New Roman"/>
        </w:rPr>
        <w:t>effect</w:t>
      </w:r>
      <w:r w:rsidR="00F62284" w:rsidRPr="000F7756">
        <w:rPr>
          <w:rFonts w:ascii="Times New Roman" w:hAnsi="Times New Roman" w:cs="Times New Roman"/>
        </w:rPr>
        <w:t xml:space="preserve"> </w:t>
      </w:r>
      <w:r w:rsidR="000F7756" w:rsidRPr="000F7756">
        <w:rPr>
          <w:rFonts w:ascii="Times New Roman" w:hAnsi="Times New Roman" w:cs="Times New Roman"/>
        </w:rPr>
        <w:t xml:space="preserve">of the </w:t>
      </w:r>
      <w:r w:rsidR="00F62284" w:rsidRPr="000F7756">
        <w:rPr>
          <w:rFonts w:ascii="Times New Roman" w:hAnsi="Times New Roman" w:cs="Times New Roman"/>
        </w:rPr>
        <w:t>perfectionistic thought</w:t>
      </w:r>
      <w:r w:rsidR="00062585">
        <w:rPr>
          <w:rFonts w:ascii="Times New Roman" w:hAnsi="Times New Roman" w:cs="Times New Roman"/>
        </w:rPr>
        <w:t xml:space="preserve"> </w:t>
      </w:r>
      <w:r w:rsidR="00F62284">
        <w:rPr>
          <w:rFonts w:ascii="Times New Roman" w:hAnsi="Times New Roman" w:cs="Times New Roman"/>
        </w:rPr>
        <w:t>on behavior</w:t>
      </w:r>
      <w:r w:rsidR="00062585">
        <w:rPr>
          <w:rFonts w:ascii="Times New Roman" w:hAnsi="Times New Roman" w:cs="Times New Roman"/>
        </w:rPr>
        <w:t xml:space="preserve"> without necessarily changing the content of the thought</w:t>
      </w:r>
      <w:r w:rsidR="000F7756" w:rsidRPr="000F7756">
        <w:rPr>
          <w:rFonts w:ascii="Times New Roman" w:hAnsi="Times New Roman" w:cs="Times New Roman"/>
        </w:rPr>
        <w:t xml:space="preserve">. </w:t>
      </w:r>
    </w:p>
    <w:p w14:paraId="14C64149" w14:textId="7653C264" w:rsidR="007370E7" w:rsidRDefault="007370E7" w:rsidP="00D517C9">
      <w:pPr>
        <w:spacing w:line="480" w:lineRule="auto"/>
        <w:ind w:firstLine="720"/>
        <w:outlineLvl w:val="0"/>
        <w:rPr>
          <w:rFonts w:ascii="Times New Roman" w:hAnsi="Times New Roman" w:cs="Times New Roman"/>
        </w:rPr>
      </w:pPr>
      <w:r>
        <w:rPr>
          <w:rFonts w:ascii="Times New Roman" w:hAnsi="Times New Roman" w:cs="Times New Roman"/>
        </w:rPr>
        <w:t xml:space="preserve">In contrast, CBT-P </w:t>
      </w:r>
      <w:r w:rsidR="00EA23AE">
        <w:rPr>
          <w:rFonts w:ascii="Times New Roman" w:hAnsi="Times New Roman" w:cs="Times New Roman"/>
        </w:rPr>
        <w:t xml:space="preserve">posits a different </w:t>
      </w:r>
      <w:r w:rsidR="00F629D4">
        <w:rPr>
          <w:rFonts w:ascii="Times New Roman" w:hAnsi="Times New Roman" w:cs="Times New Roman"/>
        </w:rPr>
        <w:t xml:space="preserve">maladaptive </w:t>
      </w:r>
      <w:r w:rsidR="00EA23AE">
        <w:rPr>
          <w:rFonts w:ascii="Times New Roman" w:hAnsi="Times New Roman" w:cs="Times New Roman"/>
        </w:rPr>
        <w:t>process and means of addressing the target process</w:t>
      </w:r>
      <w:r w:rsidR="00F629D4">
        <w:rPr>
          <w:rFonts w:ascii="Times New Roman" w:hAnsi="Times New Roman" w:cs="Times New Roman"/>
        </w:rPr>
        <w:t>:</w:t>
      </w:r>
      <w:r w:rsidR="00EA23AE">
        <w:rPr>
          <w:rFonts w:ascii="Times New Roman" w:hAnsi="Times New Roman" w:cs="Times New Roman"/>
        </w:rPr>
        <w:t xml:space="preserve"> CBT-P identifies dichotomous thinking as a critical mediator between perfectionism and psychopathology and </w:t>
      </w:r>
      <w:r>
        <w:rPr>
          <w:rFonts w:ascii="Times New Roman" w:hAnsi="Times New Roman" w:cs="Times New Roman"/>
        </w:rPr>
        <w:t>focuse</w:t>
      </w:r>
      <w:r w:rsidR="00EA23AE">
        <w:rPr>
          <w:rFonts w:ascii="Times New Roman" w:hAnsi="Times New Roman" w:cs="Times New Roman"/>
        </w:rPr>
        <w:t>s</w:t>
      </w:r>
      <w:r>
        <w:rPr>
          <w:rFonts w:ascii="Times New Roman" w:hAnsi="Times New Roman" w:cs="Times New Roman"/>
        </w:rPr>
        <w:t xml:space="preserve"> on changing the content of the thought to reduce </w:t>
      </w:r>
      <w:r>
        <w:rPr>
          <w:rFonts w:ascii="Times New Roman" w:hAnsi="Times New Roman" w:cs="Times New Roman"/>
        </w:rPr>
        <w:lastRenderedPageBreak/>
        <w:t>its influence on behavior</w:t>
      </w:r>
      <w:r w:rsidR="00CC4BC1">
        <w:rPr>
          <w:rFonts w:ascii="Times New Roman" w:hAnsi="Times New Roman" w:cs="Times New Roman"/>
        </w:rPr>
        <w:t xml:space="preserve"> </w:t>
      </w:r>
      <w:r w:rsidR="006402C8">
        <w:rPr>
          <w:rFonts w:ascii="Times New Roman" w:hAnsi="Times New Roman" w:cs="Times New Roman"/>
        </w:rPr>
        <w:fldChar w:fldCharType="begin">
          <w:fldData xml:space="preserve">PEVuZE5vdGU+PENpdGU+PEF1dGhvcj5Ib2ZtYW5uPC9BdXRob3I+PFllYXI+MjAwODwvWWVhcj48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==
</w:fldData>
        </w:fldChar>
      </w:r>
      <w:r w:rsidR="00EA23AE">
        <w:rPr>
          <w:rFonts w:ascii="Times New Roman" w:hAnsi="Times New Roman" w:cs="Times New Roman"/>
        </w:rPr>
        <w:instrText xml:space="preserve"> ADDIN EN.CITE </w:instrText>
      </w:r>
      <w:r w:rsidR="00EA23AE">
        <w:rPr>
          <w:rFonts w:ascii="Times New Roman" w:hAnsi="Times New Roman" w:cs="Times New Roman"/>
        </w:rPr>
        <w:fldChar w:fldCharType="begin">
          <w:fldData xml:space="preserve">PEVuZE5vdGU+PENpdGU+PEF1dGhvcj5Ib2ZtYW5uPC9BdXRob3I+PFllYXI+MjAwODwvWWVhcj48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==
</w:fldData>
        </w:fldChar>
      </w:r>
      <w:r w:rsidR="00EA23AE">
        <w:rPr>
          <w:rFonts w:ascii="Times New Roman" w:hAnsi="Times New Roman" w:cs="Times New Roman"/>
        </w:rPr>
        <w:instrText xml:space="preserve"> ADDIN EN.CITE.DATA </w:instrText>
      </w:r>
      <w:r w:rsidR="00EA23AE">
        <w:rPr>
          <w:rFonts w:ascii="Times New Roman" w:hAnsi="Times New Roman" w:cs="Times New Roman"/>
        </w:rPr>
      </w:r>
      <w:r w:rsidR="00EA23AE">
        <w:rPr>
          <w:rFonts w:ascii="Times New Roman" w:hAnsi="Times New Roman" w:cs="Times New Roman"/>
        </w:rPr>
        <w:fldChar w:fldCharType="end"/>
      </w:r>
      <w:r w:rsidR="006402C8">
        <w:rPr>
          <w:rFonts w:ascii="Times New Roman" w:hAnsi="Times New Roman" w:cs="Times New Roman"/>
        </w:rPr>
      </w:r>
      <w:r w:rsidR="006402C8">
        <w:rPr>
          <w:rFonts w:ascii="Times New Roman" w:hAnsi="Times New Roman" w:cs="Times New Roman"/>
        </w:rPr>
        <w:fldChar w:fldCharType="separate"/>
      </w:r>
      <w:r w:rsidR="00EA23AE">
        <w:rPr>
          <w:rFonts w:ascii="Times New Roman" w:hAnsi="Times New Roman" w:cs="Times New Roman"/>
          <w:noProof/>
        </w:rPr>
        <w:t>(Egan et al., 2014; Hofmann &amp; Asmundson, 2008)</w:t>
      </w:r>
      <w:r w:rsidR="006402C8">
        <w:rPr>
          <w:rFonts w:ascii="Times New Roman" w:hAnsi="Times New Roman" w:cs="Times New Roman"/>
        </w:rPr>
        <w:fldChar w:fldCharType="end"/>
      </w:r>
      <w:r>
        <w:rPr>
          <w:rFonts w:ascii="Times New Roman" w:hAnsi="Times New Roman" w:cs="Times New Roman"/>
        </w:rPr>
        <w:t>.</w:t>
      </w:r>
      <w:r w:rsidR="006402C8">
        <w:rPr>
          <w:rFonts w:ascii="Times New Roman" w:hAnsi="Times New Roman" w:cs="Times New Roman"/>
        </w:rPr>
        <w:t xml:space="preserve"> At the same time, we note CBT-P indirectly addresses avoidance through use of behavioral experiments</w:t>
      </w:r>
      <w:r w:rsidR="00F629D4" w:rsidRPr="00F629D4">
        <w:rPr>
          <w:rFonts w:ascii="Times New Roman" w:hAnsi="Times New Roman" w:cs="Times New Roman"/>
        </w:rPr>
        <w:sym w:font="Symbol" w:char="F0BE"/>
      </w:r>
      <w:r w:rsidR="00F629D4">
        <w:rPr>
          <w:rFonts w:ascii="Times New Roman" w:hAnsi="Times New Roman" w:cs="Times New Roman"/>
        </w:rPr>
        <w:t>necessitating contact with previously avoided stimuli</w:t>
      </w:r>
      <w:r w:rsidR="00F629D4" w:rsidRPr="00F629D4">
        <w:rPr>
          <w:rFonts w:ascii="Times New Roman" w:hAnsi="Times New Roman" w:cs="Times New Roman"/>
        </w:rPr>
        <w:sym w:font="Symbol" w:char="F0BE"/>
      </w:r>
      <w:r w:rsidR="00F629D4">
        <w:rPr>
          <w:rFonts w:ascii="Times New Roman" w:hAnsi="Times New Roman" w:cs="Times New Roman"/>
        </w:rPr>
        <w:t>but</w:t>
      </w:r>
      <w:r w:rsidR="006402C8">
        <w:rPr>
          <w:rFonts w:ascii="Times New Roman" w:hAnsi="Times New Roman" w:cs="Times New Roman"/>
        </w:rPr>
        <w:t xml:space="preserve"> with the goal of challenging irrational thoughts and aligning them more closely with reality </w:t>
      </w:r>
      <w:r w:rsidR="006402C8">
        <w:rPr>
          <w:rFonts w:ascii="Times New Roman" w:hAnsi="Times New Roman" w:cs="Times New Roman"/>
        </w:rPr>
        <w:fldChar w:fldCharType="begin">
          <w:fldData xml:space="preserve">PEVuZE5vdGU+PENpdGU+PEF1dGhvcj5FZ2FuPC9BdXRob3I+PFllYXI+MjAxNDwvWWVhcj48UmVj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==
</w:fldData>
        </w:fldChar>
      </w:r>
      <w:r w:rsidR="006402C8">
        <w:rPr>
          <w:rFonts w:ascii="Times New Roman" w:hAnsi="Times New Roman" w:cs="Times New Roman"/>
        </w:rPr>
        <w:instrText xml:space="preserve"> ADDIN EN.CITE </w:instrText>
      </w:r>
      <w:r w:rsidR="006402C8">
        <w:rPr>
          <w:rFonts w:ascii="Times New Roman" w:hAnsi="Times New Roman" w:cs="Times New Roman"/>
        </w:rPr>
        <w:fldChar w:fldCharType="begin">
          <w:fldData xml:space="preserve">PEVuZE5vdGU+PENpdGU+PEF1dGhvcj5FZ2FuPC9BdXRob3I+PFllYXI+MjAxNDwvWWVhcj48UmVj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==
</w:fldData>
        </w:fldChar>
      </w:r>
      <w:r w:rsidR="006402C8">
        <w:rPr>
          <w:rFonts w:ascii="Times New Roman" w:hAnsi="Times New Roman" w:cs="Times New Roman"/>
        </w:rPr>
        <w:instrText xml:space="preserve"> ADDIN EN.CITE.DATA </w:instrText>
      </w:r>
      <w:r w:rsidR="006402C8">
        <w:rPr>
          <w:rFonts w:ascii="Times New Roman" w:hAnsi="Times New Roman" w:cs="Times New Roman"/>
        </w:rPr>
      </w:r>
      <w:r w:rsidR="006402C8">
        <w:rPr>
          <w:rFonts w:ascii="Times New Roman" w:hAnsi="Times New Roman" w:cs="Times New Roman"/>
        </w:rPr>
        <w:fldChar w:fldCharType="end"/>
      </w:r>
      <w:r w:rsidR="006402C8">
        <w:rPr>
          <w:rFonts w:ascii="Times New Roman" w:hAnsi="Times New Roman" w:cs="Times New Roman"/>
        </w:rPr>
      </w:r>
      <w:r w:rsidR="006402C8">
        <w:rPr>
          <w:rFonts w:ascii="Times New Roman" w:hAnsi="Times New Roman" w:cs="Times New Roman"/>
        </w:rPr>
        <w:fldChar w:fldCharType="separate"/>
      </w:r>
      <w:r w:rsidR="006402C8">
        <w:rPr>
          <w:rFonts w:ascii="Times New Roman" w:hAnsi="Times New Roman" w:cs="Times New Roman"/>
          <w:noProof/>
        </w:rPr>
        <w:t>(Egan et al., 2014; Hofmann &amp; Asmundson, 2008)</w:t>
      </w:r>
      <w:r w:rsidR="006402C8">
        <w:rPr>
          <w:rFonts w:ascii="Times New Roman" w:hAnsi="Times New Roman" w:cs="Times New Roman"/>
        </w:rPr>
        <w:fldChar w:fldCharType="end"/>
      </w:r>
      <w:r w:rsidR="006402C8">
        <w:rPr>
          <w:rFonts w:ascii="Times New Roman" w:hAnsi="Times New Roman" w:cs="Times New Roman"/>
        </w:rPr>
        <w:t>.</w:t>
      </w:r>
    </w:p>
    <w:p w14:paraId="25785C15" w14:textId="3B84906F" w:rsidR="007370E7" w:rsidRDefault="00F629D4" w:rsidP="00D517C9">
      <w:pPr>
        <w:spacing w:line="480" w:lineRule="auto"/>
        <w:ind w:firstLine="720"/>
        <w:outlineLvl w:val="0"/>
        <w:rPr>
          <w:rFonts w:ascii="Times New Roman" w:hAnsi="Times New Roman" w:cs="Times New Roman"/>
        </w:rPr>
      </w:pPr>
      <w:r>
        <w:rPr>
          <w:rFonts w:ascii="Times New Roman" w:hAnsi="Times New Roman" w:cs="Times New Roman"/>
        </w:rPr>
        <w:t xml:space="preserve">Conversely, </w:t>
      </w:r>
      <w:r w:rsidR="007370E7">
        <w:rPr>
          <w:rFonts w:ascii="Times New Roman" w:hAnsi="Times New Roman" w:cs="Times New Roman"/>
        </w:rPr>
        <w:t xml:space="preserve">ACT works to </w:t>
      </w:r>
      <w:r w:rsidR="000F7756" w:rsidRPr="000F7756">
        <w:rPr>
          <w:rFonts w:ascii="Times New Roman" w:hAnsi="Times New Roman" w:cs="Times New Roman"/>
        </w:rPr>
        <w:t xml:space="preserve">build skills that </w:t>
      </w:r>
      <w:r w:rsidR="00AB2FD9">
        <w:rPr>
          <w:rFonts w:ascii="Times New Roman" w:hAnsi="Times New Roman" w:cs="Times New Roman"/>
        </w:rPr>
        <w:t xml:space="preserve">undermine the perceived “causal” relationship between </w:t>
      </w:r>
      <w:r w:rsidR="0029678A">
        <w:rPr>
          <w:rFonts w:ascii="Times New Roman" w:hAnsi="Times New Roman" w:cs="Times New Roman"/>
        </w:rPr>
        <w:t>inner events</w:t>
      </w:r>
      <w:r w:rsidR="00AB2FD9">
        <w:rPr>
          <w:rFonts w:ascii="Times New Roman" w:hAnsi="Times New Roman" w:cs="Times New Roman"/>
        </w:rPr>
        <w:t xml:space="preserve"> and behavior </w:t>
      </w:r>
      <w:r w:rsidR="00220443">
        <w:rPr>
          <w:rFonts w:ascii="Times New Roman" w:hAnsi="Times New Roman" w:cs="Times New Roman"/>
        </w:rPr>
        <w:t>so individual</w:t>
      </w:r>
      <w:r w:rsidR="0029678A">
        <w:rPr>
          <w:rFonts w:ascii="Times New Roman" w:hAnsi="Times New Roman" w:cs="Times New Roman"/>
        </w:rPr>
        <w:t>s</w:t>
      </w:r>
      <w:r w:rsidR="00220443">
        <w:rPr>
          <w:rFonts w:ascii="Times New Roman" w:hAnsi="Times New Roman" w:cs="Times New Roman"/>
        </w:rPr>
        <w:t xml:space="preserve"> can allow </w:t>
      </w:r>
      <w:r w:rsidR="0029678A">
        <w:rPr>
          <w:rFonts w:ascii="Times New Roman" w:hAnsi="Times New Roman" w:cs="Times New Roman"/>
        </w:rPr>
        <w:t>inner experience</w:t>
      </w:r>
      <w:r w:rsidR="005813F3">
        <w:rPr>
          <w:rFonts w:ascii="Times New Roman" w:hAnsi="Times New Roman" w:cs="Times New Roman"/>
        </w:rPr>
        <w:t>s</w:t>
      </w:r>
      <w:r w:rsidR="0029678A" w:rsidRPr="000F7756">
        <w:rPr>
          <w:rFonts w:ascii="Times New Roman" w:hAnsi="Times New Roman" w:cs="Times New Roman"/>
        </w:rPr>
        <w:t xml:space="preserve"> </w:t>
      </w:r>
      <w:r w:rsidR="000F7756" w:rsidRPr="000F7756">
        <w:rPr>
          <w:rFonts w:ascii="Times New Roman" w:hAnsi="Times New Roman" w:cs="Times New Roman"/>
        </w:rPr>
        <w:t xml:space="preserve">to be present </w:t>
      </w:r>
      <w:r w:rsidR="00AB2FD9">
        <w:rPr>
          <w:rFonts w:ascii="Times New Roman" w:hAnsi="Times New Roman" w:cs="Times New Roman"/>
        </w:rPr>
        <w:t xml:space="preserve">as </w:t>
      </w:r>
      <w:r w:rsidR="005813F3">
        <w:rPr>
          <w:rFonts w:ascii="Times New Roman" w:hAnsi="Times New Roman" w:cs="Times New Roman"/>
        </w:rPr>
        <w:t>they are</w:t>
      </w:r>
      <w:r w:rsidR="00AB2FD9">
        <w:rPr>
          <w:rFonts w:ascii="Times New Roman" w:hAnsi="Times New Roman" w:cs="Times New Roman"/>
        </w:rPr>
        <w:t xml:space="preserve"> </w:t>
      </w:r>
      <w:r w:rsidR="000F7756" w:rsidRPr="000F7756">
        <w:rPr>
          <w:rFonts w:ascii="Times New Roman" w:hAnsi="Times New Roman" w:cs="Times New Roman"/>
        </w:rPr>
        <w:t xml:space="preserve">while still engaging in </w:t>
      </w:r>
      <w:r w:rsidR="00220443">
        <w:rPr>
          <w:rFonts w:ascii="Times New Roman" w:hAnsi="Times New Roman" w:cs="Times New Roman"/>
        </w:rPr>
        <w:t xml:space="preserve">personally </w:t>
      </w:r>
      <w:r w:rsidR="00220443" w:rsidRPr="000F7756">
        <w:rPr>
          <w:rFonts w:ascii="Times New Roman" w:hAnsi="Times New Roman" w:cs="Times New Roman"/>
        </w:rPr>
        <w:t xml:space="preserve">meaningful </w:t>
      </w:r>
      <w:r w:rsidR="000F7756" w:rsidRPr="000F7756">
        <w:rPr>
          <w:rFonts w:ascii="Times New Roman" w:hAnsi="Times New Roman" w:cs="Times New Roman"/>
        </w:rPr>
        <w:t xml:space="preserve">behavior. </w:t>
      </w:r>
      <w:r w:rsidR="00D667F4">
        <w:rPr>
          <w:rFonts w:ascii="Times New Roman" w:hAnsi="Times New Roman" w:cs="Times New Roman"/>
        </w:rPr>
        <w:t>The ability to do so is termed psychological flexibility</w:t>
      </w:r>
      <w:r w:rsidR="00D667F4" w:rsidRPr="00D667F4">
        <w:rPr>
          <w:rFonts w:ascii="Times New Roman" w:hAnsi="Times New Roman" w:cs="Times New Roman"/>
        </w:rPr>
        <w:sym w:font="Symbol" w:char="F0BE"/>
      </w:r>
      <w:r w:rsidR="00D667F4">
        <w:rPr>
          <w:rFonts w:ascii="Times New Roman" w:hAnsi="Times New Roman" w:cs="Times New Roman"/>
        </w:rPr>
        <w:t xml:space="preserve">the key </w:t>
      </w:r>
      <w:r w:rsidR="005813F3">
        <w:rPr>
          <w:rFonts w:ascii="Times New Roman" w:hAnsi="Times New Roman" w:cs="Times New Roman"/>
        </w:rPr>
        <w:t>mechanism</w:t>
      </w:r>
      <w:r w:rsidR="00D667F4">
        <w:rPr>
          <w:rFonts w:ascii="Times New Roman" w:hAnsi="Times New Roman" w:cs="Times New Roman"/>
        </w:rPr>
        <w:t xml:space="preserve"> of change in ACT</w:t>
      </w:r>
      <w:r w:rsidR="009D5231">
        <w:rPr>
          <w:rFonts w:ascii="Times New Roman" w:hAnsi="Times New Roman" w:cs="Times New Roman"/>
        </w:rPr>
        <w:t xml:space="preserve"> </w:t>
      </w:r>
      <w:r w:rsidR="00FD4158">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&lt;EndNote&gt;&lt;Cite&gt;&lt;Author&gt;Hayes&lt;/Author&gt;&lt;Year&gt;2006&lt;/Year&gt;&lt;RecNum&gt;2833&lt;/RecNum&gt;&lt;DisplayText&gt;(Hayes et al., 2006)&lt;/DisplayText&gt;&lt;record&gt;&lt;rec-number&gt;2833&lt;/rec-number&gt;&lt;foreign-keys&gt;&lt;key app="EN" db-id="aswwv2arms2dxme5p56p0azv59z2wzpervtw" timestamp="0"&gt;2833&lt;/key&gt;&lt;/foreign-keys&gt;&lt;ref-type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FD4158">
        <w:rPr>
          <w:rFonts w:ascii="Times New Roman" w:hAnsi="Times New Roman" w:cs="Times New Roman"/>
        </w:rPr>
        <w:fldChar w:fldCharType="separate"/>
      </w:r>
      <w:r w:rsidR="00FD4158">
        <w:rPr>
          <w:rFonts w:ascii="Times New Roman" w:hAnsi="Times New Roman" w:cs="Times New Roman"/>
          <w:noProof/>
        </w:rPr>
        <w:t>(Hayes et al., 2006)</w:t>
      </w:r>
      <w:r w:rsidR="00FD4158">
        <w:rPr>
          <w:rFonts w:ascii="Times New Roman" w:hAnsi="Times New Roman" w:cs="Times New Roman"/>
        </w:rPr>
        <w:fldChar w:fldCharType="end"/>
      </w:r>
      <w:r w:rsidR="00D667F4">
        <w:rPr>
          <w:rFonts w:ascii="Times New Roman" w:hAnsi="Times New Roman" w:cs="Times New Roman"/>
        </w:rPr>
        <w:t xml:space="preserve">. </w:t>
      </w:r>
      <w:r w:rsidR="007370E7">
        <w:rPr>
          <w:rFonts w:ascii="Times New Roman" w:hAnsi="Times New Roman" w:cs="Times New Roman"/>
        </w:rPr>
        <w:t xml:space="preserve">Given the critical role psychological flexibility is hypothesized to play in ACT, testing if ACT actually shifts psychological flexibility provides an important test of theory. If ACT produces improvements in outcome without moving psychological flexibility, then the theoretical model on which </w:t>
      </w:r>
      <w:r w:rsidR="00A6749B">
        <w:rPr>
          <w:rFonts w:ascii="Times New Roman" w:hAnsi="Times New Roman" w:cs="Times New Roman"/>
        </w:rPr>
        <w:t>ACT</w:t>
      </w:r>
      <w:r w:rsidR="007370E7">
        <w:rPr>
          <w:rFonts w:ascii="Times New Roman" w:hAnsi="Times New Roman" w:cs="Times New Roman"/>
        </w:rPr>
        <w:t xml:space="preserve"> is based needs to be revised.</w:t>
      </w:r>
      <w:r w:rsidR="00FC380E">
        <w:rPr>
          <w:rFonts w:ascii="Times New Roman" w:hAnsi="Times New Roman" w:cs="Times New Roman"/>
        </w:rPr>
        <w:t xml:space="preserve"> Although this is not a sufficient test of theory as ACT may simultaneously shift other processes of change (e.g., cognitive change)</w:t>
      </w:r>
      <w:r>
        <w:rPr>
          <w:rFonts w:ascii="Times New Roman" w:hAnsi="Times New Roman" w:cs="Times New Roman"/>
        </w:rPr>
        <w:t xml:space="preserve"> that ultimately influence outcomes</w:t>
      </w:r>
      <w:r w:rsidR="00FC380E">
        <w:rPr>
          <w:rFonts w:ascii="Times New Roman" w:hAnsi="Times New Roman" w:cs="Times New Roman"/>
        </w:rPr>
        <w:t xml:space="preserve">, establishing </w:t>
      </w:r>
      <w:r>
        <w:rPr>
          <w:rFonts w:ascii="Times New Roman" w:hAnsi="Times New Roman" w:cs="Times New Roman"/>
        </w:rPr>
        <w:t xml:space="preserve">that </w:t>
      </w:r>
      <w:r w:rsidR="00FC380E">
        <w:rPr>
          <w:rFonts w:ascii="Times New Roman" w:hAnsi="Times New Roman" w:cs="Times New Roman"/>
        </w:rPr>
        <w:t xml:space="preserve">ACT shifts its hypothesized process of change would provide </w:t>
      </w:r>
      <w:r>
        <w:rPr>
          <w:rFonts w:ascii="Times New Roman" w:hAnsi="Times New Roman" w:cs="Times New Roman"/>
        </w:rPr>
        <w:t>at least</w:t>
      </w:r>
      <w:r w:rsidR="00FC380E">
        <w:rPr>
          <w:rFonts w:ascii="Times New Roman" w:hAnsi="Times New Roman" w:cs="Times New Roman"/>
        </w:rPr>
        <w:t xml:space="preserve"> preliminary support </w:t>
      </w:r>
      <w:r>
        <w:rPr>
          <w:rFonts w:ascii="Times New Roman" w:hAnsi="Times New Roman" w:cs="Times New Roman"/>
        </w:rPr>
        <w:t>for</w:t>
      </w:r>
      <w:r w:rsidR="00FC380E">
        <w:rPr>
          <w:rFonts w:ascii="Times New Roman" w:hAnsi="Times New Roman" w:cs="Times New Roman"/>
        </w:rPr>
        <w:t xml:space="preserve"> the theory underlying ACT.</w:t>
      </w:r>
    </w:p>
    <w:p w14:paraId="0CB99BE6" w14:textId="3F052578" w:rsidR="00C2367A" w:rsidRDefault="00E438B7" w:rsidP="006D5895">
      <w:pPr>
        <w:spacing w:line="480" w:lineRule="auto"/>
        <w:ind w:firstLine="720"/>
        <w:outlineLvl w:val="0"/>
        <w:rPr>
          <w:rFonts w:ascii="Times New Roman" w:hAnsi="Times New Roman" w:cs="Times New Roman"/>
        </w:rPr>
      </w:pPr>
      <w:r>
        <w:rPr>
          <w:rFonts w:ascii="Times New Roman" w:hAnsi="Times New Roman" w:cs="Times New Roman"/>
        </w:rPr>
        <w:t>Psychological inflexibility has been found to mediate the relationship between maladaptive perfectionism and depression as well as anxiety in cross-sectional and longitudinal investigations</w:t>
      </w:r>
      <w:r w:rsidR="00A76A77">
        <w:rPr>
          <w:rFonts w:ascii="Times New Roman" w:hAnsi="Times New Roman" w:cs="Times New Roman"/>
        </w:rPr>
        <w:t xml:space="preserve"> </w:t>
      </w:r>
      <w:r w:rsidR="00A76A77">
        <w:rPr>
          <w:rFonts w:ascii="Times New Roman" w:hAnsi="Times New Roman" w:cs="Times New Roman"/>
        </w:rPr>
        <w:fldChar w:fldCharType="begin">
          <w:fldData xml:space="preserve">PEVuZE5vdGU+PENpdGU+PEF1dGhvcj5Nb3JvejwvQXV0aG9yPjxZZWFyPjIwMTU8L1llYXI+PFJl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PEVuZE5vdGU+PENpdGU+PEF1dGhvcj5Nb3JvejwvQXV0aG9yPjxZZWFyPjIwMTU8L1llYXI+PFJl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A76A77">
        <w:rPr>
          <w:rFonts w:ascii="Times New Roman" w:hAnsi="Times New Roman" w:cs="Times New Roman"/>
        </w:rPr>
      </w:r>
      <w:r w:rsidR="00A76A77">
        <w:rPr>
          <w:rFonts w:ascii="Times New Roman" w:hAnsi="Times New Roman" w:cs="Times New Roman"/>
        </w:rPr>
        <w:fldChar w:fldCharType="separate"/>
      </w:r>
      <w:r w:rsidR="00A76A77">
        <w:rPr>
          <w:rFonts w:ascii="Times New Roman" w:hAnsi="Times New Roman" w:cs="Times New Roman"/>
          <w:noProof/>
        </w:rPr>
        <w:t>(Moroz &amp; Dunkley, 2015, 2019)</w:t>
      </w:r>
      <w:r w:rsidR="00A76A77">
        <w:rPr>
          <w:rFonts w:ascii="Times New Roman" w:hAnsi="Times New Roman" w:cs="Times New Roman"/>
        </w:rPr>
        <w:fldChar w:fldCharType="end"/>
      </w:r>
      <w:r w:rsidR="00C400E0">
        <w:rPr>
          <w:rFonts w:ascii="Times New Roman" w:hAnsi="Times New Roman" w:cs="Times New Roman"/>
        </w:rPr>
        <w:t xml:space="preserve">, suggesting </w:t>
      </w:r>
      <w:r w:rsidR="00C2367A">
        <w:rPr>
          <w:rFonts w:ascii="Times New Roman" w:hAnsi="Times New Roman" w:cs="Times New Roman"/>
        </w:rPr>
        <w:t>inflexible responding to perfectionistic internal experiences (e.g., self-critical thoughts) may explain how maladaptive perfectionism is linked to psychological symptoms</w:t>
      </w:r>
      <w:r>
        <w:rPr>
          <w:rFonts w:ascii="Times New Roman" w:hAnsi="Times New Roman" w:cs="Times New Roman"/>
        </w:rPr>
        <w:t xml:space="preserve">. </w:t>
      </w:r>
      <w:r w:rsidR="00357E1F">
        <w:rPr>
          <w:rFonts w:ascii="Times New Roman" w:hAnsi="Times New Roman" w:cs="Times New Roman"/>
        </w:rPr>
        <w:t>Specifically</w:t>
      </w:r>
      <w:r w:rsidR="00C2367A">
        <w:rPr>
          <w:rFonts w:ascii="Times New Roman" w:hAnsi="Times New Roman" w:cs="Times New Roman"/>
        </w:rPr>
        <w:t xml:space="preserve">, these findings suggest more engagement in inflexible responding </w:t>
      </w:r>
      <w:r w:rsidR="00357E1F">
        <w:rPr>
          <w:rFonts w:ascii="Times New Roman" w:hAnsi="Times New Roman" w:cs="Times New Roman"/>
        </w:rPr>
        <w:t xml:space="preserve">to perfectionism-related stimuli </w:t>
      </w:r>
      <w:r w:rsidR="00C2367A">
        <w:rPr>
          <w:rFonts w:ascii="Times New Roman" w:hAnsi="Times New Roman" w:cs="Times New Roman"/>
        </w:rPr>
        <w:t xml:space="preserve">increases depression and anxiety over time </w:t>
      </w:r>
      <w:r w:rsidR="00C2367A">
        <w:rPr>
          <w:rFonts w:ascii="Times New Roman" w:hAnsi="Times New Roman" w:cs="Times New Roman"/>
        </w:rPr>
        <w:fldChar w:fldCharType="begin"/>
      </w:r>
      <w:r w:rsidR="00C2367A">
        <w:rPr>
          <w:rFonts w:ascii="Times New Roman" w:hAnsi="Times New Roman" w:cs="Times New Roman"/>
        </w:rPr>
        <w:instrText xml:space="preserve"> ADDIN EN.CITE &lt;EndNote&gt;&lt;Cite&gt;&lt;Author&gt;Moroz&lt;/Author&gt;&lt;Year&gt;2019&lt;/Year&gt;&lt;RecNum&gt;3521&lt;/RecNum&gt;&lt;DisplayText&gt;(Moroz &amp;amp; Dunkley, 2019)&lt;/DisplayText&gt;&lt;record&gt;&lt;rec-number&gt;3521&lt;/rec-number&gt;&lt;foreign-keys&gt;&lt;key app="EN" db-id="aswwv2arms2dxme5p56p0azv59z2wzpervtw" timestamp="1549437666"&gt;3521&lt;/key&gt;&lt;key app="ENWeb" db-id=""&gt;0&lt;/key&gt;&lt;/foreign-keys&gt;&lt;ref-type name="Journal Article"&gt;17&lt;/ref-type&gt;&lt;contributors&gt;&lt;authors&gt;&lt;author&gt;Moroz, M.&lt;/author&gt;&lt;author&gt;Dunkley, D. M.&lt;/author&gt;&lt;/authors&gt;&lt;/contributors&gt;&lt;auth-address&gt;Lady Davis Institute, Jewish General Hospital and McGill University, Canada. Electronic address: molly.moroz@mail.mcgill.ca.&amp;#xD;Lady Davis Institute, Jewish General Hospital and McGill University, Canada.&lt;/auth-address&gt;&lt;titles&gt;&lt;title&gt;Self-critical perfectionism, experiential avoidance, and depressive and anxious symptoms over two years: A three-wave longitudinal study&lt;/title&gt;&lt;secondary-title&gt;Behav Res Ther&lt;/secondary-title&gt;&lt;/titles&gt;&lt;periodical&gt;&lt;full-title&gt;Behav Res Ther&lt;/full-title&gt;&lt;/periodical&gt;&lt;pages&gt;18-27&lt;/pages&gt;&lt;volume&gt;112&lt;/volume&gt;&lt;edition&gt;2018/11/23&lt;/edition&gt;&lt;keywords&gt;&lt;keyword&gt;Anxiety&lt;/keyword&gt;&lt;keyword&gt;Depression&lt;/keyword&gt;&lt;keyword&gt;Experiential avoidance&lt;/keyword&gt;&lt;keyword&gt;Neuroticism&lt;/keyword&gt;&lt;keyword&gt;Perfectionism&lt;/keyword&gt;&lt;keyword&gt;Self-criticism&lt;/keyword&gt;&lt;/keywords&gt;&lt;dates&gt;&lt;year&gt;2019&lt;/year&gt;&lt;pub-dates&gt;&lt;date&gt;Jan&lt;/date&gt;&lt;/pub-dates&gt;&lt;/dates&gt;&lt;isbn&gt;1873-622X (Electronic)&amp;#xD;0005-7967 (Linking)&lt;/isbn&gt;&lt;accession-num&gt;30466031&lt;/accession-num&gt;&lt;urls&gt;&lt;related-urls&gt;&lt;url&gt;https://www.ncbi.nlm.nih.gov/pubmed/30466031&lt;/url&gt;&lt;/related-urls&gt;&lt;/urls&gt;&lt;electronic-resource-num&gt;10.1016/j.brat.2018.11.006&lt;/electronic-resource-num&gt;&lt;/record&gt;&lt;/Cite&gt;&lt;/EndNote&gt;</w:instrText>
      </w:r>
      <w:r w:rsidR="00C2367A">
        <w:rPr>
          <w:rFonts w:ascii="Times New Roman" w:hAnsi="Times New Roman" w:cs="Times New Roman"/>
        </w:rPr>
        <w:fldChar w:fldCharType="separate"/>
      </w:r>
      <w:r w:rsidR="00C2367A">
        <w:rPr>
          <w:rFonts w:ascii="Times New Roman" w:hAnsi="Times New Roman" w:cs="Times New Roman"/>
          <w:noProof/>
        </w:rPr>
        <w:t>(Moroz &amp; Dunkley, 2019)</w:t>
      </w:r>
      <w:r w:rsidR="00C2367A">
        <w:rPr>
          <w:rFonts w:ascii="Times New Roman" w:hAnsi="Times New Roman" w:cs="Times New Roman"/>
        </w:rPr>
        <w:fldChar w:fldCharType="end"/>
      </w:r>
      <w:r w:rsidR="00C2367A">
        <w:rPr>
          <w:rFonts w:ascii="Times New Roman" w:hAnsi="Times New Roman" w:cs="Times New Roman"/>
        </w:rPr>
        <w:t xml:space="preserve">, supporting the hypothesized paradoxical effect of </w:t>
      </w:r>
      <w:r w:rsidR="00F629D4">
        <w:rPr>
          <w:rFonts w:ascii="Times New Roman" w:hAnsi="Times New Roman" w:cs="Times New Roman"/>
        </w:rPr>
        <w:lastRenderedPageBreak/>
        <w:t>attempts</w:t>
      </w:r>
      <w:r w:rsidR="00C2367A">
        <w:rPr>
          <w:rFonts w:ascii="Times New Roman" w:hAnsi="Times New Roman" w:cs="Times New Roman"/>
        </w:rPr>
        <w:t xml:space="preserve"> to regulate distress</w:t>
      </w:r>
      <w:r w:rsidR="00396362">
        <w:rPr>
          <w:rFonts w:ascii="Times New Roman" w:hAnsi="Times New Roman" w:cs="Times New Roman"/>
        </w:rPr>
        <w:t xml:space="preserve"> </w:t>
      </w:r>
      <w:r w:rsidR="00AA2025">
        <w:rPr>
          <w:rFonts w:ascii="Times New Roman" w:hAnsi="Times New Roman" w:cs="Times New Roman"/>
        </w:rPr>
        <w:fldChar w:fldCharType="begin"/>
      </w:r>
      <w:r w:rsidR="00357E1F">
        <w:rPr>
          <w:rFonts w:ascii="Times New Roman" w:hAnsi="Times New Roman" w:cs="Times New Roman"/>
        </w:rPr>
        <w:instrText xml:space="preserve"> ADDIN EN.CITE &lt;EndNote&gt;&lt;Cite&gt;&lt;Author&gt;Hayes&lt;/Author&gt;&lt;Year&gt;1996&lt;/Year&gt;&lt;RecNum&gt;3156&lt;/RecNum&gt;&lt;Prefix&gt;i.e.`, attempts to control distress tend to exacerbate it`; &lt;/Prefix&gt;&lt;DisplayText&gt;(i.e., attempts to control distress tend to exacerbate it; Hayes, Wilson, Gifford, Follette, &amp;amp; Strosahl, 1996)&lt;/DisplayText&gt;&lt;record&gt;&lt;rec-number&gt;3156&lt;/rec-number&gt;&lt;foreign-keys&gt;&lt;key app="EN" db-id="aswwv2arms2dxme5p56p0azv59z2wzpervtw" timestamp="0"&gt;3156&lt;/key&gt;&lt;/foreign-keys&gt;&lt;ref-type name="Journal Article"&gt;17&lt;/ref-type&gt;&lt;contributors&gt;&lt;authors&gt;&lt;author&gt;Hayes, S. C.&lt;/author&gt;&lt;author&gt;Wilson, K. G.&lt;/author&gt;&lt;author&gt;Gifford, E. V.&lt;/author&gt;&lt;author&gt;Follette, V. M.&lt;/author&gt;&lt;author&gt;Strosahl, K.&lt;/author&gt;&lt;/authors&gt;&lt;/contributors&gt;&lt;titles&gt;&lt;title&gt;Experiential avoidance and behavioral disorders: A functional dimensional approach to diagnosis and treatment&lt;/title&gt;&lt;secondary-title&gt;Journal of Counsulting and Clinical Psychology&lt;/secondary-title&gt;&lt;/titles&gt;&lt;pages&gt;1152-1168&lt;/pages&gt;&lt;volume&gt;64&lt;/volume&gt;&lt;number&gt;6&lt;/number&gt;&lt;dates&gt;&lt;year&gt;1996&lt;/year&gt;&lt;/dates&gt;&lt;urls&gt;&lt;/urls&gt;&lt;electronic-resource-num&gt;10.1037/0022-006X.64.6.1152&lt;/electronic-resource-num&gt;&lt;/record&gt;&lt;/Cite&gt;&lt;/EndNote&gt;</w:instrText>
      </w:r>
      <w:r w:rsidR="00AA2025">
        <w:rPr>
          <w:rFonts w:ascii="Times New Roman" w:hAnsi="Times New Roman" w:cs="Times New Roman"/>
        </w:rPr>
        <w:fldChar w:fldCharType="separate"/>
      </w:r>
      <w:r w:rsidR="00357E1F">
        <w:rPr>
          <w:rFonts w:ascii="Times New Roman" w:hAnsi="Times New Roman" w:cs="Times New Roman"/>
          <w:noProof/>
        </w:rPr>
        <w:t>(i.e., attempts to control distress tend to exacerbate it; Hayes, Wilson, Gifford, Follette, &amp; Strosahl, 1996)</w:t>
      </w:r>
      <w:r w:rsidR="00AA2025">
        <w:rPr>
          <w:rFonts w:ascii="Times New Roman" w:hAnsi="Times New Roman" w:cs="Times New Roman"/>
        </w:rPr>
        <w:fldChar w:fldCharType="end"/>
      </w:r>
      <w:r w:rsidR="00C2367A">
        <w:rPr>
          <w:rFonts w:ascii="Times New Roman" w:hAnsi="Times New Roman" w:cs="Times New Roman"/>
        </w:rPr>
        <w:t>.</w:t>
      </w:r>
      <w:r w:rsidR="00357E1F">
        <w:rPr>
          <w:rFonts w:ascii="Times New Roman" w:hAnsi="Times New Roman" w:cs="Times New Roman"/>
        </w:rPr>
        <w:t xml:space="preserve"> Given ACT targets psychologically inflexible responding, it should lead to reduction</w:t>
      </w:r>
      <w:r w:rsidR="004907D8">
        <w:rPr>
          <w:rFonts w:ascii="Times New Roman" w:hAnsi="Times New Roman" w:cs="Times New Roman"/>
        </w:rPr>
        <w:t>s</w:t>
      </w:r>
      <w:r w:rsidR="00357E1F">
        <w:rPr>
          <w:rFonts w:ascii="Times New Roman" w:hAnsi="Times New Roman" w:cs="Times New Roman"/>
        </w:rPr>
        <w:t xml:space="preserve"> in distress</w:t>
      </w:r>
      <w:r w:rsidR="004907D8">
        <w:rPr>
          <w:rFonts w:ascii="Times New Roman" w:hAnsi="Times New Roman" w:cs="Times New Roman"/>
        </w:rPr>
        <w:t xml:space="preserve"> among individuals with clinical perfectionism</w:t>
      </w:r>
      <w:r w:rsidR="00357E1F" w:rsidRPr="00357E1F">
        <w:rPr>
          <w:rFonts w:ascii="Times New Roman" w:hAnsi="Times New Roman" w:cs="Times New Roman"/>
        </w:rPr>
        <w:sym w:font="Symbol" w:char="F0BE"/>
      </w:r>
      <w:r w:rsidR="00357E1F">
        <w:rPr>
          <w:rFonts w:ascii="Times New Roman" w:hAnsi="Times New Roman" w:cs="Times New Roman"/>
        </w:rPr>
        <w:t xml:space="preserve">even though </w:t>
      </w:r>
      <w:r w:rsidR="004907D8">
        <w:rPr>
          <w:rFonts w:ascii="Times New Roman" w:hAnsi="Times New Roman" w:cs="Times New Roman"/>
        </w:rPr>
        <w:t>the</w:t>
      </w:r>
      <w:r w:rsidR="00357E1F">
        <w:rPr>
          <w:rFonts w:ascii="Times New Roman" w:hAnsi="Times New Roman" w:cs="Times New Roman"/>
        </w:rPr>
        <w:t xml:space="preserve"> explicit goal </w:t>
      </w:r>
      <w:r w:rsidR="004907D8">
        <w:rPr>
          <w:rFonts w:ascii="Times New Roman" w:hAnsi="Times New Roman" w:cs="Times New Roman"/>
        </w:rPr>
        <w:t xml:space="preserve">of ACT </w:t>
      </w:r>
      <w:r w:rsidR="00357E1F">
        <w:rPr>
          <w:rFonts w:ascii="Times New Roman" w:hAnsi="Times New Roman" w:cs="Times New Roman"/>
        </w:rPr>
        <w:t>is to increase valued living.</w:t>
      </w:r>
    </w:p>
    <w:p w14:paraId="15714EB3" w14:textId="13C2FE6C" w:rsidR="00DD5382" w:rsidRDefault="00304D5F" w:rsidP="006D5895">
      <w:pPr>
        <w:spacing w:line="480" w:lineRule="auto"/>
        <w:ind w:firstLine="720"/>
        <w:outlineLvl w:val="0"/>
        <w:rPr>
          <w:rFonts w:ascii="Times New Roman" w:hAnsi="Times New Roman" w:cs="Times New Roman"/>
        </w:rPr>
      </w:pPr>
      <w:r>
        <w:rPr>
          <w:rFonts w:ascii="Times New Roman" w:hAnsi="Times New Roman" w:cs="Times New Roman"/>
        </w:rPr>
        <w:t xml:space="preserve">Psychological </w:t>
      </w:r>
      <w:r w:rsidR="00A6749B">
        <w:rPr>
          <w:rFonts w:ascii="Times New Roman" w:hAnsi="Times New Roman" w:cs="Times New Roman"/>
        </w:rPr>
        <w:t>in</w:t>
      </w:r>
      <w:r>
        <w:rPr>
          <w:rFonts w:ascii="Times New Roman" w:hAnsi="Times New Roman" w:cs="Times New Roman"/>
        </w:rPr>
        <w:t>flexibility</w:t>
      </w:r>
      <w:r w:rsidRPr="000F7756">
        <w:rPr>
          <w:rFonts w:ascii="Times New Roman" w:hAnsi="Times New Roman" w:cs="Times New Roman"/>
        </w:rPr>
        <w:t xml:space="preserve"> has </w:t>
      </w:r>
      <w:r w:rsidR="00C2367A">
        <w:rPr>
          <w:rFonts w:ascii="Times New Roman" w:hAnsi="Times New Roman" w:cs="Times New Roman"/>
        </w:rPr>
        <w:t xml:space="preserve">also </w:t>
      </w:r>
      <w:r>
        <w:rPr>
          <w:rFonts w:ascii="Times New Roman" w:hAnsi="Times New Roman" w:cs="Times New Roman"/>
        </w:rPr>
        <w:t xml:space="preserve">been </w:t>
      </w:r>
      <w:r w:rsidR="008D4E9A">
        <w:rPr>
          <w:rFonts w:ascii="Times New Roman" w:hAnsi="Times New Roman" w:cs="Times New Roman"/>
        </w:rPr>
        <w:t>associated with</w:t>
      </w:r>
      <w:r w:rsidRPr="000F7756">
        <w:rPr>
          <w:rFonts w:ascii="Times New Roman" w:hAnsi="Times New Roman" w:cs="Times New Roman"/>
        </w:rPr>
        <w:t xml:space="preserve"> problematic behaviors</w:t>
      </w:r>
      <w:r>
        <w:rPr>
          <w:rFonts w:ascii="Times New Roman" w:hAnsi="Times New Roman" w:cs="Times New Roman"/>
        </w:rPr>
        <w:t xml:space="preserve"> related to </w:t>
      </w:r>
      <w:r w:rsidR="007370E7">
        <w:rPr>
          <w:rFonts w:ascii="Times New Roman" w:hAnsi="Times New Roman" w:cs="Times New Roman"/>
        </w:rPr>
        <w:t xml:space="preserve">clinical </w:t>
      </w:r>
      <w:r>
        <w:rPr>
          <w:rFonts w:ascii="Times New Roman" w:hAnsi="Times New Roman" w:cs="Times New Roman"/>
        </w:rPr>
        <w:t>perfectionism</w:t>
      </w:r>
      <w:r w:rsidR="00DD5382">
        <w:rPr>
          <w:rFonts w:ascii="Times New Roman" w:hAnsi="Times New Roman" w:cs="Times New Roman"/>
        </w:rPr>
        <w:t xml:space="preserve"> such as eating disorders, obsessive-compulsive and related disorders, depression, and anxiety disorders</w:t>
      </w:r>
      <w:r w:rsidRPr="000F7756">
        <w:rPr>
          <w:rFonts w:ascii="Times New Roman" w:hAnsi="Times New Roman" w:cs="Times New Roman"/>
        </w:rPr>
        <w:t xml:space="preserve"> </w:t>
      </w:r>
      <w:r w:rsidRPr="000F7756">
        <w:rPr>
          <w:rFonts w:ascii="Times New Roman" w:hAnsi="Times New Roman" w:cs="Times New Roman"/>
        </w:rPr>
        <w:fldChar w:fldCharType="begin">
          <w:fldData xml:space="preserve">PEVuZE5vdGU+PENpdGU+PEF1dGhvcj5BLVRqYWs8L0F1dGhvcj48WWVhcj4yMDE1PC9ZZWFyPjxS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==
</w:fldData>
        </w:fldChar>
      </w:r>
      <w:r w:rsidR="00D244D5">
        <w:rPr>
          <w:rFonts w:ascii="Times New Roman" w:hAnsi="Times New Roman" w:cs="Times New Roman"/>
        </w:rPr>
        <w:instrText xml:space="preserve"> ADDIN EN.CITE </w:instrText>
      </w:r>
      <w:r w:rsidR="00D244D5">
        <w:rPr>
          <w:rFonts w:ascii="Times New Roman" w:hAnsi="Times New Roman" w:cs="Times New Roman"/>
        </w:rPr>
        <w:fldChar w:fldCharType="begin">
          <w:fldData xml:space="preserve">PEVuZE5vdGU+PENpdGU+PEF1dGhvcj5BLVRqYWs8L0F1dGhvcj48WWVhcj4yMDE1PC9ZZWFyPjxS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==
</w:fldData>
        </w:fldChar>
      </w:r>
      <w:r w:rsidR="00D244D5">
        <w:rPr>
          <w:rFonts w:ascii="Times New Roman" w:hAnsi="Times New Roman" w:cs="Times New Roman"/>
        </w:rPr>
        <w:instrText xml:space="preserve"> ADDIN EN.CITE.DATA </w:instrText>
      </w:r>
      <w:r w:rsidR="00D244D5">
        <w:rPr>
          <w:rFonts w:ascii="Times New Roman" w:hAnsi="Times New Roman" w:cs="Times New Roman"/>
        </w:rPr>
      </w:r>
      <w:r w:rsidR="00D244D5">
        <w:rPr>
          <w:rFonts w:ascii="Times New Roman" w:hAnsi="Times New Roman" w:cs="Times New Roman"/>
        </w:rPr>
        <w:fldChar w:fldCharType="end"/>
      </w:r>
      <w:r w:rsidRPr="000F7756">
        <w:rPr>
          <w:rFonts w:ascii="Times New Roman" w:hAnsi="Times New Roman" w:cs="Times New Roman"/>
        </w:rPr>
      </w:r>
      <w:r w:rsidRPr="000F7756">
        <w:rPr>
          <w:rFonts w:ascii="Times New Roman" w:hAnsi="Times New Roman" w:cs="Times New Roman"/>
        </w:rPr>
        <w:fldChar w:fldCharType="separate"/>
      </w:r>
      <w:r w:rsidR="00383077">
        <w:rPr>
          <w:rFonts w:ascii="Times New Roman" w:hAnsi="Times New Roman" w:cs="Times New Roman"/>
          <w:noProof/>
        </w:rPr>
        <w:t>(A-Tjak et al., 2015; Powers, Zum Vorde Sive Vording, &amp; Emmelkamp, 2009)</w:t>
      </w:r>
      <w:r w:rsidRPr="000F7756">
        <w:rPr>
          <w:rFonts w:ascii="Times New Roman" w:hAnsi="Times New Roman" w:cs="Times New Roman"/>
        </w:rPr>
        <w:fldChar w:fldCharType="end"/>
      </w:r>
      <w:r w:rsidR="00A6749B">
        <w:rPr>
          <w:rFonts w:ascii="Times New Roman" w:hAnsi="Times New Roman" w:cs="Times New Roman"/>
        </w:rPr>
        <w:t xml:space="preserve">, </w:t>
      </w:r>
      <w:r w:rsidR="004907D8">
        <w:rPr>
          <w:rFonts w:ascii="Times New Roman" w:hAnsi="Times New Roman" w:cs="Times New Roman"/>
        </w:rPr>
        <w:t xml:space="preserve">further </w:t>
      </w:r>
      <w:r w:rsidR="00A6749B">
        <w:rPr>
          <w:rFonts w:ascii="Times New Roman" w:hAnsi="Times New Roman" w:cs="Times New Roman"/>
        </w:rPr>
        <w:t>suggesting clinical perfectionism may be treated by improving psychological flexibility</w:t>
      </w:r>
      <w:r w:rsidRPr="000F7756">
        <w:rPr>
          <w:rFonts w:ascii="Times New Roman" w:hAnsi="Times New Roman" w:cs="Times New Roman"/>
        </w:rPr>
        <w:t>.</w:t>
      </w:r>
      <w:r>
        <w:rPr>
          <w:rFonts w:ascii="Times New Roman" w:hAnsi="Times New Roman" w:cs="Times New Roman"/>
        </w:rPr>
        <w:t xml:space="preserve"> </w:t>
      </w:r>
      <w:r w:rsidR="004907D8">
        <w:rPr>
          <w:rFonts w:ascii="Times New Roman" w:hAnsi="Times New Roman" w:cs="Times New Roman"/>
        </w:rPr>
        <w:t xml:space="preserve">Other </w:t>
      </w:r>
      <w:r w:rsidR="009E670E">
        <w:rPr>
          <w:rFonts w:ascii="Times New Roman" w:hAnsi="Times New Roman" w:cs="Times New Roman"/>
        </w:rPr>
        <w:t>support for this hypothesis comes from clinical trials demonstrating</w:t>
      </w:r>
      <w:r w:rsidR="000F7756" w:rsidRPr="000F7756">
        <w:rPr>
          <w:rFonts w:ascii="Times New Roman" w:hAnsi="Times New Roman" w:cs="Times New Roman"/>
        </w:rPr>
        <w:t xml:space="preserve"> positive outcomes</w:t>
      </w:r>
      <w:r w:rsidR="009E670E">
        <w:rPr>
          <w:rFonts w:ascii="Times New Roman" w:hAnsi="Times New Roman" w:cs="Times New Roman"/>
        </w:rPr>
        <w:t xml:space="preserve"> from ACT</w:t>
      </w:r>
      <w:r w:rsidR="000F7756" w:rsidRPr="000F7756">
        <w:rPr>
          <w:rFonts w:ascii="Times New Roman" w:hAnsi="Times New Roman" w:cs="Times New Roman"/>
        </w:rPr>
        <w:t xml:space="preserve"> </w:t>
      </w:r>
      <w:r w:rsidR="003B010C">
        <w:rPr>
          <w:rFonts w:ascii="Times New Roman" w:hAnsi="Times New Roman" w:cs="Times New Roman"/>
        </w:rPr>
        <w:t>for</w:t>
      </w:r>
      <w:r w:rsidR="000F7756" w:rsidRPr="000F7756">
        <w:rPr>
          <w:rFonts w:ascii="Times New Roman" w:hAnsi="Times New Roman" w:cs="Times New Roman"/>
        </w:rPr>
        <w:t xml:space="preserve"> multiple behavioral problems related to </w:t>
      </w:r>
      <w:r w:rsidR="007370E7">
        <w:rPr>
          <w:rFonts w:ascii="Times New Roman" w:hAnsi="Times New Roman" w:cs="Times New Roman"/>
        </w:rPr>
        <w:t xml:space="preserve">clinical </w:t>
      </w:r>
      <w:r w:rsidR="000F7756" w:rsidRPr="000F7756">
        <w:rPr>
          <w:rFonts w:ascii="Times New Roman" w:hAnsi="Times New Roman" w:cs="Times New Roman"/>
        </w:rPr>
        <w:t xml:space="preserve">perfectionism, including </w:t>
      </w:r>
      <w:r w:rsidR="00EC6612">
        <w:rPr>
          <w:rFonts w:ascii="Times New Roman" w:hAnsi="Times New Roman" w:cs="Times New Roman"/>
        </w:rPr>
        <w:t>obsessive-compulsive disorder</w:t>
      </w:r>
      <w:r w:rsidR="000F7756" w:rsidRPr="000F7756">
        <w:rPr>
          <w:rFonts w:ascii="Times New Roman" w:hAnsi="Times New Roman" w:cs="Times New Roman"/>
        </w:rPr>
        <w:t xml:space="preserve"> </w:t>
      </w:r>
      <w:r w:rsidR="000F7756" w:rsidRPr="000F7756">
        <w:rPr>
          <w:rFonts w:ascii="Times New Roman" w:hAnsi="Times New Roman" w:cs="Times New Roman"/>
        </w:rPr>
        <w:fldChar w:fldCharType="begin">
          <w:fldData xml:space="preserve">PEVuZE5vdGU+PENpdGU+PEF1dGhvcj5Ud29oaWc8L0F1dGhvcj48WWVhcj4yMDEwPC9ZZWFyPjxS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PEVuZE5vdGU+PENpdGU+PEF1dGhvcj5Ud29oaWc8L0F1dGhvcj48WWVhcj4yMDEwPC9ZZWFyPjxS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0F7756" w:rsidRPr="000F7756">
        <w:rPr>
          <w:rFonts w:ascii="Times New Roman" w:hAnsi="Times New Roman" w:cs="Times New Roman"/>
        </w:rPr>
      </w:r>
      <w:r w:rsidR="000F7756" w:rsidRPr="000F7756">
        <w:rPr>
          <w:rFonts w:ascii="Times New Roman" w:hAnsi="Times New Roman" w:cs="Times New Roman"/>
        </w:rPr>
        <w:fldChar w:fldCharType="separate"/>
      </w:r>
      <w:r w:rsidR="008A6FF4">
        <w:rPr>
          <w:rFonts w:ascii="Times New Roman" w:hAnsi="Times New Roman" w:cs="Times New Roman"/>
          <w:noProof/>
        </w:rPr>
        <w:t>(OCD; Twohig et al., 2018; Twohig et al., 2010)</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trichotillomania </w:t>
      </w:r>
      <w:r w:rsidR="000F7756" w:rsidRPr="000F7756">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&lt;EndNote&gt;&lt;Cite&gt;&lt;Author&gt;Lee&lt;/Author&gt;&lt;Year&gt;2018&lt;/Year&gt;&lt;RecNum&gt;3481&lt;/RecNum&gt;&lt;DisplayText&gt;(Lee et al., 2018)&lt;/DisplayText&gt;&lt;record&gt;&lt;rec-number&gt;3481&lt;/rec-number&gt;&lt;foreign-keys&gt;&lt;key app="EN" db-id="aswwv2arms2dxme5p56p0azv59z2wzpervtw" timestamp="0"&gt;3481&lt;/key&gt;&lt;/foreign-keys&gt;&lt;ref-type name="Journal Article"&gt;17&lt;/ref-type&gt;&lt;contributors&gt;&lt;authors&gt;&lt;author&gt;Lee, E. B.&lt;/author&gt;&lt;author&gt;Homan, K. J.&lt;/author&gt;&lt;author&gt;Morrison, K. L.&lt;/author&gt;&lt;author&gt;Ong, C. W.&lt;/author&gt;&lt;author&gt;Levin, M. E.&lt;/author&gt;&lt;author&gt;Twohig, M. P.&lt;/author&gt;&lt;/authors&gt;&lt;/contributors&gt;&lt;titles&gt;&lt;title&gt;Acceptance and commitment therapy for trichotillomania: A randomized controlled trial of adults and adolescents&lt;/title&gt;&lt;secondary-title&gt;Behavior Modification&lt;/secondary-title&gt;&lt;/titles&gt;&lt;periodical&gt;&lt;full-title&gt;Behavior Modification&lt;/full-title&gt;&lt;/periodical&gt;&lt;dates&gt;&lt;year&gt;2018&lt;/year&gt;&lt;/dates&gt;&lt;urls&gt;&lt;/urls&gt;&lt;electronic-resource-num&gt;10.1177/0145445518794366&lt;/electronic-resource-num&gt;&lt;/record&gt;&lt;/Cite&gt;&lt;/EndNote&gt;</w:instrText>
      </w:r>
      <w:r w:rsidR="000F7756" w:rsidRPr="000F7756">
        <w:rPr>
          <w:rFonts w:ascii="Times New Roman" w:hAnsi="Times New Roman" w:cs="Times New Roman"/>
        </w:rPr>
        <w:fldChar w:fldCharType="separate"/>
      </w:r>
      <w:r w:rsidR="000D6249">
        <w:rPr>
          <w:rFonts w:ascii="Times New Roman" w:hAnsi="Times New Roman" w:cs="Times New Roman"/>
          <w:noProof/>
        </w:rPr>
        <w:t>(Lee et al., 2018)</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anxiety and depression </w:t>
      </w:r>
      <w:r w:rsidR="000F7756" w:rsidRPr="000F7756">
        <w:rPr>
          <w:rFonts w:ascii="Times New Roman" w:hAnsi="Times New Roman" w:cs="Times New Roman"/>
        </w:rPr>
        <w:fldChar w:fldCharType="begin">
          <w:fldData xml:space="preserve">PEVuZE5vdGU+PENpdGU+PEF1dGhvcj5Gb3JtYW48L0F1dGhvcj48WWVhcj4yMDA3PC9ZZWFyPjxS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PEVuZE5vdGU+PENpdGU+PEF1dGhvcj5Gb3JtYW48L0F1dGhvcj48WWVhcj4yMDA3PC9ZZWFyPjxS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0F7756" w:rsidRPr="000F7756">
        <w:rPr>
          <w:rFonts w:ascii="Times New Roman" w:hAnsi="Times New Roman" w:cs="Times New Roman"/>
        </w:rPr>
      </w:r>
      <w:r w:rsidR="000F7756" w:rsidRPr="000F7756">
        <w:rPr>
          <w:rFonts w:ascii="Times New Roman" w:hAnsi="Times New Roman" w:cs="Times New Roman"/>
        </w:rPr>
        <w:fldChar w:fldCharType="separate"/>
      </w:r>
      <w:r w:rsidR="00AA4148">
        <w:rPr>
          <w:rFonts w:ascii="Times New Roman" w:hAnsi="Times New Roman" w:cs="Times New Roman"/>
          <w:noProof/>
        </w:rPr>
        <w:t>(Arch et al., 2012; Forman, Herbert, Moitra, Yeomans, &amp; Geller, 2007)</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and problematic eating </w:t>
      </w:r>
      <w:r w:rsidR="000F7756" w:rsidRPr="000F7756">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&lt;EndNote&gt;&lt;Cite&gt;&lt;Author&gt;Juarascio&lt;/Author&gt;&lt;Year&gt;2010&lt;/Year&gt;&lt;RecNum&gt;3480&lt;/RecNum&gt;&lt;DisplayText&gt;(Juarascio, Forman, &amp;amp; Herbert, 2010)&lt;/DisplayText&gt;&lt;record&gt;&lt;rec-number&gt;3480&lt;/rec-number&gt;&lt;foreign-keys&gt;&lt;key app="EN" db-id="aswwv2arms2dxme5p56p0azv59z2wzpervtw" timestamp="0"&gt;3480&lt;/key&gt;&lt;/foreign-keys&gt;&lt;ref-type name="Journal Article"&gt;17&lt;/ref-type&gt;&lt;contributors&gt;&lt;authors&gt;&lt;author&gt;Juarascio, A. S.&lt;/author&gt;&lt;author&gt;Forman, E. M.&lt;/author&gt;&lt;author&gt;Herbert, J. D.&lt;/author&gt;&lt;/authors&gt;&lt;/contributors&gt;&lt;titles&gt;&lt;title&gt;Acceptance and commitment therapy versus cognitive therapy for the treatment of comorbid eating pathology&lt;/title&gt;&lt;secondary-title&gt;Behavior Modification&lt;/secondary-title&gt;&lt;/titles&gt;&lt;periodical&gt;&lt;full-title&gt;Behavior Modification&lt;/full-title&gt;&lt;/periodical&gt;&lt;pages&gt;175-190&lt;/pages&gt;&lt;volume&gt;34&lt;/volume&gt;&lt;number&gt;2&lt;/number&gt;&lt;dates&gt;&lt;year&gt;2010&lt;/year&gt;&lt;/dates&gt;&lt;urls&gt;&lt;/urls&gt;&lt;electronic-resource-num&gt;10.1177/0145445510363472&lt;/electronic-resource-num&gt;&lt;/record&gt;&lt;/Cite&gt;&lt;/EndNote&gt;</w:instrText>
      </w:r>
      <w:r w:rsidR="000F7756" w:rsidRPr="000F7756">
        <w:rPr>
          <w:rFonts w:ascii="Times New Roman" w:hAnsi="Times New Roman" w:cs="Times New Roman"/>
        </w:rPr>
        <w:fldChar w:fldCharType="separate"/>
      </w:r>
      <w:r w:rsidR="00AA4148">
        <w:rPr>
          <w:rFonts w:ascii="Times New Roman" w:hAnsi="Times New Roman" w:cs="Times New Roman"/>
          <w:noProof/>
        </w:rPr>
        <w:t>(Juarascio, Forman, &amp; Herbert, 2010)</w:t>
      </w:r>
      <w:r w:rsidR="000F7756" w:rsidRPr="000F7756">
        <w:rPr>
          <w:rFonts w:ascii="Times New Roman" w:hAnsi="Times New Roman" w:cs="Times New Roman"/>
        </w:rPr>
        <w:fldChar w:fldCharType="end"/>
      </w:r>
      <w:r w:rsidR="000F7756" w:rsidRPr="000F7756">
        <w:rPr>
          <w:rFonts w:ascii="Times New Roman" w:hAnsi="Times New Roman" w:cs="Times New Roman"/>
        </w:rPr>
        <w:t xml:space="preserve">. However, ACT </w:t>
      </w:r>
      <w:r w:rsidR="00045CBC">
        <w:rPr>
          <w:rFonts w:ascii="Times New Roman" w:hAnsi="Times New Roman" w:cs="Times New Roman"/>
        </w:rPr>
        <w:t xml:space="preserve">has not been </w:t>
      </w:r>
      <w:r w:rsidR="004907D8" w:rsidRPr="000F7756">
        <w:rPr>
          <w:rFonts w:ascii="Times New Roman" w:hAnsi="Times New Roman" w:cs="Times New Roman"/>
        </w:rPr>
        <w:t>specifically</w:t>
      </w:r>
      <w:r w:rsidR="004907D8">
        <w:rPr>
          <w:rFonts w:ascii="Times New Roman" w:hAnsi="Times New Roman" w:cs="Times New Roman"/>
        </w:rPr>
        <w:t xml:space="preserve"> </w:t>
      </w:r>
      <w:r w:rsidR="00045CBC">
        <w:rPr>
          <w:rFonts w:ascii="Times New Roman" w:hAnsi="Times New Roman" w:cs="Times New Roman"/>
        </w:rPr>
        <w:t xml:space="preserve">tested </w:t>
      </w:r>
      <w:r w:rsidR="000F7756" w:rsidRPr="000F7756">
        <w:rPr>
          <w:rFonts w:ascii="Times New Roman" w:hAnsi="Times New Roman" w:cs="Times New Roman"/>
        </w:rPr>
        <w:t xml:space="preserve">as a treatment for clinical perfectionism. </w:t>
      </w:r>
    </w:p>
    <w:p w14:paraId="36E4DDED" w14:textId="387B8F2E" w:rsidR="003F5F97" w:rsidRPr="00991035" w:rsidRDefault="00DD5382" w:rsidP="003D534F">
      <w:pPr>
        <w:spacing w:line="480" w:lineRule="auto"/>
        <w:ind w:firstLine="720"/>
        <w:outlineLvl w:val="0"/>
        <w:rPr>
          <w:rFonts w:ascii="Times New Roman" w:hAnsi="Times New Roman" w:cs="Times New Roman"/>
        </w:rPr>
      </w:pPr>
      <w:r>
        <w:rPr>
          <w:rFonts w:ascii="Times New Roman" w:hAnsi="Times New Roman" w:cs="Times New Roman"/>
        </w:rPr>
        <w:t>T</w:t>
      </w:r>
      <w:r w:rsidR="000F7756" w:rsidRPr="000F7756">
        <w:rPr>
          <w:rFonts w:ascii="Times New Roman" w:hAnsi="Times New Roman" w:cs="Times New Roman"/>
        </w:rPr>
        <w:t xml:space="preserve">he aim of the current study was to investigate the </w:t>
      </w:r>
      <w:r w:rsidR="005642D7">
        <w:rPr>
          <w:rFonts w:ascii="Times New Roman" w:hAnsi="Times New Roman" w:cs="Times New Roman"/>
        </w:rPr>
        <w:t xml:space="preserve">potential </w:t>
      </w:r>
      <w:r w:rsidR="00F42E93">
        <w:rPr>
          <w:rFonts w:ascii="Times New Roman" w:hAnsi="Times New Roman" w:cs="Times New Roman"/>
        </w:rPr>
        <w:t>efficacy</w:t>
      </w:r>
      <w:r w:rsidR="00F42E93" w:rsidRPr="000F7756">
        <w:rPr>
          <w:rFonts w:ascii="Times New Roman" w:hAnsi="Times New Roman" w:cs="Times New Roman"/>
        </w:rPr>
        <w:t xml:space="preserve"> </w:t>
      </w:r>
      <w:r w:rsidR="000F7756" w:rsidRPr="000F7756">
        <w:rPr>
          <w:rFonts w:ascii="Times New Roman" w:hAnsi="Times New Roman" w:cs="Times New Roman"/>
        </w:rPr>
        <w:t>of ACT as a treatment for clinical perfectionism using a randomized controlled trial of ACT vers</w:t>
      </w:r>
      <w:r w:rsidR="00045CBC">
        <w:rPr>
          <w:rFonts w:ascii="Times New Roman" w:hAnsi="Times New Roman" w:cs="Times New Roman"/>
        </w:rPr>
        <w:t>u</w:t>
      </w:r>
      <w:r w:rsidR="000F7756" w:rsidRPr="000F7756">
        <w:rPr>
          <w:rFonts w:ascii="Times New Roman" w:hAnsi="Times New Roman" w:cs="Times New Roman"/>
        </w:rPr>
        <w:t xml:space="preserve">s a waitlist control. </w:t>
      </w:r>
      <w:r w:rsidR="003B010C">
        <w:rPr>
          <w:rFonts w:ascii="Times New Roman" w:hAnsi="Times New Roman" w:cs="Times New Roman"/>
        </w:rPr>
        <w:t>W</w:t>
      </w:r>
      <w:r w:rsidR="00045CBC">
        <w:rPr>
          <w:rFonts w:ascii="Times New Roman" w:hAnsi="Times New Roman" w:cs="Times New Roman"/>
        </w:rPr>
        <w:t>e predicted</w:t>
      </w:r>
      <w:r w:rsidR="000F7756" w:rsidRPr="000F7756">
        <w:rPr>
          <w:rFonts w:ascii="Times New Roman" w:hAnsi="Times New Roman" w:cs="Times New Roman"/>
        </w:rPr>
        <w:t xml:space="preserve">: </w:t>
      </w:r>
      <w:r w:rsidR="00045CBC">
        <w:rPr>
          <w:rFonts w:ascii="Times New Roman" w:hAnsi="Times New Roman" w:cs="Times New Roman"/>
        </w:rPr>
        <w:t>(</w:t>
      </w:r>
      <w:r w:rsidR="009277C8">
        <w:rPr>
          <w:rFonts w:ascii="Times New Roman" w:hAnsi="Times New Roman" w:cs="Times New Roman"/>
        </w:rPr>
        <w:t>1</w:t>
      </w:r>
      <w:r w:rsidR="000F7756" w:rsidRPr="000F7756">
        <w:rPr>
          <w:rFonts w:ascii="Times New Roman" w:hAnsi="Times New Roman" w:cs="Times New Roman"/>
        </w:rPr>
        <w:t xml:space="preserve">) levels of </w:t>
      </w:r>
      <w:r w:rsidR="007370E7">
        <w:rPr>
          <w:rFonts w:ascii="Times New Roman" w:hAnsi="Times New Roman" w:cs="Times New Roman"/>
        </w:rPr>
        <w:t xml:space="preserve">clinical </w:t>
      </w:r>
      <w:r w:rsidR="000F7756" w:rsidRPr="000F7756">
        <w:rPr>
          <w:rFonts w:ascii="Times New Roman" w:hAnsi="Times New Roman" w:cs="Times New Roman"/>
        </w:rPr>
        <w:t xml:space="preserve">perfectionism would significantly </w:t>
      </w:r>
      <w:r w:rsidR="00045CBC">
        <w:rPr>
          <w:rFonts w:ascii="Times New Roman" w:hAnsi="Times New Roman" w:cs="Times New Roman"/>
        </w:rPr>
        <w:t>decrease</w:t>
      </w:r>
      <w:r w:rsidR="00045CBC" w:rsidRPr="000F7756">
        <w:rPr>
          <w:rFonts w:ascii="Times New Roman" w:hAnsi="Times New Roman" w:cs="Times New Roman"/>
        </w:rPr>
        <w:t xml:space="preserve"> </w:t>
      </w:r>
      <w:r w:rsidR="000F7756" w:rsidRPr="000F7756">
        <w:rPr>
          <w:rFonts w:ascii="Times New Roman" w:hAnsi="Times New Roman" w:cs="Times New Roman"/>
        </w:rPr>
        <w:t xml:space="preserve">from pretreatment to </w:t>
      </w:r>
      <w:r w:rsidR="00045CBC">
        <w:rPr>
          <w:rFonts w:ascii="Times New Roman" w:hAnsi="Times New Roman" w:cs="Times New Roman"/>
        </w:rPr>
        <w:t>follow-up</w:t>
      </w:r>
      <w:r w:rsidR="00045CBC" w:rsidRPr="000F7756">
        <w:rPr>
          <w:rFonts w:ascii="Times New Roman" w:hAnsi="Times New Roman" w:cs="Times New Roman"/>
        </w:rPr>
        <w:t xml:space="preserve"> </w:t>
      </w:r>
      <w:r w:rsidR="000F7756" w:rsidRPr="000F7756">
        <w:rPr>
          <w:rFonts w:ascii="Times New Roman" w:hAnsi="Times New Roman" w:cs="Times New Roman"/>
        </w:rPr>
        <w:t xml:space="preserve">in the ACT condition compared to the waitlist control condition; </w:t>
      </w:r>
      <w:r w:rsidR="009277C8">
        <w:rPr>
          <w:rFonts w:ascii="Times New Roman" w:hAnsi="Times New Roman" w:cs="Times New Roman"/>
        </w:rPr>
        <w:t>(2</w:t>
      </w:r>
      <w:r w:rsidR="009277C8" w:rsidRPr="000F7756">
        <w:rPr>
          <w:rFonts w:ascii="Times New Roman" w:hAnsi="Times New Roman" w:cs="Times New Roman"/>
        </w:rPr>
        <w:t>) valued</w:t>
      </w:r>
      <w:r w:rsidR="009277C8">
        <w:rPr>
          <w:rFonts w:ascii="Times New Roman" w:hAnsi="Times New Roman" w:cs="Times New Roman"/>
        </w:rPr>
        <w:t xml:space="preserve"> action</w:t>
      </w:r>
      <w:r w:rsidR="009277C8" w:rsidRPr="000F7756">
        <w:rPr>
          <w:rFonts w:ascii="Times New Roman" w:hAnsi="Times New Roman" w:cs="Times New Roman"/>
        </w:rPr>
        <w:t xml:space="preserve">, quality of life, and </w:t>
      </w:r>
      <w:r w:rsidR="004907D8">
        <w:rPr>
          <w:rFonts w:ascii="Times New Roman" w:hAnsi="Times New Roman" w:cs="Times New Roman"/>
        </w:rPr>
        <w:t>symptom distress/</w:t>
      </w:r>
      <w:r w:rsidR="009277C8" w:rsidRPr="000F7756">
        <w:rPr>
          <w:rFonts w:ascii="Times New Roman" w:hAnsi="Times New Roman" w:cs="Times New Roman"/>
        </w:rPr>
        <w:t xml:space="preserve">functional impairment would significantly improve from pretreatment to </w:t>
      </w:r>
      <w:r w:rsidR="009277C8">
        <w:rPr>
          <w:rFonts w:ascii="Times New Roman" w:hAnsi="Times New Roman" w:cs="Times New Roman"/>
        </w:rPr>
        <w:t>follow-up</w:t>
      </w:r>
      <w:r w:rsidR="009277C8" w:rsidRPr="000F7756">
        <w:rPr>
          <w:rFonts w:ascii="Times New Roman" w:hAnsi="Times New Roman" w:cs="Times New Roman"/>
        </w:rPr>
        <w:t xml:space="preserve"> in the ACT condition compared to the waitlist control condition; </w:t>
      </w:r>
      <w:r w:rsidR="00045CBC">
        <w:rPr>
          <w:rFonts w:ascii="Times New Roman" w:hAnsi="Times New Roman" w:cs="Times New Roman"/>
        </w:rPr>
        <w:t>(3</w:t>
      </w:r>
      <w:r w:rsidR="000F7756" w:rsidRPr="000F7756">
        <w:rPr>
          <w:rFonts w:ascii="Times New Roman" w:hAnsi="Times New Roman" w:cs="Times New Roman"/>
        </w:rPr>
        <w:t xml:space="preserve">) psychological </w:t>
      </w:r>
      <w:r w:rsidR="00262455">
        <w:rPr>
          <w:rFonts w:ascii="Times New Roman" w:hAnsi="Times New Roman" w:cs="Times New Roman"/>
        </w:rPr>
        <w:t>in</w:t>
      </w:r>
      <w:r w:rsidR="000F7756" w:rsidRPr="000F7756">
        <w:rPr>
          <w:rFonts w:ascii="Times New Roman" w:hAnsi="Times New Roman" w:cs="Times New Roman"/>
        </w:rPr>
        <w:t xml:space="preserve">flexibility would significantly </w:t>
      </w:r>
      <w:r w:rsidR="00262455">
        <w:rPr>
          <w:rFonts w:ascii="Times New Roman" w:hAnsi="Times New Roman" w:cs="Times New Roman"/>
        </w:rPr>
        <w:t>decrease</w:t>
      </w:r>
      <w:r w:rsidR="00262455" w:rsidRPr="000F7756">
        <w:rPr>
          <w:rFonts w:ascii="Times New Roman" w:hAnsi="Times New Roman" w:cs="Times New Roman"/>
        </w:rPr>
        <w:t xml:space="preserve"> </w:t>
      </w:r>
      <w:r w:rsidR="000F7756" w:rsidRPr="000F7756">
        <w:rPr>
          <w:rFonts w:ascii="Times New Roman" w:hAnsi="Times New Roman" w:cs="Times New Roman"/>
        </w:rPr>
        <w:t xml:space="preserve">from pretreatment to </w:t>
      </w:r>
      <w:r w:rsidR="00601F50">
        <w:rPr>
          <w:rFonts w:ascii="Times New Roman" w:hAnsi="Times New Roman" w:cs="Times New Roman"/>
        </w:rPr>
        <w:lastRenderedPageBreak/>
        <w:t>follow-up</w:t>
      </w:r>
      <w:r w:rsidR="00601F50" w:rsidRPr="000F7756">
        <w:rPr>
          <w:rFonts w:ascii="Times New Roman" w:hAnsi="Times New Roman" w:cs="Times New Roman"/>
        </w:rPr>
        <w:t xml:space="preserve"> </w:t>
      </w:r>
      <w:r w:rsidR="000F7756" w:rsidRPr="000F7756">
        <w:rPr>
          <w:rFonts w:ascii="Times New Roman" w:hAnsi="Times New Roman" w:cs="Times New Roman"/>
        </w:rPr>
        <w:t xml:space="preserve">in the ACT condition compared to the waitlist control condition; </w:t>
      </w:r>
      <w:r w:rsidR="00045CBC">
        <w:rPr>
          <w:rFonts w:ascii="Times New Roman" w:hAnsi="Times New Roman" w:cs="Times New Roman"/>
        </w:rPr>
        <w:t>and (4</w:t>
      </w:r>
      <w:r w:rsidR="000F7756" w:rsidRPr="000F7756">
        <w:rPr>
          <w:rFonts w:ascii="Times New Roman" w:hAnsi="Times New Roman" w:cs="Times New Roman"/>
        </w:rPr>
        <w:t>) participants in the ACT condition would give high treatment acceptability ratings.</w:t>
      </w:r>
    </w:p>
    <w:p w14:paraId="0522B015" w14:textId="77777777" w:rsidR="00AD1E30" w:rsidRPr="00991035" w:rsidRDefault="00AD1E30" w:rsidP="00991035">
      <w:pPr>
        <w:spacing w:line="480" w:lineRule="auto"/>
        <w:jc w:val="center"/>
        <w:outlineLvl w:val="0"/>
        <w:rPr>
          <w:rFonts w:ascii="Times New Roman" w:hAnsi="Times New Roman" w:cs="Times New Roman"/>
          <w:b/>
        </w:rPr>
      </w:pPr>
      <w:r w:rsidRPr="00991035">
        <w:rPr>
          <w:rFonts w:ascii="Times New Roman" w:hAnsi="Times New Roman" w:cs="Times New Roman"/>
          <w:b/>
        </w:rPr>
        <w:t>Method</w:t>
      </w:r>
    </w:p>
    <w:p w14:paraId="1EC9C715" w14:textId="77777777" w:rsidR="00AD1E30" w:rsidRPr="00991035" w:rsidRDefault="00AD1E30" w:rsidP="00991035">
      <w:pPr>
        <w:spacing w:line="480" w:lineRule="auto"/>
        <w:outlineLvl w:val="0"/>
        <w:rPr>
          <w:rFonts w:ascii="Times New Roman" w:hAnsi="Times New Roman" w:cs="Times New Roman"/>
          <w:b/>
        </w:rPr>
      </w:pPr>
      <w:r w:rsidRPr="00991035">
        <w:rPr>
          <w:rFonts w:ascii="Times New Roman" w:hAnsi="Times New Roman" w:cs="Times New Roman"/>
          <w:b/>
        </w:rPr>
        <w:t>Participants</w:t>
      </w:r>
    </w:p>
    <w:p w14:paraId="3DE745F9" w14:textId="7B7C2D35" w:rsidR="00AD1E30" w:rsidRPr="00991035" w:rsidRDefault="00AD1E30" w:rsidP="00991035">
      <w:pPr>
        <w:spacing w:line="480" w:lineRule="auto"/>
        <w:rPr>
          <w:rFonts w:ascii="Times New Roman" w:hAnsi="Times New Roman" w:cs="Times New Roman"/>
        </w:rPr>
      </w:pPr>
      <w:r w:rsidRPr="00991035">
        <w:rPr>
          <w:rFonts w:ascii="Times New Roman" w:hAnsi="Times New Roman" w:cs="Times New Roman"/>
        </w:rPr>
        <w:tab/>
        <w:t>Participants were recruited from a western U.S. town using newspaper advertisements, flyers posted in the community and on</w:t>
      </w:r>
      <w:r w:rsidR="004A7A21">
        <w:rPr>
          <w:rFonts w:ascii="Times New Roman" w:hAnsi="Times New Roman" w:cs="Times New Roman"/>
        </w:rPr>
        <w:t xml:space="preserve"> the local university</w:t>
      </w:r>
      <w:r w:rsidRPr="00991035">
        <w:rPr>
          <w:rFonts w:ascii="Times New Roman" w:hAnsi="Times New Roman" w:cs="Times New Roman"/>
        </w:rPr>
        <w:t xml:space="preserve"> campus, and announcements in university classes. </w:t>
      </w:r>
      <w:r w:rsidR="004F671A">
        <w:rPr>
          <w:rFonts w:ascii="Times New Roman" w:hAnsi="Times New Roman" w:cs="Times New Roman"/>
        </w:rPr>
        <w:t xml:space="preserve">Recruitment materials specified intervention targets as “procrastination, spending a lot of time planning/organizing, and difficulty starting/completing tasks because you need to get them exactly right.” </w:t>
      </w:r>
      <w:r w:rsidRPr="00991035">
        <w:rPr>
          <w:rFonts w:ascii="Times New Roman" w:hAnsi="Times New Roman" w:cs="Times New Roman"/>
        </w:rPr>
        <w:t xml:space="preserve">Inclusion criteria were: (1) score of at least five on </w:t>
      </w:r>
      <w:r w:rsidR="00DF2ACA">
        <w:rPr>
          <w:rFonts w:ascii="Times New Roman" w:hAnsi="Times New Roman" w:cs="Times New Roman"/>
        </w:rPr>
        <w:t>the Dimensional Obsessive-Compulsive Scale (DOCS)</w:t>
      </w:r>
      <w:r w:rsidRPr="00991035">
        <w:rPr>
          <w:rFonts w:ascii="Times New Roman" w:hAnsi="Times New Roman" w:cs="Times New Roman"/>
        </w:rPr>
        <w:t xml:space="preserve"> Symmetry subscale</w:t>
      </w:r>
      <w:r w:rsidR="00161749">
        <w:rPr>
          <w:rFonts w:ascii="Times New Roman" w:hAnsi="Times New Roman" w:cs="Times New Roman"/>
        </w:rPr>
        <w:t xml:space="preserve"> as an indicator of elevated clinical perfectionism (Abramowitz et al., 2010)</w:t>
      </w:r>
      <w:r w:rsidRPr="00991035">
        <w:rPr>
          <w:rFonts w:ascii="Times New Roman" w:hAnsi="Times New Roman" w:cs="Times New Roman"/>
        </w:rPr>
        <w:t xml:space="preserve">, (2) </w:t>
      </w:r>
      <w:r w:rsidR="00AC6E1D">
        <w:rPr>
          <w:rFonts w:ascii="Times New Roman" w:hAnsi="Times New Roman" w:cs="Times New Roman"/>
        </w:rPr>
        <w:t xml:space="preserve">reported </w:t>
      </w:r>
      <w:r w:rsidR="00AC6E1D" w:rsidRPr="00991035">
        <w:rPr>
          <w:rFonts w:ascii="Times New Roman" w:hAnsi="Times New Roman" w:cs="Times New Roman"/>
        </w:rPr>
        <w:t xml:space="preserve">significant distress and/or functional impairment associated with </w:t>
      </w:r>
      <w:r w:rsidR="00AC6E1D">
        <w:rPr>
          <w:rFonts w:ascii="Times New Roman" w:hAnsi="Times New Roman" w:cs="Times New Roman"/>
        </w:rPr>
        <w:t xml:space="preserve">clinical </w:t>
      </w:r>
      <w:r w:rsidR="00AC6E1D" w:rsidRPr="00991035">
        <w:rPr>
          <w:rFonts w:ascii="Times New Roman" w:hAnsi="Times New Roman" w:cs="Times New Roman"/>
        </w:rPr>
        <w:t>perfectionism</w:t>
      </w:r>
      <w:r w:rsidR="00AC6E1D">
        <w:rPr>
          <w:rFonts w:ascii="Times New Roman" w:hAnsi="Times New Roman" w:cs="Times New Roman"/>
        </w:rPr>
        <w:t xml:space="preserve"> based on a clinical interview, (3) </w:t>
      </w:r>
      <w:r w:rsidRPr="00991035">
        <w:rPr>
          <w:rFonts w:ascii="Times New Roman" w:hAnsi="Times New Roman" w:cs="Times New Roman"/>
        </w:rPr>
        <w:t>willing</w:t>
      </w:r>
      <w:r w:rsidR="004A7A21">
        <w:rPr>
          <w:rFonts w:ascii="Times New Roman" w:hAnsi="Times New Roman" w:cs="Times New Roman"/>
        </w:rPr>
        <w:t>ness</w:t>
      </w:r>
      <w:r w:rsidRPr="00991035">
        <w:rPr>
          <w:rFonts w:ascii="Times New Roman" w:hAnsi="Times New Roman" w:cs="Times New Roman"/>
        </w:rPr>
        <w:t xml:space="preserve"> to complete ten sessions of therapy, (</w:t>
      </w:r>
      <w:r w:rsidR="00AC6E1D">
        <w:rPr>
          <w:rFonts w:ascii="Times New Roman" w:hAnsi="Times New Roman" w:cs="Times New Roman"/>
        </w:rPr>
        <w:t>4</w:t>
      </w:r>
      <w:r w:rsidRPr="00991035">
        <w:rPr>
          <w:rFonts w:ascii="Times New Roman" w:hAnsi="Times New Roman" w:cs="Times New Roman"/>
        </w:rPr>
        <w:t>) cognitively and physically able to complete intervention and assessments, (</w:t>
      </w:r>
      <w:r w:rsidR="00AC6E1D">
        <w:rPr>
          <w:rFonts w:ascii="Times New Roman" w:hAnsi="Times New Roman" w:cs="Times New Roman"/>
        </w:rPr>
        <w:t>5</w:t>
      </w:r>
      <w:r w:rsidRPr="00991035">
        <w:rPr>
          <w:rFonts w:ascii="Times New Roman" w:hAnsi="Times New Roman" w:cs="Times New Roman"/>
        </w:rPr>
        <w:t xml:space="preserve">) not currently seeking therapy for </w:t>
      </w:r>
      <w:r w:rsidR="007370E7">
        <w:rPr>
          <w:rFonts w:ascii="Times New Roman" w:hAnsi="Times New Roman" w:cs="Times New Roman"/>
        </w:rPr>
        <w:t xml:space="preserve">clinical </w:t>
      </w:r>
      <w:r w:rsidRPr="00991035">
        <w:rPr>
          <w:rFonts w:ascii="Times New Roman" w:hAnsi="Times New Roman" w:cs="Times New Roman"/>
        </w:rPr>
        <w:t xml:space="preserve">perfectionism, </w:t>
      </w:r>
      <w:r w:rsidR="00AC6E1D">
        <w:rPr>
          <w:rFonts w:ascii="Times New Roman" w:hAnsi="Times New Roman" w:cs="Times New Roman"/>
        </w:rPr>
        <w:t xml:space="preserve">and </w:t>
      </w:r>
      <w:r w:rsidRPr="00991035">
        <w:rPr>
          <w:rFonts w:ascii="Times New Roman" w:hAnsi="Times New Roman" w:cs="Times New Roman"/>
        </w:rPr>
        <w:t>(</w:t>
      </w:r>
      <w:r w:rsidR="00AC6E1D">
        <w:rPr>
          <w:rFonts w:ascii="Times New Roman" w:hAnsi="Times New Roman" w:cs="Times New Roman"/>
        </w:rPr>
        <w:t>6</w:t>
      </w:r>
      <w:r w:rsidRPr="00991035">
        <w:rPr>
          <w:rFonts w:ascii="Times New Roman" w:hAnsi="Times New Roman" w:cs="Times New Roman"/>
        </w:rPr>
        <w:t>) no change in psychotropic medication in the past 30 days.</w:t>
      </w:r>
    </w:p>
    <w:p w14:paraId="6C743706" w14:textId="77777777" w:rsidR="00AD1E30" w:rsidRPr="00DF2ACA" w:rsidRDefault="00AD1E30" w:rsidP="00991035">
      <w:pPr>
        <w:spacing w:line="480" w:lineRule="auto"/>
        <w:outlineLvl w:val="0"/>
        <w:rPr>
          <w:rFonts w:ascii="Times New Roman" w:hAnsi="Times New Roman" w:cs="Times New Roman"/>
          <w:b/>
        </w:rPr>
      </w:pPr>
      <w:r w:rsidRPr="00DF2ACA">
        <w:rPr>
          <w:rFonts w:ascii="Times New Roman" w:hAnsi="Times New Roman" w:cs="Times New Roman"/>
          <w:b/>
        </w:rPr>
        <w:t>Procedures</w:t>
      </w:r>
    </w:p>
    <w:p w14:paraId="416FCBA7" w14:textId="0B331358" w:rsidR="00994118" w:rsidRDefault="00AD1E30" w:rsidP="00991035">
      <w:pPr>
        <w:spacing w:line="480" w:lineRule="auto"/>
        <w:rPr>
          <w:rFonts w:ascii="Times New Roman" w:hAnsi="Times New Roman" w:cs="Times New Roman"/>
        </w:rPr>
      </w:pPr>
      <w:r w:rsidRPr="00991035">
        <w:rPr>
          <w:rFonts w:ascii="Times New Roman" w:hAnsi="Times New Roman" w:cs="Times New Roman"/>
        </w:rPr>
        <w:tab/>
      </w:r>
      <w:r w:rsidR="00DF2ACA">
        <w:rPr>
          <w:rFonts w:ascii="Times New Roman" w:hAnsi="Times New Roman" w:cs="Times New Roman"/>
        </w:rPr>
        <w:t>P</w:t>
      </w:r>
      <w:r w:rsidRPr="00991035">
        <w:rPr>
          <w:rFonts w:ascii="Times New Roman" w:hAnsi="Times New Roman" w:cs="Times New Roman"/>
        </w:rPr>
        <w:t xml:space="preserve">rocedures were reviewed and approved by a university institutional review board. Individuals interested in the study </w:t>
      </w:r>
      <w:r w:rsidR="00AF33CF">
        <w:rPr>
          <w:rFonts w:ascii="Times New Roman" w:hAnsi="Times New Roman" w:cs="Times New Roman"/>
        </w:rPr>
        <w:t>completed screening online (criterion 1) and</w:t>
      </w:r>
      <w:r w:rsidRPr="00991035">
        <w:rPr>
          <w:rFonts w:ascii="Times New Roman" w:hAnsi="Times New Roman" w:cs="Times New Roman"/>
        </w:rPr>
        <w:t xml:space="preserve"> </w:t>
      </w:r>
      <w:r w:rsidR="00AF33CF">
        <w:rPr>
          <w:rFonts w:ascii="Times New Roman" w:hAnsi="Times New Roman" w:cs="Times New Roman"/>
        </w:rPr>
        <w:t xml:space="preserve">over the </w:t>
      </w:r>
      <w:r w:rsidRPr="00991035">
        <w:rPr>
          <w:rFonts w:ascii="Times New Roman" w:hAnsi="Times New Roman" w:cs="Times New Roman"/>
        </w:rPr>
        <w:t xml:space="preserve">phone </w:t>
      </w:r>
      <w:r w:rsidR="00AF33CF">
        <w:rPr>
          <w:rFonts w:ascii="Times New Roman" w:hAnsi="Times New Roman" w:cs="Times New Roman"/>
        </w:rPr>
        <w:t xml:space="preserve">(criteria 3-6) </w:t>
      </w:r>
      <w:r w:rsidRPr="00991035">
        <w:rPr>
          <w:rFonts w:ascii="Times New Roman" w:hAnsi="Times New Roman" w:cs="Times New Roman"/>
        </w:rPr>
        <w:t xml:space="preserve">to ascertain they met </w:t>
      </w:r>
      <w:r w:rsidR="00AC6E1D">
        <w:rPr>
          <w:rFonts w:ascii="Times New Roman" w:hAnsi="Times New Roman" w:cs="Times New Roman"/>
        </w:rPr>
        <w:t xml:space="preserve">initial </w:t>
      </w:r>
      <w:r w:rsidRPr="00991035">
        <w:rPr>
          <w:rFonts w:ascii="Times New Roman" w:hAnsi="Times New Roman" w:cs="Times New Roman"/>
        </w:rPr>
        <w:t>eligibility criteria. Those eligible for the study were scheduled for a baseline assessment</w:t>
      </w:r>
      <w:r w:rsidR="00AF33CF">
        <w:rPr>
          <w:rFonts w:ascii="Times New Roman" w:hAnsi="Times New Roman" w:cs="Times New Roman"/>
        </w:rPr>
        <w:t xml:space="preserve"> during which criterion 2 was evaluated</w:t>
      </w:r>
      <w:r w:rsidRPr="00991035">
        <w:rPr>
          <w:rFonts w:ascii="Times New Roman" w:hAnsi="Times New Roman" w:cs="Times New Roman"/>
        </w:rPr>
        <w:t xml:space="preserve">. </w:t>
      </w:r>
      <w:r w:rsidR="004F496A" w:rsidRPr="00991035">
        <w:rPr>
          <w:rFonts w:ascii="Times New Roman" w:hAnsi="Times New Roman" w:cs="Times New Roman"/>
        </w:rPr>
        <w:t>Prior to the</w:t>
      </w:r>
      <w:r w:rsidR="004F496A">
        <w:rPr>
          <w:rFonts w:ascii="Times New Roman" w:hAnsi="Times New Roman" w:cs="Times New Roman"/>
        </w:rPr>
        <w:t xml:space="preserve"> </w:t>
      </w:r>
      <w:r w:rsidR="00AF33CF">
        <w:rPr>
          <w:rFonts w:ascii="Times New Roman" w:hAnsi="Times New Roman" w:cs="Times New Roman"/>
        </w:rPr>
        <w:t>baseline</w:t>
      </w:r>
      <w:r w:rsidR="00AF33CF" w:rsidRPr="00991035">
        <w:rPr>
          <w:rFonts w:ascii="Times New Roman" w:hAnsi="Times New Roman" w:cs="Times New Roman"/>
        </w:rPr>
        <w:t xml:space="preserve"> </w:t>
      </w:r>
      <w:r w:rsidR="004F496A" w:rsidRPr="00991035">
        <w:rPr>
          <w:rFonts w:ascii="Times New Roman" w:hAnsi="Times New Roman" w:cs="Times New Roman"/>
        </w:rPr>
        <w:t xml:space="preserve">assessment, participants reviewed and signed an informed consent form. </w:t>
      </w:r>
      <w:r w:rsidRPr="00991035">
        <w:rPr>
          <w:rFonts w:ascii="Times New Roman" w:hAnsi="Times New Roman" w:cs="Times New Roman"/>
        </w:rPr>
        <w:t xml:space="preserve">After the </w:t>
      </w:r>
      <w:r w:rsidR="00AF33CF">
        <w:rPr>
          <w:rFonts w:ascii="Times New Roman" w:hAnsi="Times New Roman" w:cs="Times New Roman"/>
        </w:rPr>
        <w:t>baseline</w:t>
      </w:r>
      <w:r w:rsidR="00AF33CF" w:rsidRPr="00991035">
        <w:rPr>
          <w:rFonts w:ascii="Times New Roman" w:hAnsi="Times New Roman" w:cs="Times New Roman"/>
        </w:rPr>
        <w:t xml:space="preserve"> </w:t>
      </w:r>
      <w:r w:rsidRPr="00991035">
        <w:rPr>
          <w:rFonts w:ascii="Times New Roman" w:hAnsi="Times New Roman" w:cs="Times New Roman"/>
        </w:rPr>
        <w:t>assessment</w:t>
      </w:r>
      <w:r w:rsidR="00AF33CF">
        <w:rPr>
          <w:rFonts w:ascii="Times New Roman" w:hAnsi="Times New Roman" w:cs="Times New Roman"/>
        </w:rPr>
        <w:t xml:space="preserve"> was completed and study eligibility was confirmed</w:t>
      </w:r>
      <w:r w:rsidRPr="00991035">
        <w:rPr>
          <w:rFonts w:ascii="Times New Roman" w:hAnsi="Times New Roman" w:cs="Times New Roman"/>
        </w:rPr>
        <w:t>, particip</w:t>
      </w:r>
      <w:r w:rsidR="00DF2ACA">
        <w:rPr>
          <w:rFonts w:ascii="Times New Roman" w:hAnsi="Times New Roman" w:cs="Times New Roman"/>
        </w:rPr>
        <w:t>ants were randomly assigned to the</w:t>
      </w:r>
      <w:r w:rsidRPr="00991035">
        <w:rPr>
          <w:rFonts w:ascii="Times New Roman" w:hAnsi="Times New Roman" w:cs="Times New Roman"/>
        </w:rPr>
        <w:t xml:space="preserve"> treatment or waitlist condition</w:t>
      </w:r>
      <w:r w:rsidR="00AF33CF">
        <w:rPr>
          <w:rFonts w:ascii="Times New Roman" w:hAnsi="Times New Roman" w:cs="Times New Roman"/>
        </w:rPr>
        <w:t xml:space="preserve"> using a</w:t>
      </w:r>
      <w:r w:rsidR="009D4FDA">
        <w:rPr>
          <w:rFonts w:ascii="Times New Roman" w:hAnsi="Times New Roman" w:cs="Times New Roman"/>
        </w:rPr>
        <w:t xml:space="preserve"> random number </w:t>
      </w:r>
      <w:r w:rsidR="0091489C">
        <w:rPr>
          <w:rFonts w:ascii="Times New Roman" w:hAnsi="Times New Roman" w:cs="Times New Roman"/>
        </w:rPr>
        <w:t xml:space="preserve">table with an equal </w:t>
      </w:r>
      <w:r w:rsidR="0091489C">
        <w:rPr>
          <w:rFonts w:ascii="Times New Roman" w:hAnsi="Times New Roman" w:cs="Times New Roman"/>
        </w:rPr>
        <w:lastRenderedPageBreak/>
        <w:t>number of odd and even numbers</w:t>
      </w:r>
      <w:r w:rsidR="009D4FDA">
        <w:rPr>
          <w:rFonts w:ascii="Times New Roman" w:hAnsi="Times New Roman" w:cs="Times New Roman"/>
        </w:rPr>
        <w:t xml:space="preserve"> </w:t>
      </w:r>
      <w:r w:rsidR="0091489C">
        <w:rPr>
          <w:rFonts w:ascii="Times New Roman" w:hAnsi="Times New Roman" w:cs="Times New Roman"/>
        </w:rPr>
        <w:t>representing each treatment condition</w:t>
      </w:r>
      <w:r w:rsidR="00AF33CF">
        <w:rPr>
          <w:rFonts w:ascii="Times New Roman" w:hAnsi="Times New Roman" w:cs="Times New Roman"/>
        </w:rPr>
        <w:t xml:space="preserve">. This was done </w:t>
      </w:r>
      <w:r w:rsidR="0091489C">
        <w:rPr>
          <w:rFonts w:ascii="Times New Roman" w:hAnsi="Times New Roman" w:cs="Times New Roman"/>
        </w:rPr>
        <w:t xml:space="preserve">to ensure roughly equivalent group sizes. The researcher </w:t>
      </w:r>
      <w:r w:rsidR="00994118">
        <w:rPr>
          <w:rFonts w:ascii="Times New Roman" w:hAnsi="Times New Roman" w:cs="Times New Roman"/>
        </w:rPr>
        <w:t xml:space="preserve">responsible for random assignment </w:t>
      </w:r>
      <w:r w:rsidR="0091489C">
        <w:rPr>
          <w:rFonts w:ascii="Times New Roman" w:hAnsi="Times New Roman" w:cs="Times New Roman"/>
        </w:rPr>
        <w:t xml:space="preserve">was unaware of the condition to which participants would be assigned until the actual assignment </w:t>
      </w:r>
      <w:r w:rsidR="0003098B">
        <w:rPr>
          <w:rFonts w:ascii="Times New Roman" w:hAnsi="Times New Roman" w:cs="Times New Roman"/>
        </w:rPr>
        <w:t>was conducted</w:t>
      </w:r>
      <w:r w:rsidR="0091489C">
        <w:rPr>
          <w:rFonts w:ascii="Times New Roman" w:hAnsi="Times New Roman" w:cs="Times New Roman"/>
        </w:rPr>
        <w:t xml:space="preserve">. </w:t>
      </w:r>
    </w:p>
    <w:p w14:paraId="78E4A3DA" w14:textId="26301381" w:rsidR="001B45B9" w:rsidRPr="00991035" w:rsidRDefault="00B03EBE" w:rsidP="006D5895">
      <w:pPr>
        <w:spacing w:line="480" w:lineRule="auto"/>
        <w:ind w:firstLine="720"/>
        <w:rPr>
          <w:rFonts w:ascii="Times New Roman" w:hAnsi="Times New Roman" w:cs="Times New Roman"/>
        </w:rPr>
      </w:pPr>
      <w:r w:rsidRPr="00991035">
        <w:rPr>
          <w:rFonts w:ascii="Times New Roman" w:hAnsi="Times New Roman" w:cs="Times New Roman"/>
        </w:rPr>
        <w:t>Participants in the treatment conditi</w:t>
      </w:r>
      <w:r>
        <w:rPr>
          <w:rFonts w:ascii="Times New Roman" w:hAnsi="Times New Roman" w:cs="Times New Roman"/>
        </w:rPr>
        <w:t>on received ten</w:t>
      </w:r>
      <w:r w:rsidR="00F13042">
        <w:rPr>
          <w:rFonts w:ascii="Times New Roman" w:hAnsi="Times New Roman" w:cs="Times New Roman"/>
        </w:rPr>
        <w:t xml:space="preserve"> weekly</w:t>
      </w:r>
      <w:r>
        <w:rPr>
          <w:rFonts w:ascii="Times New Roman" w:hAnsi="Times New Roman" w:cs="Times New Roman"/>
        </w:rPr>
        <w:t xml:space="preserve"> sessions of ACT</w:t>
      </w:r>
      <w:r w:rsidRPr="00991035">
        <w:rPr>
          <w:rFonts w:ascii="Times New Roman" w:hAnsi="Times New Roman" w:cs="Times New Roman"/>
        </w:rPr>
        <w:t xml:space="preserve"> </w:t>
      </w:r>
      <w:r>
        <w:rPr>
          <w:rFonts w:ascii="Times New Roman" w:hAnsi="Times New Roman" w:cs="Times New Roman"/>
        </w:rPr>
        <w:t>and</w:t>
      </w:r>
      <w:r w:rsidRPr="00991035">
        <w:rPr>
          <w:rFonts w:ascii="Times New Roman" w:hAnsi="Times New Roman" w:cs="Times New Roman"/>
        </w:rPr>
        <w:t xml:space="preserve"> participants in the waitlist condition </w:t>
      </w:r>
      <w:r w:rsidR="00994118">
        <w:rPr>
          <w:rFonts w:ascii="Times New Roman" w:hAnsi="Times New Roman" w:cs="Times New Roman"/>
        </w:rPr>
        <w:t>were on</w:t>
      </w:r>
      <w:r w:rsidR="00994118" w:rsidRPr="00991035">
        <w:rPr>
          <w:rFonts w:ascii="Times New Roman" w:hAnsi="Times New Roman" w:cs="Times New Roman"/>
        </w:rPr>
        <w:t xml:space="preserve"> </w:t>
      </w:r>
      <w:r w:rsidRPr="00991035">
        <w:rPr>
          <w:rFonts w:ascii="Times New Roman" w:hAnsi="Times New Roman" w:cs="Times New Roman"/>
        </w:rPr>
        <w:t xml:space="preserve">a 14-week waitlist. </w:t>
      </w:r>
      <w:r w:rsidR="004F496A" w:rsidRPr="00991035">
        <w:rPr>
          <w:rFonts w:ascii="Times New Roman" w:hAnsi="Times New Roman" w:cs="Times New Roman"/>
        </w:rPr>
        <w:t>Study assessments were conducted at pretreatment, each session, posttreatment</w:t>
      </w:r>
      <w:r w:rsidR="00F13042">
        <w:rPr>
          <w:rFonts w:ascii="Times New Roman" w:hAnsi="Times New Roman" w:cs="Times New Roman"/>
        </w:rPr>
        <w:t xml:space="preserve"> (10 weeks after pretreatment)</w:t>
      </w:r>
      <w:r w:rsidR="004F496A" w:rsidRPr="00991035">
        <w:rPr>
          <w:rFonts w:ascii="Times New Roman" w:hAnsi="Times New Roman" w:cs="Times New Roman"/>
        </w:rPr>
        <w:t xml:space="preserve">, and one-month follow-up. </w:t>
      </w:r>
      <w:r>
        <w:rPr>
          <w:rFonts w:ascii="Times New Roman" w:hAnsi="Times New Roman" w:cs="Times New Roman"/>
        </w:rPr>
        <w:t xml:space="preserve">Participants completed self-report measures at all assessment points and functional near-infrared spectroscopy neuroimaging at pretreatment and posttreatment. </w:t>
      </w:r>
      <w:r w:rsidR="006B5198">
        <w:rPr>
          <w:rFonts w:ascii="Times New Roman" w:hAnsi="Times New Roman" w:cs="Times New Roman"/>
        </w:rPr>
        <w:t>Neuroimaging</w:t>
      </w:r>
      <w:r>
        <w:rPr>
          <w:rFonts w:ascii="Times New Roman" w:hAnsi="Times New Roman" w:cs="Times New Roman"/>
        </w:rPr>
        <w:t xml:space="preserve"> and session data </w:t>
      </w:r>
      <w:r w:rsidR="006B5198">
        <w:rPr>
          <w:rFonts w:ascii="Times New Roman" w:hAnsi="Times New Roman" w:cs="Times New Roman"/>
        </w:rPr>
        <w:t xml:space="preserve">were </w:t>
      </w:r>
      <w:r>
        <w:rPr>
          <w:rFonts w:ascii="Times New Roman" w:hAnsi="Times New Roman" w:cs="Times New Roman"/>
        </w:rPr>
        <w:t xml:space="preserve">not included in this report. </w:t>
      </w:r>
      <w:r w:rsidR="00AD1E30" w:rsidRPr="00991035">
        <w:rPr>
          <w:rFonts w:ascii="Times New Roman" w:hAnsi="Times New Roman" w:cs="Times New Roman"/>
        </w:rPr>
        <w:t xml:space="preserve">The </w:t>
      </w:r>
      <w:r>
        <w:rPr>
          <w:rFonts w:ascii="Times New Roman" w:hAnsi="Times New Roman" w:cs="Times New Roman"/>
        </w:rPr>
        <w:t>waitlist</w:t>
      </w:r>
      <w:r w:rsidR="00AD1E30" w:rsidRPr="00991035">
        <w:rPr>
          <w:rFonts w:ascii="Times New Roman" w:hAnsi="Times New Roman" w:cs="Times New Roman"/>
        </w:rPr>
        <w:t xml:space="preserve"> group was offered ten sessions of ACT after follow-up data were collected.</w:t>
      </w:r>
      <w:r w:rsidR="002E22C5" w:rsidRPr="00991035">
        <w:rPr>
          <w:rFonts w:ascii="Times New Roman" w:hAnsi="Times New Roman" w:cs="Times New Roman"/>
        </w:rPr>
        <w:t xml:space="preserve"> Students in eligible classes </w:t>
      </w:r>
      <w:r>
        <w:rPr>
          <w:rFonts w:ascii="Times New Roman" w:hAnsi="Times New Roman" w:cs="Times New Roman"/>
        </w:rPr>
        <w:t>received</w:t>
      </w:r>
      <w:r w:rsidR="002E22C5" w:rsidRPr="00991035">
        <w:rPr>
          <w:rFonts w:ascii="Times New Roman" w:hAnsi="Times New Roman" w:cs="Times New Roman"/>
        </w:rPr>
        <w:t xml:space="preserve"> research course credit for their participation in the study.</w:t>
      </w:r>
      <w:r w:rsidR="00357E1F">
        <w:rPr>
          <w:rFonts w:ascii="Times New Roman" w:hAnsi="Times New Roman" w:cs="Times New Roman"/>
        </w:rPr>
        <w:t xml:space="preserve"> </w:t>
      </w:r>
      <w:r w:rsidR="000B223A">
        <w:rPr>
          <w:rFonts w:ascii="Times New Roman" w:hAnsi="Times New Roman" w:cs="Times New Roman"/>
        </w:rPr>
        <w:t>Figure 1 provides an illustration of participant flow throughout the study.</w:t>
      </w:r>
    </w:p>
    <w:p w14:paraId="766EC865" w14:textId="77777777" w:rsidR="00AD1E30" w:rsidRPr="00991035" w:rsidRDefault="00AD1E30" w:rsidP="00991035">
      <w:pPr>
        <w:spacing w:line="480" w:lineRule="auto"/>
        <w:outlineLvl w:val="0"/>
        <w:rPr>
          <w:rFonts w:ascii="Times New Roman" w:hAnsi="Times New Roman" w:cs="Times New Roman"/>
          <w:b/>
        </w:rPr>
      </w:pPr>
      <w:r w:rsidRPr="00991035">
        <w:rPr>
          <w:rFonts w:ascii="Times New Roman" w:hAnsi="Times New Roman" w:cs="Times New Roman"/>
          <w:b/>
        </w:rPr>
        <w:t>Intervention</w:t>
      </w:r>
    </w:p>
    <w:p w14:paraId="130AC19B" w14:textId="7A43D2F8" w:rsidR="00BF646C" w:rsidRDefault="00AD1E30" w:rsidP="00BF646C">
      <w:pPr>
        <w:spacing w:line="480" w:lineRule="auto"/>
        <w:rPr>
          <w:rFonts w:ascii="Times New Roman" w:hAnsi="Times New Roman" w:cs="Times New Roman"/>
        </w:rPr>
      </w:pPr>
      <w:r w:rsidRPr="00991035">
        <w:rPr>
          <w:rFonts w:ascii="Times New Roman" w:hAnsi="Times New Roman" w:cs="Times New Roman"/>
        </w:rPr>
        <w:tab/>
        <w:t xml:space="preserve">Treatment consisted of ten weekly </w:t>
      </w:r>
      <w:r w:rsidR="00B03EBE">
        <w:rPr>
          <w:rFonts w:ascii="Times New Roman" w:hAnsi="Times New Roman" w:cs="Times New Roman"/>
        </w:rPr>
        <w:t>50-minute</w:t>
      </w:r>
      <w:r w:rsidRPr="00991035">
        <w:rPr>
          <w:rFonts w:ascii="Times New Roman" w:hAnsi="Times New Roman" w:cs="Times New Roman"/>
        </w:rPr>
        <w:t xml:space="preserve"> sessions of ACT</w:t>
      </w:r>
      <w:r w:rsidR="007A5B45">
        <w:rPr>
          <w:rFonts w:ascii="Times New Roman" w:hAnsi="Times New Roman" w:cs="Times New Roman"/>
        </w:rPr>
        <w:t xml:space="preserve">. </w:t>
      </w:r>
      <w:r w:rsidR="00BF646C">
        <w:rPr>
          <w:rFonts w:ascii="Times New Roman" w:hAnsi="Times New Roman" w:cs="Times New Roman"/>
        </w:rPr>
        <w:t>The first session covered limits to confidentiality, i</w:t>
      </w:r>
      <w:r w:rsidR="00BF646C" w:rsidRPr="00BF646C">
        <w:rPr>
          <w:rFonts w:ascii="Times New Roman" w:hAnsi="Times New Roman" w:cs="Times New Roman"/>
        </w:rPr>
        <w:t>nformed consent (orientation to therapy)</w:t>
      </w:r>
      <w:r w:rsidR="00BF646C">
        <w:rPr>
          <w:rFonts w:ascii="Times New Roman" w:hAnsi="Times New Roman" w:cs="Times New Roman"/>
        </w:rPr>
        <w:t xml:space="preserve">, and information gathering. The second session focused on creative hopelessness. Sessions 3 and 4 were on acceptance/willing, 5 and 6 on defusion, and 7 and 8 on values and committed action. The final two sessions reviewed skills learned and discussed maintenance of gains and relapse prevention. </w:t>
      </w:r>
      <w:r w:rsidR="007A5B45">
        <w:rPr>
          <w:rFonts w:ascii="Times New Roman" w:hAnsi="Times New Roman" w:cs="Times New Roman"/>
        </w:rPr>
        <w:t>Sessions were conducted</w:t>
      </w:r>
      <w:r w:rsidR="00B03EBE" w:rsidRPr="00991035">
        <w:rPr>
          <w:rFonts w:ascii="Times New Roman" w:hAnsi="Times New Roman" w:cs="Times New Roman"/>
        </w:rPr>
        <w:t xml:space="preserve"> by a clinical psychologist </w:t>
      </w:r>
      <w:r w:rsidR="00854874">
        <w:rPr>
          <w:rFonts w:ascii="Times New Roman" w:hAnsi="Times New Roman" w:cs="Times New Roman"/>
        </w:rPr>
        <w:t xml:space="preserve">who has been licensed for </w:t>
      </w:r>
      <w:r w:rsidR="00DB7291">
        <w:rPr>
          <w:rFonts w:ascii="Times New Roman" w:hAnsi="Times New Roman" w:cs="Times New Roman"/>
        </w:rPr>
        <w:t>more</w:t>
      </w:r>
      <w:r w:rsidR="00854874">
        <w:rPr>
          <w:rFonts w:ascii="Times New Roman" w:hAnsi="Times New Roman" w:cs="Times New Roman"/>
        </w:rPr>
        <w:t xml:space="preserve"> than 10 years </w:t>
      </w:r>
      <w:r w:rsidR="007D5F67">
        <w:rPr>
          <w:rFonts w:ascii="Times New Roman" w:hAnsi="Times New Roman" w:cs="Times New Roman"/>
        </w:rPr>
        <w:t>or one of</w:t>
      </w:r>
      <w:r w:rsidR="007D5F67" w:rsidRPr="00991035">
        <w:rPr>
          <w:rFonts w:ascii="Times New Roman" w:hAnsi="Times New Roman" w:cs="Times New Roman"/>
        </w:rPr>
        <w:t xml:space="preserve"> </w:t>
      </w:r>
      <w:r w:rsidR="00B03EBE" w:rsidRPr="00991035">
        <w:rPr>
          <w:rFonts w:ascii="Times New Roman" w:hAnsi="Times New Roman" w:cs="Times New Roman"/>
        </w:rPr>
        <w:t xml:space="preserve">two graduate students who were </w:t>
      </w:r>
      <w:r w:rsidR="00BC5CB0">
        <w:rPr>
          <w:rFonts w:ascii="Times New Roman" w:hAnsi="Times New Roman" w:cs="Times New Roman"/>
        </w:rPr>
        <w:t>supervised by the psychologist</w:t>
      </w:r>
      <w:r w:rsidR="00BD0DFD">
        <w:rPr>
          <w:rFonts w:ascii="Times New Roman" w:hAnsi="Times New Roman" w:cs="Times New Roman"/>
        </w:rPr>
        <w:t xml:space="preserve"> on a weekly basis</w:t>
      </w:r>
      <w:r w:rsidR="00BC5CB0">
        <w:rPr>
          <w:rFonts w:ascii="Times New Roman" w:hAnsi="Times New Roman" w:cs="Times New Roman"/>
        </w:rPr>
        <w:t xml:space="preserve">. </w:t>
      </w:r>
      <w:r w:rsidR="00B03EBE" w:rsidRPr="00991035">
        <w:rPr>
          <w:rFonts w:ascii="Times New Roman" w:hAnsi="Times New Roman" w:cs="Times New Roman"/>
        </w:rPr>
        <w:t xml:space="preserve">Sessions were recorded to </w:t>
      </w:r>
      <w:r w:rsidR="00B03EBE">
        <w:rPr>
          <w:rFonts w:ascii="Times New Roman" w:hAnsi="Times New Roman" w:cs="Times New Roman"/>
        </w:rPr>
        <w:t>evaluate</w:t>
      </w:r>
      <w:r w:rsidR="00B03EBE" w:rsidRPr="00991035">
        <w:rPr>
          <w:rFonts w:ascii="Times New Roman" w:hAnsi="Times New Roman" w:cs="Times New Roman"/>
        </w:rPr>
        <w:t xml:space="preserve"> treatment integrity. </w:t>
      </w:r>
      <w:r w:rsidRPr="00991035">
        <w:rPr>
          <w:rFonts w:ascii="Times New Roman" w:hAnsi="Times New Roman" w:cs="Times New Roman"/>
        </w:rPr>
        <w:t xml:space="preserve"> </w:t>
      </w:r>
    </w:p>
    <w:p w14:paraId="1EB214FA" w14:textId="0C56A252" w:rsidR="00AD1E30" w:rsidRPr="00991035" w:rsidRDefault="00AD1E30" w:rsidP="003D534F">
      <w:pPr>
        <w:spacing w:line="480" w:lineRule="auto"/>
        <w:ind w:firstLine="720"/>
        <w:rPr>
          <w:rFonts w:ascii="Times New Roman" w:hAnsi="Times New Roman" w:cs="Times New Roman"/>
        </w:rPr>
      </w:pPr>
      <w:r w:rsidRPr="00991035">
        <w:rPr>
          <w:rFonts w:ascii="Times New Roman" w:hAnsi="Times New Roman" w:cs="Times New Roman"/>
        </w:rPr>
        <w:lastRenderedPageBreak/>
        <w:t xml:space="preserve">The study treatment manual was based on an ACT protocol for </w:t>
      </w:r>
      <w:r w:rsidR="007A5B45">
        <w:rPr>
          <w:rFonts w:ascii="Times New Roman" w:hAnsi="Times New Roman" w:cs="Times New Roman"/>
        </w:rPr>
        <w:t>OCD</w:t>
      </w:r>
      <w:r w:rsidRPr="00991035">
        <w:rPr>
          <w:rFonts w:ascii="Times New Roman" w:hAnsi="Times New Roman" w:cs="Times New Roman"/>
        </w:rPr>
        <w:t xml:space="preserve"> </w:t>
      </w:r>
      <w:r w:rsidRPr="00991035">
        <w:rPr>
          <w:rFonts w:ascii="Times New Roman" w:hAnsi="Times New Roman" w:cs="Times New Roman"/>
        </w:rPr>
        <w:fldChar w:fldCharType="begin">
          <w:fldData xml:space="preserve">PEVuZE5vdGU+PENpdGU+PEF1dGhvcj5Ud29oaWc8L0F1dGhvcj48WWVhcj4yMDEwPC9ZZWFyPjxS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PEVuZE5vdGU+PENpdGU+PEF1dGhvcj5Ud29oaWc8L0F1dGhvcj48WWVhcj4yMDEwPC9ZZWFyPjxS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991035">
        <w:rPr>
          <w:rFonts w:ascii="Times New Roman" w:hAnsi="Times New Roman" w:cs="Times New Roman"/>
        </w:rPr>
      </w:r>
      <w:r w:rsidRPr="00991035">
        <w:rPr>
          <w:rFonts w:ascii="Times New Roman" w:hAnsi="Times New Roman" w:cs="Times New Roman"/>
        </w:rPr>
        <w:fldChar w:fldCharType="separate"/>
      </w:r>
      <w:r w:rsidR="008A6FF4">
        <w:rPr>
          <w:rFonts w:ascii="Times New Roman" w:hAnsi="Times New Roman" w:cs="Times New Roman"/>
          <w:noProof/>
        </w:rPr>
        <w:t>(Twohig et al., 2010)</w:t>
      </w:r>
      <w:r w:rsidRPr="00991035">
        <w:rPr>
          <w:rFonts w:ascii="Times New Roman" w:hAnsi="Times New Roman" w:cs="Times New Roman"/>
        </w:rPr>
        <w:fldChar w:fldCharType="end"/>
      </w:r>
      <w:r w:rsidR="00994118">
        <w:rPr>
          <w:rFonts w:ascii="Times New Roman" w:hAnsi="Times New Roman" w:cs="Times New Roman"/>
        </w:rPr>
        <w:t>. Because ACT is a process-based therapy, much of the manual adaptation entailed replacing the distressing internal experience of obsessions in OCD with experiences relevant to participants’ perfectionistic presentation such as fear of failure and a perceived need to be “perfect.”</w:t>
      </w:r>
      <w:r w:rsidR="00994118" w:rsidRPr="00991035">
        <w:rPr>
          <w:rFonts w:ascii="Times New Roman" w:hAnsi="Times New Roman" w:cs="Times New Roman"/>
        </w:rPr>
        <w:t xml:space="preserve"> </w:t>
      </w:r>
      <w:r w:rsidRPr="00991035">
        <w:rPr>
          <w:rFonts w:ascii="Times New Roman" w:hAnsi="Times New Roman" w:cs="Times New Roman"/>
        </w:rPr>
        <w:t xml:space="preserve"> </w:t>
      </w:r>
      <w:r w:rsidR="00994118">
        <w:rPr>
          <w:rFonts w:ascii="Times New Roman" w:hAnsi="Times New Roman" w:cs="Times New Roman"/>
        </w:rPr>
        <w:t>In addition, other considerations were detailed</w:t>
      </w:r>
      <w:r w:rsidR="00994118" w:rsidRPr="00991035">
        <w:rPr>
          <w:rFonts w:ascii="Times New Roman" w:hAnsi="Times New Roman" w:cs="Times New Roman"/>
        </w:rPr>
        <w:t xml:space="preserve"> </w:t>
      </w:r>
      <w:r w:rsidRPr="00991035">
        <w:rPr>
          <w:rFonts w:ascii="Times New Roman" w:hAnsi="Times New Roman" w:cs="Times New Roman"/>
        </w:rPr>
        <w:t xml:space="preserve">for features specific to </w:t>
      </w:r>
      <w:r w:rsidR="007370E7">
        <w:rPr>
          <w:rFonts w:ascii="Times New Roman" w:hAnsi="Times New Roman" w:cs="Times New Roman"/>
        </w:rPr>
        <w:t xml:space="preserve">clinical </w:t>
      </w:r>
      <w:r w:rsidRPr="00991035">
        <w:rPr>
          <w:rFonts w:ascii="Times New Roman" w:hAnsi="Times New Roman" w:cs="Times New Roman"/>
        </w:rPr>
        <w:t>perfectionism.</w:t>
      </w:r>
      <w:r w:rsidR="00FB04C9">
        <w:rPr>
          <w:rFonts w:ascii="Times New Roman" w:hAnsi="Times New Roman" w:cs="Times New Roman"/>
        </w:rPr>
        <w:t xml:space="preserve"> </w:t>
      </w:r>
      <w:r w:rsidRPr="00991035">
        <w:rPr>
          <w:rFonts w:ascii="Times New Roman" w:hAnsi="Times New Roman" w:cs="Times New Roman"/>
        </w:rPr>
        <w:t xml:space="preserve">First, individuals struggling with </w:t>
      </w:r>
      <w:r w:rsidR="007370E7">
        <w:rPr>
          <w:rFonts w:ascii="Times New Roman" w:hAnsi="Times New Roman" w:cs="Times New Roman"/>
        </w:rPr>
        <w:t xml:space="preserve">clinical </w:t>
      </w:r>
      <w:r w:rsidRPr="00991035">
        <w:rPr>
          <w:rFonts w:ascii="Times New Roman" w:hAnsi="Times New Roman" w:cs="Times New Roman"/>
        </w:rPr>
        <w:t xml:space="preserve">perfectionism may not exhibit significant functional impairment. That is, they may still be able to complete tasks at work/school and maintain satisfactory interpersonal relationships. However, they may experience significant psychological distress in the form of worry, anxiety, rumination, and self-critical thoughts and may be acting in accordance with rules that do not align with their values. Furthermore, even if they are highly functional, their pattern of behavior may not be sustainable or enjoyable </w:t>
      </w:r>
      <w:r w:rsidR="00BF17B6">
        <w:rPr>
          <w:rFonts w:ascii="Times New Roman" w:hAnsi="Times New Roman" w:cs="Times New Roman"/>
        </w:rPr>
        <w:t>over time</w:t>
      </w:r>
      <w:r w:rsidRPr="00991035">
        <w:rPr>
          <w:rFonts w:ascii="Times New Roman" w:hAnsi="Times New Roman" w:cs="Times New Roman"/>
        </w:rPr>
        <w:t xml:space="preserve">. Second, </w:t>
      </w:r>
      <w:r w:rsidR="000561B1">
        <w:rPr>
          <w:rFonts w:ascii="Times New Roman" w:hAnsi="Times New Roman" w:cs="Times New Roman"/>
        </w:rPr>
        <w:t xml:space="preserve">because </w:t>
      </w:r>
      <w:r w:rsidRPr="00991035">
        <w:rPr>
          <w:rFonts w:ascii="Times New Roman" w:hAnsi="Times New Roman" w:cs="Times New Roman"/>
        </w:rPr>
        <w:t>there is a distinction between adaptive and maladaptive perfectionism</w:t>
      </w:r>
      <w:r w:rsidR="000561B1">
        <w:rPr>
          <w:rFonts w:ascii="Times New Roman" w:hAnsi="Times New Roman" w:cs="Times New Roman"/>
        </w:rPr>
        <w:t>, treatment needed</w:t>
      </w:r>
      <w:r w:rsidRPr="00991035">
        <w:rPr>
          <w:rFonts w:ascii="Times New Roman" w:hAnsi="Times New Roman" w:cs="Times New Roman"/>
        </w:rPr>
        <w:t xml:space="preserve"> to </w:t>
      </w:r>
      <w:r w:rsidR="000561B1">
        <w:rPr>
          <w:rFonts w:ascii="Times New Roman" w:hAnsi="Times New Roman" w:cs="Times New Roman"/>
        </w:rPr>
        <w:t>focus</w:t>
      </w:r>
      <w:r w:rsidRPr="00991035">
        <w:rPr>
          <w:rFonts w:ascii="Times New Roman" w:hAnsi="Times New Roman" w:cs="Times New Roman"/>
        </w:rPr>
        <w:t xml:space="preserve"> on the maladaptive aspects of perfectionism and not perfectionism in general. For example, having high standards per se may be adaptive, but the cognitive and behavioral rigidity with which one regards those standards (e.g., “If I don’t get an A, I’m a failure”) may </w:t>
      </w:r>
      <w:r w:rsidR="000561B1">
        <w:rPr>
          <w:rFonts w:ascii="Times New Roman" w:hAnsi="Times New Roman" w:cs="Times New Roman"/>
        </w:rPr>
        <w:t>not be</w:t>
      </w:r>
      <w:r w:rsidRPr="00991035">
        <w:rPr>
          <w:rFonts w:ascii="Times New Roman" w:hAnsi="Times New Roman" w:cs="Times New Roman"/>
        </w:rPr>
        <w:t>. Furthermore, the function of the behavior</w:t>
      </w:r>
      <w:r w:rsidRPr="00991035">
        <w:rPr>
          <w:rFonts w:ascii="Times New Roman" w:hAnsi="Times New Roman" w:cs="Times New Roman"/>
        </w:rPr>
        <w:sym w:font="Symbol" w:char="F0BE"/>
      </w:r>
      <w:r w:rsidRPr="00991035">
        <w:rPr>
          <w:rFonts w:ascii="Times New Roman" w:hAnsi="Times New Roman" w:cs="Times New Roman"/>
        </w:rPr>
        <w:t>not its topography</w:t>
      </w:r>
      <w:r w:rsidRPr="00991035">
        <w:rPr>
          <w:rFonts w:ascii="Times New Roman" w:hAnsi="Times New Roman" w:cs="Times New Roman"/>
        </w:rPr>
        <w:sym w:font="Symbol" w:char="F0BE"/>
      </w:r>
      <w:r w:rsidRPr="00991035">
        <w:rPr>
          <w:rFonts w:ascii="Times New Roman" w:hAnsi="Times New Roman" w:cs="Times New Roman"/>
        </w:rPr>
        <w:t xml:space="preserve">defines whether it is adaptive. For instance, completing homework to avoid feelings of inadequacy is likely less adaptive than doing so to approach a value of learning. This makes training awareness of the function of behavior a critical component of ACT for </w:t>
      </w:r>
      <w:r w:rsidR="007370E7">
        <w:rPr>
          <w:rFonts w:ascii="Times New Roman" w:hAnsi="Times New Roman" w:cs="Times New Roman"/>
        </w:rPr>
        <w:t xml:space="preserve">clinical </w:t>
      </w:r>
      <w:r w:rsidRPr="00991035">
        <w:rPr>
          <w:rFonts w:ascii="Times New Roman" w:hAnsi="Times New Roman" w:cs="Times New Roman"/>
        </w:rPr>
        <w:t>perfectionism. Third, perfectionism is typically ego-syntonic</w:t>
      </w:r>
      <w:r w:rsidR="00B03EBE">
        <w:rPr>
          <w:rFonts w:ascii="Times New Roman" w:hAnsi="Times New Roman" w:cs="Times New Roman"/>
        </w:rPr>
        <w:t xml:space="preserve"> </w:t>
      </w:r>
      <w:r w:rsidRPr="00991035">
        <w:rPr>
          <w:rFonts w:ascii="Times New Roman" w:hAnsi="Times New Roman" w:cs="Times New Roman"/>
        </w:rPr>
        <w:t xml:space="preserve">and individuals may show resistance to changing what they view as a dimension of their personality. From an ACT perspective, fusion with perfectionism that interferes with valued living is viewed as a form of </w:t>
      </w:r>
      <w:r w:rsidRPr="00991035">
        <w:rPr>
          <w:rFonts w:ascii="Times New Roman" w:hAnsi="Times New Roman" w:cs="Times New Roman"/>
        </w:rPr>
        <w:lastRenderedPageBreak/>
        <w:t>self-as-content</w:t>
      </w:r>
      <w:r w:rsidR="000561B1">
        <w:rPr>
          <w:rFonts w:ascii="Times New Roman" w:hAnsi="Times New Roman" w:cs="Times New Roman"/>
        </w:rPr>
        <w:t xml:space="preserve"> (as opposed to self-as</w:t>
      </w:r>
      <w:r w:rsidR="0060688F">
        <w:rPr>
          <w:rFonts w:ascii="Times New Roman" w:hAnsi="Times New Roman" w:cs="Times New Roman"/>
        </w:rPr>
        <w:t>-</w:t>
      </w:r>
      <w:r w:rsidR="000561B1">
        <w:rPr>
          <w:rFonts w:ascii="Times New Roman" w:hAnsi="Times New Roman" w:cs="Times New Roman"/>
        </w:rPr>
        <w:t>context)</w:t>
      </w:r>
      <w:r w:rsidRPr="00991035">
        <w:rPr>
          <w:rFonts w:ascii="Times New Roman" w:hAnsi="Times New Roman" w:cs="Times New Roman"/>
        </w:rPr>
        <w:t xml:space="preserve">. Hence, one potential component of treatment </w:t>
      </w:r>
      <w:r w:rsidR="000561B1">
        <w:rPr>
          <w:rFonts w:ascii="Times New Roman" w:hAnsi="Times New Roman" w:cs="Times New Roman"/>
        </w:rPr>
        <w:t>was</w:t>
      </w:r>
      <w:r w:rsidRPr="00991035">
        <w:rPr>
          <w:rFonts w:ascii="Times New Roman" w:hAnsi="Times New Roman" w:cs="Times New Roman"/>
        </w:rPr>
        <w:t xml:space="preserve"> to practice holding this aspect of identity </w:t>
      </w:r>
      <w:r w:rsidR="00F42C52">
        <w:rPr>
          <w:rFonts w:ascii="Times New Roman" w:hAnsi="Times New Roman" w:cs="Times New Roman"/>
        </w:rPr>
        <w:t>“</w:t>
      </w:r>
      <w:r w:rsidRPr="00991035">
        <w:rPr>
          <w:rFonts w:ascii="Times New Roman" w:hAnsi="Times New Roman" w:cs="Times New Roman"/>
        </w:rPr>
        <w:t>more lightly</w:t>
      </w:r>
      <w:r w:rsidR="00F42C52">
        <w:rPr>
          <w:rFonts w:ascii="Times New Roman" w:hAnsi="Times New Roman" w:cs="Times New Roman"/>
        </w:rPr>
        <w:t>”</w:t>
      </w:r>
      <w:r w:rsidRPr="00991035">
        <w:rPr>
          <w:rFonts w:ascii="Times New Roman" w:hAnsi="Times New Roman" w:cs="Times New Roman"/>
        </w:rPr>
        <w:t xml:space="preserve"> in the service of values.</w:t>
      </w:r>
      <w:r w:rsidRPr="00991035">
        <w:rPr>
          <w:rFonts w:ascii="Times New Roman" w:hAnsi="Times New Roman" w:cs="Times New Roman"/>
        </w:rPr>
        <w:tab/>
      </w:r>
    </w:p>
    <w:p w14:paraId="30DB811B" w14:textId="77777777" w:rsidR="00AD1E30" w:rsidRPr="00991035" w:rsidRDefault="00AD1E30" w:rsidP="00ED2FD7">
      <w:pPr>
        <w:spacing w:line="480" w:lineRule="auto"/>
        <w:outlineLvl w:val="0"/>
        <w:rPr>
          <w:rFonts w:ascii="Times New Roman" w:hAnsi="Times New Roman" w:cs="Times New Roman"/>
          <w:b/>
        </w:rPr>
      </w:pPr>
      <w:r w:rsidRPr="00991035">
        <w:rPr>
          <w:rFonts w:ascii="Times New Roman" w:hAnsi="Times New Roman" w:cs="Times New Roman"/>
          <w:b/>
        </w:rPr>
        <w:t>Measures</w:t>
      </w:r>
    </w:p>
    <w:p w14:paraId="6FF4AAD1" w14:textId="77777777" w:rsidR="00ED2FD7" w:rsidRPr="007704A0" w:rsidRDefault="00ED2FD7" w:rsidP="00ED2FD7">
      <w:pPr>
        <w:spacing w:line="480" w:lineRule="auto"/>
        <w:rPr>
          <w:rFonts w:ascii="Times New Roman" w:hAnsi="Times New Roman" w:cs="Times New Roman"/>
          <w:b/>
        </w:rPr>
      </w:pPr>
      <w:r w:rsidRPr="007704A0">
        <w:rPr>
          <w:rFonts w:ascii="Times New Roman" w:hAnsi="Times New Roman" w:cs="Times New Roman"/>
        </w:rPr>
        <w:tab/>
      </w:r>
      <w:r w:rsidRPr="007704A0">
        <w:rPr>
          <w:rFonts w:ascii="Times New Roman" w:hAnsi="Times New Roman" w:cs="Times New Roman"/>
          <w:b/>
        </w:rPr>
        <w:t>Screening measure.</w:t>
      </w:r>
    </w:p>
    <w:p w14:paraId="184A151B" w14:textId="09250056" w:rsidR="00ED2FD7" w:rsidRPr="007704A0" w:rsidRDefault="00ED2FD7" w:rsidP="00ED2FD7">
      <w:pPr>
        <w:spacing w:line="480" w:lineRule="auto"/>
        <w:rPr>
          <w:rFonts w:ascii="Times New Roman" w:hAnsi="Times New Roman" w:cs="Times New Roman"/>
        </w:rPr>
      </w:pPr>
      <w:r w:rsidRPr="00D831B7">
        <w:rPr>
          <w:rFonts w:ascii="Times New Roman" w:hAnsi="Times New Roman" w:cs="Times New Roman"/>
          <w:b/>
        </w:rPr>
        <w:tab/>
      </w:r>
      <w:r w:rsidRPr="00D831B7">
        <w:rPr>
          <w:rFonts w:ascii="Times New Roman" w:hAnsi="Times New Roman" w:cs="Times New Roman"/>
          <w:b/>
          <w:i/>
        </w:rPr>
        <w:t xml:space="preserve">Dimensional Obsessive-Compulsive Scale (DOCS)—Symmetry </w:t>
      </w:r>
      <w:r w:rsidRPr="00D831B7">
        <w:rPr>
          <w:rFonts w:ascii="Times New Roman" w:hAnsi="Times New Roman" w:cs="Times New Roman"/>
          <w:b/>
          <w:i/>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b/>
          <w:i/>
        </w:rPr>
        <w:instrText xml:space="preserve"> ADDIN EN.CITE </w:instrText>
      </w:r>
      <w:r w:rsidR="00A76A77">
        <w:rPr>
          <w:rFonts w:ascii="Times New Roman" w:hAnsi="Times New Roman" w:cs="Times New Roman"/>
          <w:b/>
          <w:i/>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b/>
          <w:i/>
        </w:rPr>
        <w:instrText xml:space="preserve"> ADDIN EN.CITE.DATA </w:instrText>
      </w:r>
      <w:r w:rsidR="00A76A77">
        <w:rPr>
          <w:rFonts w:ascii="Times New Roman" w:hAnsi="Times New Roman" w:cs="Times New Roman"/>
          <w:b/>
          <w:i/>
        </w:rPr>
      </w:r>
      <w:r w:rsidR="00A76A77">
        <w:rPr>
          <w:rFonts w:ascii="Times New Roman" w:hAnsi="Times New Roman" w:cs="Times New Roman"/>
          <w:b/>
          <w:i/>
        </w:rPr>
        <w:fldChar w:fldCharType="end"/>
      </w:r>
      <w:r w:rsidRPr="00D831B7">
        <w:rPr>
          <w:rFonts w:ascii="Times New Roman" w:hAnsi="Times New Roman" w:cs="Times New Roman"/>
          <w:b/>
          <w:i/>
        </w:rPr>
      </w:r>
      <w:r w:rsidRPr="00D831B7">
        <w:rPr>
          <w:rFonts w:ascii="Times New Roman" w:hAnsi="Times New Roman" w:cs="Times New Roman"/>
          <w:b/>
          <w:i/>
        </w:rPr>
        <w:fldChar w:fldCharType="separate"/>
      </w:r>
      <w:r w:rsidR="000D6249">
        <w:rPr>
          <w:rFonts w:ascii="Times New Roman" w:hAnsi="Times New Roman" w:cs="Times New Roman"/>
          <w:b/>
          <w:i/>
          <w:noProof/>
        </w:rPr>
        <w:t>(Abramowitz et al., 2010)</w:t>
      </w:r>
      <w:r w:rsidRPr="00D831B7">
        <w:rPr>
          <w:rFonts w:ascii="Times New Roman" w:hAnsi="Times New Roman" w:cs="Times New Roman"/>
          <w:b/>
          <w:i/>
        </w:rPr>
        <w:fldChar w:fldCharType="end"/>
      </w:r>
      <w:r w:rsidRPr="00D831B7">
        <w:rPr>
          <w:rFonts w:ascii="Times New Roman" w:hAnsi="Times New Roman" w:cs="Times New Roman"/>
          <w:b/>
          <w:i/>
        </w:rPr>
        <w:t>.</w:t>
      </w:r>
      <w:r w:rsidRPr="007704A0">
        <w:rPr>
          <w:rFonts w:ascii="Times New Roman" w:hAnsi="Times New Roman" w:cs="Times New Roman"/>
          <w:b/>
        </w:rPr>
        <w:t xml:space="preserve"> </w:t>
      </w:r>
      <w:r w:rsidR="008D4E9A">
        <w:rPr>
          <w:rFonts w:ascii="Times New Roman" w:hAnsi="Times New Roman" w:cs="Times New Roman"/>
        </w:rPr>
        <w:t>This</w:t>
      </w:r>
      <w:r w:rsidRPr="007704A0">
        <w:rPr>
          <w:rFonts w:ascii="Times New Roman" w:hAnsi="Times New Roman" w:cs="Times New Roman"/>
        </w:rPr>
        <w:t xml:space="preserve"> five-item subscale assesses severity of avoidance, distress, and interference due to a perceived need to make things “just right” </w:t>
      </w:r>
      <w:r w:rsidRPr="007704A0">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7704A0">
        <w:rPr>
          <w:rFonts w:ascii="Times New Roman" w:hAnsi="Times New Roman" w:cs="Times New Roman"/>
        </w:rPr>
      </w:r>
      <w:r w:rsidRPr="007704A0">
        <w:rPr>
          <w:rFonts w:ascii="Times New Roman" w:hAnsi="Times New Roman" w:cs="Times New Roman"/>
        </w:rPr>
        <w:fldChar w:fldCharType="separate"/>
      </w:r>
      <w:r w:rsidR="000D6249">
        <w:rPr>
          <w:rFonts w:ascii="Times New Roman" w:hAnsi="Times New Roman" w:cs="Times New Roman"/>
          <w:noProof/>
        </w:rPr>
        <w:t>(Abramowitz et al., 2010)</w:t>
      </w:r>
      <w:r w:rsidRPr="007704A0">
        <w:rPr>
          <w:rFonts w:ascii="Times New Roman" w:hAnsi="Times New Roman" w:cs="Times New Roman"/>
        </w:rPr>
        <w:fldChar w:fldCharType="end"/>
      </w:r>
      <w:r w:rsidRPr="007704A0">
        <w:rPr>
          <w:rFonts w:ascii="Times New Roman" w:hAnsi="Times New Roman" w:cs="Times New Roman"/>
        </w:rPr>
        <w:t xml:space="preserve">. </w:t>
      </w:r>
      <w:r w:rsidR="00994118">
        <w:rPr>
          <w:rFonts w:ascii="Times New Roman" w:hAnsi="Times New Roman" w:cs="Times New Roman"/>
        </w:rPr>
        <w:t>Examples of this type of avoidance and/or distress include</w:t>
      </w:r>
      <w:r w:rsidR="00BE6041">
        <w:rPr>
          <w:rFonts w:ascii="Times New Roman" w:hAnsi="Times New Roman" w:cs="Times New Roman"/>
        </w:rPr>
        <w:t xml:space="preserve"> a perceived need for “symmetry, evenness, balanced, or exactness” and behavioral repetition to obtain a feeling of being “just right” or “balanced.” Given the overlap between rigid pursuit of a sense of “just right” in the DOCS Symmetry subscale and the behavioral inflexibility around arbitrarily imposed standards in clinical perfectionism, we used the DOCS Symmetry subscale to screen for clinical perfectionism in the current study. </w:t>
      </w:r>
      <w:r w:rsidRPr="007704A0">
        <w:rPr>
          <w:rFonts w:ascii="Times New Roman" w:hAnsi="Times New Roman" w:cs="Times New Roman"/>
        </w:rPr>
        <w:t xml:space="preserve">Each item is scored from 0 to 4 with higher scores indicating higher severity </w:t>
      </w:r>
      <w:r w:rsidRPr="007704A0">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7704A0">
        <w:rPr>
          <w:rFonts w:ascii="Times New Roman" w:hAnsi="Times New Roman" w:cs="Times New Roman"/>
        </w:rPr>
      </w:r>
      <w:r w:rsidRPr="007704A0">
        <w:rPr>
          <w:rFonts w:ascii="Times New Roman" w:hAnsi="Times New Roman" w:cs="Times New Roman"/>
        </w:rPr>
        <w:fldChar w:fldCharType="separate"/>
      </w:r>
      <w:r w:rsidR="000D6249">
        <w:rPr>
          <w:rFonts w:ascii="Times New Roman" w:hAnsi="Times New Roman" w:cs="Times New Roman"/>
          <w:noProof/>
        </w:rPr>
        <w:t>(Abramowitz et al., 2010)</w:t>
      </w:r>
      <w:r w:rsidRPr="007704A0">
        <w:rPr>
          <w:rFonts w:ascii="Times New Roman" w:hAnsi="Times New Roman" w:cs="Times New Roman"/>
        </w:rPr>
        <w:fldChar w:fldCharType="end"/>
      </w:r>
      <w:r w:rsidRPr="007704A0">
        <w:rPr>
          <w:rFonts w:ascii="Times New Roman" w:hAnsi="Times New Roman" w:cs="Times New Roman"/>
        </w:rPr>
        <w:t xml:space="preserve">. Individuals who scored at least five </w:t>
      </w:r>
      <w:r w:rsidRPr="007704A0">
        <w:rPr>
          <w:rFonts w:ascii="Times New Roman" w:hAnsi="Times New Roman" w:cs="Times New Roman"/>
        </w:rPr>
        <w:fldChar w:fldCharType="begin">
          <w:fldData xml:space="preserve">PEVuZE5vdGU+PENpdGU+PEF1dGhvcj5BYnJhbW93aXR6PC9BdXRob3I+PFllYXI+MjAxMDwvWWVh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PEVuZE5vdGU+PENpdGU+PEF1dGhvcj5BYnJhbW93aXR6PC9BdXRob3I+PFllYXI+MjAxMDwvWWVh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7704A0">
        <w:rPr>
          <w:rFonts w:ascii="Times New Roman" w:hAnsi="Times New Roman" w:cs="Times New Roman"/>
        </w:rPr>
      </w:r>
      <w:r w:rsidRPr="007704A0">
        <w:rPr>
          <w:rFonts w:ascii="Times New Roman" w:hAnsi="Times New Roman" w:cs="Times New Roman"/>
        </w:rPr>
        <w:fldChar w:fldCharType="separate"/>
      </w:r>
      <w:r w:rsidR="000D6249">
        <w:rPr>
          <w:rFonts w:ascii="Times New Roman" w:hAnsi="Times New Roman" w:cs="Times New Roman"/>
          <w:noProof/>
        </w:rPr>
        <w:t>(just below the mean of 6.13 [SD = 5.50] in an OCD sample; Abramowitz et al., 2010)</w:t>
      </w:r>
      <w:r w:rsidRPr="007704A0">
        <w:rPr>
          <w:rFonts w:ascii="Times New Roman" w:hAnsi="Times New Roman" w:cs="Times New Roman"/>
        </w:rPr>
        <w:fldChar w:fldCharType="end"/>
      </w:r>
      <w:r w:rsidRPr="007704A0">
        <w:rPr>
          <w:rFonts w:ascii="Times New Roman" w:hAnsi="Times New Roman" w:cs="Times New Roman"/>
        </w:rPr>
        <w:t xml:space="preserve"> were assessed further for eligibility. </w:t>
      </w:r>
      <w:r w:rsidR="00FB04C9">
        <w:rPr>
          <w:rFonts w:ascii="Times New Roman" w:hAnsi="Times New Roman" w:cs="Times New Roman"/>
        </w:rPr>
        <w:t xml:space="preserve">A lower </w:t>
      </w:r>
      <w:r w:rsidR="00994118">
        <w:rPr>
          <w:rFonts w:ascii="Times New Roman" w:hAnsi="Times New Roman" w:cs="Times New Roman"/>
        </w:rPr>
        <w:t xml:space="preserve">screening </w:t>
      </w:r>
      <w:r w:rsidR="00FB04C9">
        <w:rPr>
          <w:rFonts w:ascii="Times New Roman" w:hAnsi="Times New Roman" w:cs="Times New Roman"/>
        </w:rPr>
        <w:t xml:space="preserve">cutoff was selected to err on the side of over-including potential participants for further eligibility assessment. The </w:t>
      </w:r>
      <w:r w:rsidRPr="007704A0">
        <w:rPr>
          <w:rFonts w:ascii="Times New Roman" w:hAnsi="Times New Roman" w:cs="Times New Roman"/>
        </w:rPr>
        <w:t xml:space="preserve">symmetry subscale has shown good to excellent internal consistency in both clinical and unscreened samples and good convergent, divergent and criterion validity </w:t>
      </w:r>
      <w:r w:rsidRPr="007704A0">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PEVuZE5vdGU+PENpdGU+PEF1dGhvcj5BYnJhbW93aXR6PC9BdXRob3I+PFllYXI+MjAxMDwvWWVh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7704A0">
        <w:rPr>
          <w:rFonts w:ascii="Times New Roman" w:hAnsi="Times New Roman" w:cs="Times New Roman"/>
        </w:rPr>
      </w:r>
      <w:r w:rsidRPr="007704A0">
        <w:rPr>
          <w:rFonts w:ascii="Times New Roman" w:hAnsi="Times New Roman" w:cs="Times New Roman"/>
        </w:rPr>
        <w:fldChar w:fldCharType="separate"/>
      </w:r>
      <w:r w:rsidR="000D6249">
        <w:rPr>
          <w:rFonts w:ascii="Times New Roman" w:hAnsi="Times New Roman" w:cs="Times New Roman"/>
          <w:noProof/>
        </w:rPr>
        <w:t>(Abramowitz et al., 2010)</w:t>
      </w:r>
      <w:r w:rsidRPr="007704A0">
        <w:rPr>
          <w:rFonts w:ascii="Times New Roman" w:hAnsi="Times New Roman" w:cs="Times New Roman"/>
        </w:rPr>
        <w:fldChar w:fldCharType="end"/>
      </w:r>
      <w:r w:rsidRPr="007704A0">
        <w:rPr>
          <w:rFonts w:ascii="Times New Roman" w:hAnsi="Times New Roman" w:cs="Times New Roman"/>
        </w:rPr>
        <w:t>.</w:t>
      </w:r>
    </w:p>
    <w:p w14:paraId="6D1865FA" w14:textId="77777777"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rPr>
        <w:tab/>
      </w:r>
      <w:r w:rsidRPr="007704A0">
        <w:rPr>
          <w:rFonts w:ascii="Times New Roman" w:hAnsi="Times New Roman" w:cs="Times New Roman"/>
          <w:b/>
        </w:rPr>
        <w:t>Baseline measures.</w:t>
      </w:r>
    </w:p>
    <w:p w14:paraId="5C0D185C" w14:textId="77777777" w:rsidR="00B07E72" w:rsidRPr="007704A0" w:rsidRDefault="00ED2FD7" w:rsidP="00ED2FD7">
      <w:pPr>
        <w:spacing w:line="480" w:lineRule="auto"/>
        <w:rPr>
          <w:rFonts w:ascii="Times New Roman" w:hAnsi="Times New Roman" w:cs="Times New Roman"/>
        </w:rPr>
      </w:pPr>
      <w:r w:rsidRPr="007704A0">
        <w:rPr>
          <w:rFonts w:ascii="Times New Roman" w:hAnsi="Times New Roman" w:cs="Times New Roman"/>
        </w:rPr>
        <w:tab/>
      </w:r>
      <w:r w:rsidRPr="00D831B7">
        <w:rPr>
          <w:rFonts w:ascii="Times New Roman" w:hAnsi="Times New Roman" w:cs="Times New Roman"/>
          <w:b/>
          <w:i/>
        </w:rPr>
        <w:t>Demographics</w:t>
      </w:r>
      <w:r w:rsidRPr="00D831B7">
        <w:rPr>
          <w:rFonts w:ascii="Times New Roman" w:hAnsi="Times New Roman" w:cs="Times New Roman"/>
          <w:b/>
        </w:rPr>
        <w:t>.</w:t>
      </w:r>
      <w:r w:rsidRPr="007704A0">
        <w:rPr>
          <w:rFonts w:ascii="Times New Roman" w:hAnsi="Times New Roman" w:cs="Times New Roman"/>
        </w:rPr>
        <w:t xml:space="preserve"> Participants were asked a series of demographic questions, including items on gender, race, ethnicity, and socioeconomic status.</w:t>
      </w:r>
    </w:p>
    <w:p w14:paraId="7D6C7B07" w14:textId="736A1F6C" w:rsidR="00ED2FD7" w:rsidRPr="007704A0" w:rsidRDefault="00B07E72" w:rsidP="00ED2FD7">
      <w:pPr>
        <w:spacing w:line="480" w:lineRule="auto"/>
        <w:rPr>
          <w:rFonts w:ascii="Times New Roman" w:hAnsi="Times New Roman" w:cs="Times New Roman"/>
        </w:rPr>
      </w:pPr>
      <w:r>
        <w:rPr>
          <w:rFonts w:ascii="Times New Roman" w:hAnsi="Times New Roman" w:cs="Times New Roman"/>
        </w:rPr>
        <w:lastRenderedPageBreak/>
        <w:tab/>
      </w:r>
      <w:r w:rsidR="00ED2FD7" w:rsidRPr="00D831B7">
        <w:rPr>
          <w:rFonts w:ascii="Times New Roman" w:hAnsi="Times New Roman" w:cs="Times New Roman"/>
          <w:b/>
          <w:i/>
        </w:rPr>
        <w:t xml:space="preserve">Structured Clinical Interview for DSM-5 </w:t>
      </w:r>
      <w:r w:rsidR="00ED2FD7" w:rsidRPr="00D831B7">
        <w:rPr>
          <w:rFonts w:ascii="Times New Roman" w:hAnsi="Times New Roman" w:cs="Times New Roman"/>
          <w:b/>
          <w:i/>
        </w:rPr>
        <w:fldChar w:fldCharType="begin"/>
      </w:r>
      <w:r w:rsidR="009D5231">
        <w:rPr>
          <w:rFonts w:ascii="Times New Roman" w:hAnsi="Times New Roman" w:cs="Times New Roman"/>
          <w:b/>
          <w:i/>
        </w:rPr>
        <w:instrText xml:space="preserve"> ADDIN EN.CITE &lt;EndNote&gt;&lt;Cite&gt;&lt;Author&gt;First&lt;/Author&gt;&lt;Year&gt;2016&lt;/Year&gt;&lt;RecNum&gt;2648&lt;/RecNum&gt;&lt;Prefix&gt;SCID-5`; &lt;/Prefix&gt;&lt;DisplayText&gt;(SCID-5; First, Williams, Karg, &amp;amp; Spitzer., 2016)&lt;/DisplayText&gt;&lt;record&gt;&lt;rec-number&gt;2648&lt;/rec-number&gt;&lt;foreign-keys&gt;&lt;key app="EN" db-id="aswwv2arms2dxme5p56p0azv59z2wzpervtw" timestamp="0"&gt;2648&lt;/key&gt;&lt;/foreign-keys&gt;&lt;ref-type name="Book"&gt;6&lt;/ref-type&gt;&lt;contributors&gt;&lt;authors&gt;&lt;author&gt;First, M. B.&lt;/author&gt;&lt;author&gt;Williams, J. B. W.&lt;/author&gt;&lt;author&gt;Karg, R. S.&lt;/author&gt;&lt;author&gt;Spitzer., R. L. &lt;/author&gt;&lt;/authors&gt;&lt;/contributors&gt;&lt;titles&gt;&lt;title&gt;Structured Clinical Interview for DSM-5 Disorders, Clinician Version (SCID-5-CV)&lt;/title&gt;&lt;/titles&gt;&lt;dates&gt;&lt;year&gt;2016&lt;/year&gt;&lt;/dates&gt;&lt;pub-location&gt;Arlington, VA&lt;/pub-location&gt;&lt;publisher&gt;American Psychiatric Association&lt;/publisher&gt;&lt;urls&gt;&lt;/urls&gt;&lt;/record&gt;&lt;/Cite&gt;&lt;/EndNote&gt;</w:instrText>
      </w:r>
      <w:r w:rsidR="00ED2FD7" w:rsidRPr="00D831B7">
        <w:rPr>
          <w:rFonts w:ascii="Times New Roman" w:hAnsi="Times New Roman" w:cs="Times New Roman"/>
          <w:b/>
          <w:i/>
        </w:rPr>
        <w:fldChar w:fldCharType="separate"/>
      </w:r>
      <w:r w:rsidR="00ED2FD7" w:rsidRPr="00D831B7">
        <w:rPr>
          <w:rFonts w:ascii="Times New Roman" w:hAnsi="Times New Roman" w:cs="Times New Roman"/>
          <w:b/>
          <w:i/>
          <w:noProof/>
        </w:rPr>
        <w:t>(SCID-5; First, Williams, Karg, &amp; Spitzer., 2016)</w:t>
      </w:r>
      <w:r w:rsidR="00ED2FD7" w:rsidRPr="00D831B7">
        <w:rPr>
          <w:rFonts w:ascii="Times New Roman" w:hAnsi="Times New Roman" w:cs="Times New Roman"/>
          <w:b/>
          <w:i/>
        </w:rPr>
        <w:fldChar w:fldCharType="end"/>
      </w:r>
      <w:r w:rsidR="00ED2FD7" w:rsidRPr="00D831B7">
        <w:rPr>
          <w:rFonts w:ascii="Times New Roman" w:hAnsi="Times New Roman" w:cs="Times New Roman"/>
          <w:b/>
          <w:i/>
        </w:rPr>
        <w:t>.</w:t>
      </w:r>
      <w:r w:rsidR="00ED2FD7" w:rsidRPr="007704A0">
        <w:rPr>
          <w:rFonts w:ascii="Times New Roman" w:hAnsi="Times New Roman" w:cs="Times New Roman"/>
        </w:rPr>
        <w:t xml:space="preserve"> The SCID-5 is a semi-structured interview used to assess DSM-5 diagnoses, including mood and anxiety disorders, psychotic disorders, and substance use disorders. In the current study, we administered a truncated version of the SCID-5 focusing on diagnoses related to </w:t>
      </w:r>
      <w:r w:rsidR="007370E7">
        <w:rPr>
          <w:rFonts w:ascii="Times New Roman" w:hAnsi="Times New Roman" w:cs="Times New Roman"/>
        </w:rPr>
        <w:t xml:space="preserve">clinical </w:t>
      </w:r>
      <w:r w:rsidR="00ED2FD7" w:rsidRPr="007704A0">
        <w:rPr>
          <w:rFonts w:ascii="Times New Roman" w:hAnsi="Times New Roman" w:cs="Times New Roman"/>
        </w:rPr>
        <w:t>perfectionism: social anxiety disorder, generalized anxiety disorder</w:t>
      </w:r>
      <w:r w:rsidR="009446E9">
        <w:rPr>
          <w:rFonts w:ascii="Times New Roman" w:hAnsi="Times New Roman" w:cs="Times New Roman"/>
        </w:rPr>
        <w:t xml:space="preserve"> (GAD)</w:t>
      </w:r>
      <w:r w:rsidR="00ED2FD7" w:rsidRPr="007704A0">
        <w:rPr>
          <w:rFonts w:ascii="Times New Roman" w:hAnsi="Times New Roman" w:cs="Times New Roman"/>
        </w:rPr>
        <w:t xml:space="preserve">, </w:t>
      </w:r>
      <w:r w:rsidR="008B6800">
        <w:rPr>
          <w:rFonts w:ascii="Times New Roman" w:hAnsi="Times New Roman" w:cs="Times New Roman"/>
        </w:rPr>
        <w:t>OCD</w:t>
      </w:r>
      <w:r w:rsidR="00ED2FD7" w:rsidRPr="007704A0">
        <w:rPr>
          <w:rFonts w:ascii="Times New Roman" w:hAnsi="Times New Roman" w:cs="Times New Roman"/>
        </w:rPr>
        <w:t>, hoarding disorder, body dysmorphic disorder, trichotillomania, excoriation disorder, anorexia nervosa, bulimia nervosa, binge-eating disorder, and obsessive-compulsive personality disorder</w:t>
      </w:r>
      <w:r w:rsidR="009446E9">
        <w:rPr>
          <w:rFonts w:ascii="Times New Roman" w:hAnsi="Times New Roman" w:cs="Times New Roman"/>
        </w:rPr>
        <w:t xml:space="preserve"> (OCPD)</w:t>
      </w:r>
      <w:r w:rsidR="00ED2FD7" w:rsidRPr="007704A0">
        <w:rPr>
          <w:rFonts w:ascii="Times New Roman" w:hAnsi="Times New Roman" w:cs="Times New Roman"/>
        </w:rPr>
        <w:t>. Diagnostic interviews were conducted by trained research assistants and diagnoses were assigned in accordance with DSM-5 criteria.</w:t>
      </w:r>
    </w:p>
    <w:p w14:paraId="45B8B42D" w14:textId="77777777" w:rsidR="00ED2FD7" w:rsidRPr="007704A0" w:rsidRDefault="00ED2FD7" w:rsidP="00ED2FD7">
      <w:pPr>
        <w:spacing w:line="480" w:lineRule="auto"/>
        <w:rPr>
          <w:rFonts w:ascii="Times New Roman" w:hAnsi="Times New Roman" w:cs="Times New Roman"/>
          <w:b/>
        </w:rPr>
      </w:pPr>
      <w:r w:rsidRPr="007704A0">
        <w:rPr>
          <w:rFonts w:ascii="Times New Roman" w:hAnsi="Times New Roman" w:cs="Times New Roman"/>
        </w:rPr>
        <w:tab/>
      </w:r>
      <w:r w:rsidRPr="007704A0">
        <w:rPr>
          <w:rFonts w:ascii="Times New Roman" w:hAnsi="Times New Roman" w:cs="Times New Roman"/>
          <w:b/>
        </w:rPr>
        <w:t>Outcome measures.</w:t>
      </w:r>
    </w:p>
    <w:p w14:paraId="59E50D45" w14:textId="5D68A641"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b/>
        </w:rPr>
        <w:tab/>
      </w:r>
      <w:r w:rsidRPr="00D831B7">
        <w:rPr>
          <w:rFonts w:ascii="Times New Roman" w:hAnsi="Times New Roman" w:cs="Times New Roman"/>
          <w:b/>
          <w:i/>
        </w:rPr>
        <w:t xml:space="preserve">Frost Multidimensional Perfectionism Scale </w:t>
      </w:r>
      <w:r w:rsidRPr="00D831B7">
        <w:rPr>
          <w:rFonts w:ascii="Times New Roman" w:hAnsi="Times New Roman" w:cs="Times New Roman"/>
          <w:b/>
          <w:i/>
        </w:rPr>
        <w:fldChar w:fldCharType="begin"/>
      </w:r>
      <w:r w:rsidR="009D5231">
        <w:rPr>
          <w:rFonts w:ascii="Times New Roman" w:hAnsi="Times New Roman" w:cs="Times New Roman"/>
          <w:b/>
          <w:i/>
        </w:rPr>
        <w:instrText xml:space="preserve"> ADDIN EN.CITE &lt;EndNote&gt;&lt;Cite&gt;&lt;Author&gt;Frost&lt;/Author&gt;&lt;Year&gt;1990&lt;/Year&gt;&lt;RecNum&gt;2911&lt;/RecNum&gt;&lt;Prefix&gt;FMPS`; &lt;/Prefix&gt;&lt;DisplayText&gt;(FMPS; Frost, Marten, Lahart, &amp;amp; Rosenblate, 1990)&lt;/DisplayText&gt;&lt;record&gt;&lt;rec-number&gt;2911&lt;/rec-number&gt;&lt;foreign-keys&gt;&lt;key app="EN" db-id="aswwv2arms2dxme5p56p0azv59z2wzpervtw" timestamp="0"&gt;2911&lt;/key&gt;&lt;/foreign-keys&gt;&lt;ref-type name="Journal Article"&gt;17&lt;/ref-type&gt;&lt;contributors&gt;&lt;authors&gt;&lt;author&gt;Frost, R. O.&lt;/author&gt;&lt;author&gt;Marten, P.&lt;/author&gt;&lt;author&gt;Lahart, C.&lt;/author&gt;&lt;author&gt;Rosenblate, R.&lt;/author&gt;&lt;/authors&gt;&lt;/contributors&gt;&lt;titles&gt;&lt;title&gt;The dimensions of perfectionism&lt;/title&gt;&lt;secondary-title&gt;Cognitive Therapy and Research&lt;/secondary-title&gt;&lt;/titles&gt;&lt;pages&gt;449-468&lt;/pages&gt;&lt;volume&gt;14&lt;/volume&gt;&lt;number&gt;5&lt;/number&gt;&lt;dates&gt;&lt;year&gt;1990&lt;/year&gt;&lt;/dates&gt;&lt;urls&gt;&lt;/urls&gt;&lt;electronic-resource-num&gt;10.1007/BF01172967&lt;/electronic-resource-num&gt;&lt;/record&gt;&lt;/Cite&gt;&lt;/EndNote&gt;</w:instrText>
      </w:r>
      <w:r w:rsidRPr="00D831B7">
        <w:rPr>
          <w:rFonts w:ascii="Times New Roman" w:hAnsi="Times New Roman" w:cs="Times New Roman"/>
          <w:b/>
          <w:i/>
        </w:rPr>
        <w:fldChar w:fldCharType="separate"/>
      </w:r>
      <w:r w:rsidR="00B07E72">
        <w:rPr>
          <w:rFonts w:ascii="Times New Roman" w:hAnsi="Times New Roman" w:cs="Times New Roman"/>
          <w:b/>
          <w:i/>
          <w:noProof/>
        </w:rPr>
        <w:t>(FMPS; Frost, Marten, Lahart, &amp; Rosenblate, 1990)</w:t>
      </w:r>
      <w:r w:rsidRPr="00D831B7">
        <w:rPr>
          <w:rFonts w:ascii="Times New Roman" w:hAnsi="Times New Roman" w:cs="Times New Roman"/>
          <w:b/>
          <w:i/>
        </w:rPr>
        <w:fldChar w:fldCharType="end"/>
      </w:r>
      <w:r w:rsidRPr="00D831B7">
        <w:rPr>
          <w:rFonts w:ascii="Times New Roman" w:hAnsi="Times New Roman" w:cs="Times New Roman"/>
          <w:b/>
        </w:rPr>
        <w:t>.</w:t>
      </w:r>
      <w:r w:rsidRPr="007704A0">
        <w:rPr>
          <w:rFonts w:ascii="Times New Roman" w:hAnsi="Times New Roman" w:cs="Times New Roman"/>
        </w:rPr>
        <w:t xml:space="preserve"> The FMPS includes six subscales. However, for the present study only the most clinically relevant three subscales</w:t>
      </w:r>
      <w:r w:rsidR="00497CAD">
        <w:rPr>
          <w:rFonts w:ascii="Times New Roman" w:hAnsi="Times New Roman" w:cs="Times New Roman"/>
        </w:rPr>
        <w:t xml:space="preserve"> indicative of maladaptive </w:t>
      </w:r>
      <w:r w:rsidR="00B07E72">
        <w:rPr>
          <w:rFonts w:ascii="Times New Roman" w:hAnsi="Times New Roman" w:cs="Times New Roman"/>
        </w:rPr>
        <w:t>perfectionism</w:t>
      </w:r>
      <w:r w:rsidRPr="007704A0">
        <w:rPr>
          <w:rFonts w:ascii="Times New Roman" w:hAnsi="Times New Roman" w:cs="Times New Roman"/>
        </w:rPr>
        <w:t xml:space="preserve"> were analyzed: </w:t>
      </w:r>
      <w:r w:rsidR="008B6800">
        <w:rPr>
          <w:rFonts w:ascii="Times New Roman" w:hAnsi="Times New Roman" w:cs="Times New Roman"/>
        </w:rPr>
        <w:t>Concern Over Mistakes (9 items),</w:t>
      </w:r>
      <w:r w:rsidRPr="007704A0">
        <w:rPr>
          <w:rFonts w:ascii="Times New Roman" w:hAnsi="Times New Roman" w:cs="Times New Roman"/>
        </w:rPr>
        <w:t xml:space="preserve"> Doubts </w:t>
      </w:r>
      <w:r w:rsidR="008B6800">
        <w:rPr>
          <w:rFonts w:ascii="Times New Roman" w:hAnsi="Times New Roman" w:cs="Times New Roman"/>
        </w:rPr>
        <w:t>About Actions (4 items),</w:t>
      </w:r>
      <w:r w:rsidRPr="007704A0">
        <w:rPr>
          <w:rFonts w:ascii="Times New Roman" w:hAnsi="Times New Roman" w:cs="Times New Roman"/>
        </w:rPr>
        <w:t xml:space="preserve"> and Personal Standards (7 items). Previous treatment trials for </w:t>
      </w:r>
      <w:r w:rsidR="007370E7">
        <w:rPr>
          <w:rFonts w:ascii="Times New Roman" w:hAnsi="Times New Roman" w:cs="Times New Roman"/>
        </w:rPr>
        <w:t xml:space="preserve">clinical </w:t>
      </w:r>
      <w:r w:rsidRPr="007704A0">
        <w:rPr>
          <w:rFonts w:ascii="Times New Roman" w:hAnsi="Times New Roman" w:cs="Times New Roman"/>
        </w:rPr>
        <w:t xml:space="preserve">perfectionism also used these subscales to evaluate outcomes </w:t>
      </w:r>
      <w:r w:rsidRPr="007704A0">
        <w:rPr>
          <w:rFonts w:ascii="Times New Roman" w:hAnsi="Times New Roman" w:cs="Times New Roman"/>
        </w:rPr>
        <w:fldChar w:fldCharType="begin">
          <w:fldData xml:space="preserve">PEVuZE5vdGU+PENpdGU+PEF1dGhvcj5FZ2FuPC9BdXRob3I+PFllYXI+MjAxNDwvWWVhcj48UmVj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</w:fldData>
        </w:fldChar>
      </w:r>
      <w:r w:rsidR="00D11C72">
        <w:rPr>
          <w:rFonts w:ascii="Times New Roman" w:hAnsi="Times New Roman" w:cs="Times New Roman"/>
        </w:rPr>
        <w:instrText xml:space="preserve"> ADDIN EN.CITE </w:instrText>
      </w:r>
      <w:r w:rsidR="00D11C72">
        <w:rPr>
          <w:rFonts w:ascii="Times New Roman" w:hAnsi="Times New Roman" w:cs="Times New Roman"/>
        </w:rPr>
        <w:fldChar w:fldCharType="begin">
          <w:fldData xml:space="preserve">PEVuZE5vdGU+PENpdGU+PEF1dGhvcj5FZ2FuPC9BdXRob3I+PFllYXI+MjAxNDwvWWVhcj48UmVj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</w:fldData>
        </w:fldChar>
      </w:r>
      <w:r w:rsidR="00D11C72">
        <w:rPr>
          <w:rFonts w:ascii="Times New Roman" w:hAnsi="Times New Roman" w:cs="Times New Roman"/>
        </w:rPr>
        <w:instrText xml:space="preserve"> ADDIN EN.CITE.DATA </w:instrText>
      </w:r>
      <w:r w:rsidR="00D11C72">
        <w:rPr>
          <w:rFonts w:ascii="Times New Roman" w:hAnsi="Times New Roman" w:cs="Times New Roman"/>
        </w:rPr>
      </w:r>
      <w:r w:rsidR="00D11C72">
        <w:rPr>
          <w:rFonts w:ascii="Times New Roman" w:hAnsi="Times New Roman" w:cs="Times New Roman"/>
        </w:rPr>
        <w:fldChar w:fldCharType="end"/>
      </w:r>
      <w:r w:rsidRPr="007704A0">
        <w:rPr>
          <w:rFonts w:ascii="Times New Roman" w:hAnsi="Times New Roman" w:cs="Times New Roman"/>
        </w:rPr>
      </w:r>
      <w:r w:rsidRPr="007704A0">
        <w:rPr>
          <w:rFonts w:ascii="Times New Roman" w:hAnsi="Times New Roman" w:cs="Times New Roman"/>
        </w:rPr>
        <w:fldChar w:fldCharType="separate"/>
      </w:r>
      <w:r w:rsidR="008A6FF4">
        <w:rPr>
          <w:rFonts w:ascii="Times New Roman" w:hAnsi="Times New Roman" w:cs="Times New Roman"/>
          <w:noProof/>
        </w:rPr>
        <w:t>(e.g., Egan et al., 2014; Handley et al., 2015; Riley et al., 2007)</w:t>
      </w:r>
      <w:r w:rsidRPr="007704A0">
        <w:rPr>
          <w:rFonts w:ascii="Times New Roman" w:hAnsi="Times New Roman" w:cs="Times New Roman"/>
        </w:rPr>
        <w:fldChar w:fldCharType="end"/>
      </w:r>
      <w:r w:rsidRPr="007704A0">
        <w:rPr>
          <w:rFonts w:ascii="Times New Roman" w:hAnsi="Times New Roman" w:cs="Times New Roman"/>
        </w:rPr>
        <w:t xml:space="preserve">. </w:t>
      </w:r>
      <w:r w:rsidR="00B07E72">
        <w:rPr>
          <w:rFonts w:ascii="Times New Roman" w:hAnsi="Times New Roman" w:cs="Times New Roman"/>
        </w:rPr>
        <w:t xml:space="preserve">The Concern Over Mistakes subscale </w:t>
      </w:r>
      <w:r w:rsidR="00817A7D">
        <w:rPr>
          <w:rFonts w:ascii="Times New Roman" w:hAnsi="Times New Roman" w:cs="Times New Roman"/>
        </w:rPr>
        <w:t>assesses</w:t>
      </w:r>
      <w:r w:rsidR="00B07E72">
        <w:rPr>
          <w:rFonts w:ascii="Times New Roman" w:hAnsi="Times New Roman" w:cs="Times New Roman"/>
        </w:rPr>
        <w:t xml:space="preserve"> </w:t>
      </w:r>
      <w:r w:rsidR="00817A7D">
        <w:rPr>
          <w:rFonts w:ascii="Times New Roman" w:hAnsi="Times New Roman" w:cs="Times New Roman"/>
        </w:rPr>
        <w:t xml:space="preserve">unhelpful responses to mistakes and viewing mistakes as personal failure, Doubts About Actions evaluates doubts about personal competence, and Personal Standards </w:t>
      </w:r>
      <w:r w:rsidR="006132C7">
        <w:rPr>
          <w:rFonts w:ascii="Times New Roman" w:hAnsi="Times New Roman" w:cs="Times New Roman"/>
        </w:rPr>
        <w:t>reflects setting</w:t>
      </w:r>
      <w:r w:rsidR="00817A7D">
        <w:rPr>
          <w:rFonts w:ascii="Times New Roman" w:hAnsi="Times New Roman" w:cs="Times New Roman"/>
        </w:rPr>
        <w:t xml:space="preserve"> high personal standards and </w:t>
      </w:r>
      <w:r w:rsidR="006132C7">
        <w:rPr>
          <w:rFonts w:ascii="Times New Roman" w:hAnsi="Times New Roman" w:cs="Times New Roman"/>
        </w:rPr>
        <w:t>basing</w:t>
      </w:r>
      <w:r w:rsidR="00817A7D">
        <w:rPr>
          <w:rFonts w:ascii="Times New Roman" w:hAnsi="Times New Roman" w:cs="Times New Roman"/>
        </w:rPr>
        <w:t xml:space="preserve"> self-evaluation</w:t>
      </w:r>
      <w:r w:rsidR="006132C7">
        <w:rPr>
          <w:rFonts w:ascii="Times New Roman" w:hAnsi="Times New Roman" w:cs="Times New Roman"/>
        </w:rPr>
        <w:t xml:space="preserve"> on ability to meet these standards</w:t>
      </w:r>
      <w:r w:rsidR="00817A7D">
        <w:rPr>
          <w:rFonts w:ascii="Times New Roman" w:hAnsi="Times New Roman" w:cs="Times New Roman"/>
        </w:rPr>
        <w:t xml:space="preserve">. </w:t>
      </w:r>
      <w:r w:rsidR="00693B51">
        <w:rPr>
          <w:rFonts w:ascii="Times New Roman" w:hAnsi="Times New Roman" w:cs="Times New Roman"/>
        </w:rPr>
        <w:t xml:space="preserve">We analyzed Personal Standards in this study to provide a comparison to previous trials although we note that this subscale </w:t>
      </w:r>
      <w:r w:rsidR="00F84219">
        <w:rPr>
          <w:rFonts w:ascii="Times New Roman" w:hAnsi="Times New Roman" w:cs="Times New Roman"/>
        </w:rPr>
        <w:t>appears to be</w:t>
      </w:r>
      <w:r w:rsidR="00693B51">
        <w:rPr>
          <w:rFonts w:ascii="Times New Roman" w:hAnsi="Times New Roman" w:cs="Times New Roman"/>
        </w:rPr>
        <w:t xml:space="preserve"> less sensitive to treatment</w:t>
      </w:r>
      <w:r w:rsidR="00F84219">
        <w:rPr>
          <w:rFonts w:ascii="Times New Roman" w:hAnsi="Times New Roman" w:cs="Times New Roman"/>
        </w:rPr>
        <w:t xml:space="preserve"> effects</w:t>
      </w:r>
      <w:r w:rsidR="00693B51">
        <w:rPr>
          <w:rFonts w:ascii="Times New Roman" w:hAnsi="Times New Roman" w:cs="Times New Roman"/>
        </w:rPr>
        <w:t xml:space="preserve"> </w:t>
      </w:r>
      <w:r w:rsidR="00F84219">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F84219">
        <w:rPr>
          <w:rFonts w:ascii="Times New Roman" w:hAnsi="Times New Roman" w:cs="Times New Roman"/>
        </w:rPr>
      </w:r>
      <w:r w:rsidR="00F84219">
        <w:rPr>
          <w:rFonts w:ascii="Times New Roman" w:hAnsi="Times New Roman" w:cs="Times New Roman"/>
        </w:rPr>
        <w:fldChar w:fldCharType="separate"/>
      </w:r>
      <w:r w:rsidR="008A6FF4">
        <w:rPr>
          <w:rFonts w:ascii="Times New Roman" w:hAnsi="Times New Roman" w:cs="Times New Roman"/>
          <w:noProof/>
        </w:rPr>
        <w:t>(Egan et al., 2014; Handley et al., 2015)</w:t>
      </w:r>
      <w:r w:rsidR="00F84219">
        <w:rPr>
          <w:rFonts w:ascii="Times New Roman" w:hAnsi="Times New Roman" w:cs="Times New Roman"/>
        </w:rPr>
        <w:fldChar w:fldCharType="end"/>
      </w:r>
      <w:r w:rsidR="00F84219">
        <w:rPr>
          <w:rFonts w:ascii="Times New Roman" w:hAnsi="Times New Roman" w:cs="Times New Roman"/>
        </w:rPr>
        <w:t xml:space="preserve"> and has been linked to healthy perfectionism </w:t>
      </w:r>
      <w:r w:rsidR="00F84219">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&lt;EndNote&gt;&lt;Cite&gt;&lt;Author&gt;Bieling&lt;/Author&gt;&lt;Year&gt;2004&lt;/Year&gt;&lt;RecNum&gt;3233&lt;/RecNum&gt;&lt;DisplayText&gt;(Bieling et al., 2004; Stoeber &amp;amp; Otto, 2006)&lt;/DisplayText&gt;&lt;record&gt;&lt;rec-number&gt;3233&lt;/rec-number&gt;&lt;foreign-keys&gt;&lt;key app="EN" db-id="aswwv2arms2dxme5p56p0azv59z2wzpervtw" timestamp="0"&gt;3233&lt;/key&gt;&lt;/foreign-keys&gt;&lt;ref-type name="Journal Article"&gt;17&lt;/ref-type&gt;&lt;contributors&gt;&lt;authors&gt;&lt;author&gt;Bieling, P. J.&lt;/author&gt;&lt;author&gt;Israeli, A. L.&lt;/author&gt;&lt;author&gt;Antony, M. M.&lt;/author&gt;&lt;/authors&gt;&lt;/contributors&gt;&lt;titles&gt;&lt;title&gt;Is perfectionism good, bad, or both? Examining models of the perfectionism construct&lt;/title&gt;&lt;secondary-title&gt;Personality and Individual Differences&lt;/secondary-title&gt;&lt;/titles&gt;&lt;periodical&gt;&lt;full-title&gt;Personality and Individual Differences&lt;/full-title&gt;&lt;/periodical&gt;&lt;pages&gt;1373-1385&lt;/pages&gt;&lt;volume&gt;36&lt;/volume&gt;&lt;number&gt;6&lt;/number&gt;&lt;section&gt;1373&lt;/section&gt;&lt;dates&gt;&lt;year&gt;2004&lt;/year&gt;&lt;/dates&gt;&lt;isbn&gt;01918869&lt;/isbn&gt;&lt;urls&gt;&lt;/urls&gt;&lt;electronic-resource-num&gt;10.1016/s0191-8869(03)00235-6&lt;/electronic-resource-num&gt;&lt;/record&gt;&lt;/Cite&gt;&lt;Cite&gt;&lt;Author&gt;Stoeber&lt;/Author&gt;&lt;Year&gt;2006&lt;/Year&gt;&lt;RecNum&gt;3237&lt;/RecNum&gt;&lt;record&gt;&lt;rec-number&gt;3237&lt;/rec-number&gt;&lt;foreign-keys&gt;&lt;key app="EN" db-id="aswwv2arms2dxme5p56p0azv59z2wzpervtw" timestamp="0"&gt;3237&lt;/key&gt;&lt;/foreign-keys&gt;&lt;ref-type name="Journal Article"&gt;17&lt;/ref-type&gt;&lt;contributors&gt;&lt;authors&gt;&lt;author&gt;Stoeber, J.&lt;/author&gt;&lt;author&gt;Otto, K.&lt;/author&gt;&lt;/authors&gt;&lt;/contributors&gt;&lt;titles&gt;&lt;title&gt;Positive conceptions of perfectionism: Approaches, evidence, challenges&lt;/title&gt;&lt;secondary-title&gt;Personality and Social Psychology Review&lt;/secondary-title&gt;&lt;/titles&gt;&lt;pages&gt;295-319&lt;/pages&gt;&lt;volume&gt;10&lt;/volume&gt;&lt;number&gt;4&lt;/number&gt;&lt;dates&gt;&lt;year&gt;2006&lt;/year&gt;&lt;/dates&gt;&lt;urls&gt;&lt;/urls&gt;&lt;electronic-resource-num&gt;10.1207/s15327957pspr1004_2&lt;/electronic-resource-num&gt;&lt;/record&gt;&lt;/Cite&gt;&lt;/EndNote&gt;</w:instrText>
      </w:r>
      <w:r w:rsidR="00F84219">
        <w:rPr>
          <w:rFonts w:ascii="Times New Roman" w:hAnsi="Times New Roman" w:cs="Times New Roman"/>
        </w:rPr>
        <w:fldChar w:fldCharType="separate"/>
      </w:r>
      <w:r w:rsidR="000D6249">
        <w:rPr>
          <w:rFonts w:ascii="Times New Roman" w:hAnsi="Times New Roman" w:cs="Times New Roman"/>
          <w:noProof/>
        </w:rPr>
        <w:t>(Bieling et al., 2004; Stoeber &amp; Otto, 2006)</w:t>
      </w:r>
      <w:r w:rsidR="00F84219">
        <w:rPr>
          <w:rFonts w:ascii="Times New Roman" w:hAnsi="Times New Roman" w:cs="Times New Roman"/>
        </w:rPr>
        <w:fldChar w:fldCharType="end"/>
      </w:r>
      <w:r w:rsidR="00F84219">
        <w:rPr>
          <w:rFonts w:ascii="Times New Roman" w:hAnsi="Times New Roman" w:cs="Times New Roman"/>
        </w:rPr>
        <w:t xml:space="preserve">. </w:t>
      </w:r>
      <w:r w:rsidRPr="007704A0">
        <w:rPr>
          <w:rFonts w:ascii="Times New Roman" w:hAnsi="Times New Roman" w:cs="Times New Roman"/>
        </w:rPr>
        <w:t xml:space="preserve">Each item is scored from 1 to 5 with higher scores indicating </w:t>
      </w:r>
      <w:r w:rsidRPr="007704A0">
        <w:rPr>
          <w:rFonts w:ascii="Times New Roman" w:hAnsi="Times New Roman" w:cs="Times New Roman"/>
        </w:rPr>
        <w:lastRenderedPageBreak/>
        <w:t xml:space="preserve">more </w:t>
      </w:r>
      <w:r w:rsidR="00497CAD">
        <w:rPr>
          <w:rFonts w:ascii="Times New Roman" w:hAnsi="Times New Roman" w:cs="Times New Roman"/>
        </w:rPr>
        <w:t xml:space="preserve">maladaptive </w:t>
      </w:r>
      <w:r w:rsidRPr="007704A0">
        <w:rPr>
          <w:rFonts w:ascii="Times New Roman" w:hAnsi="Times New Roman" w:cs="Times New Roman"/>
        </w:rPr>
        <w:t xml:space="preserve">perfectionism. This measure has shown construct validity and adequate internal consistency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&lt;EndNote&gt;&lt;Cite&gt;&lt;Author&gt;Frost&lt;/Author&gt;&lt;Year&gt;1990&lt;/Year&gt;&lt;RecNum&gt;2911&lt;/RecNum&gt;&lt;DisplayText&gt;(Frost et al., 1990)&lt;/DisplayText&gt;&lt;record&gt;&lt;rec-number&gt;2911&lt;/rec-number&gt;&lt;foreign-keys&gt;&lt;key app="EN" db-id="aswwv2arms2dxme5p56p0azv59z2wzpervtw" timestamp="0"&gt;2911&lt;/key&gt;&lt;/foreign-keys&gt;&lt;ref-type name="Journal Article"&gt;17&lt;/ref-type&gt;&lt;contributors&gt;&lt;authors&gt;&lt;author&gt;Frost, R. O.&lt;/author&gt;&lt;author&gt;Marten, P.&lt;/author&gt;&lt;author&gt;Lahart, C.&lt;/author&gt;&lt;author&gt;Rosenblate, R.&lt;/author&gt;&lt;/authors&gt;&lt;/contributors&gt;&lt;titles&gt;&lt;title&gt;The dimensions of perfectionism&lt;/title&gt;&lt;secondary-title&gt;Cognitive Therapy and Research&lt;/secondary-title&gt;&lt;/titles&gt;&lt;pages&gt;449-468&lt;/pages&gt;&lt;volume&gt;14&lt;/volume&gt;&lt;number&gt;5&lt;/number&gt;&lt;dates&gt;&lt;year&gt;1990&lt;/year&gt;&lt;/dates&gt;&lt;urls&gt;&lt;/urls&gt;&lt;electronic-resource-num&gt;10.1007/BF01172967&lt;/electronic-resource-num&gt;&lt;/record&gt;&lt;/Cite&gt;&lt;/EndNote&gt;</w:instrText>
      </w:r>
      <w:r w:rsidRPr="007704A0">
        <w:rPr>
          <w:rFonts w:ascii="Times New Roman" w:hAnsi="Times New Roman" w:cs="Times New Roman"/>
        </w:rPr>
        <w:fldChar w:fldCharType="separate"/>
      </w:r>
      <w:r w:rsidR="00B07E72">
        <w:rPr>
          <w:rFonts w:ascii="Times New Roman" w:hAnsi="Times New Roman" w:cs="Times New Roman"/>
          <w:noProof/>
        </w:rPr>
        <w:t>(Frost et al., 1990)</w:t>
      </w:r>
      <w:r w:rsidRPr="007704A0">
        <w:rPr>
          <w:rFonts w:ascii="Times New Roman" w:hAnsi="Times New Roman" w:cs="Times New Roman"/>
        </w:rPr>
        <w:fldChar w:fldCharType="end"/>
      </w:r>
      <w:r w:rsidRPr="007704A0">
        <w:rPr>
          <w:rFonts w:ascii="Times New Roman" w:hAnsi="Times New Roman" w:cs="Times New Roman"/>
        </w:rPr>
        <w:t xml:space="preserve">. In our sample, internal consistency was good to excellent across the three subscales; Cronbach’s </w:t>
      </w:r>
      <w:r w:rsidRPr="007704A0">
        <w:rPr>
          <w:rFonts w:ascii="Times New Roman" w:hAnsi="Times New Roman" w:cs="Times New Roman"/>
        </w:rPr>
        <w:sym w:font="Symbol" w:char="F061"/>
      </w:r>
      <w:r w:rsidRPr="007704A0">
        <w:rPr>
          <w:rFonts w:ascii="Times New Roman" w:hAnsi="Times New Roman" w:cs="Times New Roman"/>
        </w:rPr>
        <w:t>s ranged from .85 to .94.</w:t>
      </w:r>
    </w:p>
    <w:p w14:paraId="433AF1A0" w14:textId="29E25E2D"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rPr>
        <w:tab/>
      </w:r>
      <w:r w:rsidRPr="00D831B7">
        <w:rPr>
          <w:rFonts w:ascii="Times New Roman" w:hAnsi="Times New Roman" w:cs="Times New Roman"/>
          <w:b/>
          <w:i/>
        </w:rPr>
        <w:t xml:space="preserve">Outcome Questionnaire-45.2 </w:t>
      </w:r>
      <w:r w:rsidRPr="00D831B7">
        <w:rPr>
          <w:rFonts w:ascii="Times New Roman" w:hAnsi="Times New Roman" w:cs="Times New Roman"/>
          <w:b/>
          <w:i/>
        </w:rPr>
        <w:fldChar w:fldCharType="begin"/>
      </w:r>
      <w:r w:rsidR="009D5231">
        <w:rPr>
          <w:rFonts w:ascii="Times New Roman" w:hAnsi="Times New Roman" w:cs="Times New Roman"/>
          <w:b/>
          <w:i/>
        </w:rPr>
        <w:instrText xml:space="preserve"> ADDIN EN.CITE &lt;EndNote&gt;&lt;Cite&gt;&lt;Author&gt;Lambert&lt;/Author&gt;&lt;Year&gt;1996&lt;/Year&gt;&lt;RecNum&gt;955&lt;/RecNum&gt;&lt;Prefix&gt;OQ-45`; &lt;/Prefix&gt;&lt;DisplayText&gt;(OQ-45; Lambert et al., 1996)&lt;/DisplayText&gt;&lt;record&gt;&lt;rec-number&gt;955&lt;/rec-number&gt;&lt;foreign-keys&gt;&lt;key app="EN" db-id="aswwv2arms2dxme5p56p0azv59z2wzpervtw" timestamp="0"&gt;955&lt;/key&gt;&lt;/foreign-keys&gt;&lt;ref-type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pub-dates&gt;&lt;date&gt;1996&lt;/date&gt;&lt;/pub-dates&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Pr="00D831B7">
        <w:rPr>
          <w:rFonts w:ascii="Times New Roman" w:hAnsi="Times New Roman" w:cs="Times New Roman"/>
          <w:b/>
          <w:i/>
        </w:rPr>
        <w:fldChar w:fldCharType="separate"/>
      </w:r>
      <w:r w:rsidR="000D6249">
        <w:rPr>
          <w:rFonts w:ascii="Times New Roman" w:hAnsi="Times New Roman" w:cs="Times New Roman"/>
          <w:b/>
          <w:i/>
          <w:noProof/>
        </w:rPr>
        <w:t>(OQ-45; Lambert et al., 1996)</w:t>
      </w:r>
      <w:r w:rsidRPr="00D831B7">
        <w:rPr>
          <w:rFonts w:ascii="Times New Roman" w:hAnsi="Times New Roman" w:cs="Times New Roman"/>
          <w:b/>
          <w:i/>
        </w:rPr>
        <w:fldChar w:fldCharType="end"/>
      </w:r>
      <w:r w:rsidRPr="00D831B7">
        <w:rPr>
          <w:rFonts w:ascii="Times New Roman" w:hAnsi="Times New Roman" w:cs="Times New Roman"/>
          <w:b/>
        </w:rPr>
        <w:t xml:space="preserve">. </w:t>
      </w:r>
      <w:r w:rsidRPr="007704A0">
        <w:rPr>
          <w:rFonts w:ascii="Times New Roman" w:hAnsi="Times New Roman" w:cs="Times New Roman"/>
        </w:rPr>
        <w:t xml:space="preserve">The OQ-45 is a 45-item measure of symptom distress and functional impairment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timestamp="0"&gt;955&lt;/key&gt;&lt;/foreign-keys&gt;&lt;ref-type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pub-dates&gt;&lt;date&gt;1996&lt;/date&gt;&lt;/pub-dates&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Pr="007704A0">
        <w:rPr>
          <w:rFonts w:ascii="Times New Roman" w:hAnsi="Times New Roman" w:cs="Times New Roman"/>
        </w:rPr>
        <w:fldChar w:fldCharType="separate"/>
      </w:r>
      <w:r w:rsidR="000D6249">
        <w:rPr>
          <w:rFonts w:ascii="Times New Roman" w:hAnsi="Times New Roman" w:cs="Times New Roman"/>
          <w:noProof/>
        </w:rPr>
        <w:t>(Lambert et al., 1996)</w:t>
      </w:r>
      <w:r w:rsidRPr="007704A0">
        <w:rPr>
          <w:rFonts w:ascii="Times New Roman" w:hAnsi="Times New Roman" w:cs="Times New Roman"/>
        </w:rPr>
        <w:fldChar w:fldCharType="end"/>
      </w:r>
      <w:r w:rsidRPr="007704A0">
        <w:rPr>
          <w:rFonts w:ascii="Times New Roman" w:hAnsi="Times New Roman" w:cs="Times New Roman"/>
        </w:rPr>
        <w:t xml:space="preserve">. Each item is scored from 0 to 4 and higher scores indicate greater distress and/or impairment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timestamp="0"&gt;955&lt;/key&gt;&lt;/foreign-keys&gt;&lt;ref-type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pub-dates&gt;&lt;date&gt;1996&lt;/date&gt;&lt;/pub-dates&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Pr="007704A0">
        <w:rPr>
          <w:rFonts w:ascii="Times New Roman" w:hAnsi="Times New Roman" w:cs="Times New Roman"/>
        </w:rPr>
        <w:fldChar w:fldCharType="separate"/>
      </w:r>
      <w:r w:rsidR="000D6249">
        <w:rPr>
          <w:rFonts w:ascii="Times New Roman" w:hAnsi="Times New Roman" w:cs="Times New Roman"/>
          <w:noProof/>
        </w:rPr>
        <w:t>(Lambert et al., 1996)</w:t>
      </w:r>
      <w:r w:rsidRPr="007704A0">
        <w:rPr>
          <w:rFonts w:ascii="Times New Roman" w:hAnsi="Times New Roman" w:cs="Times New Roman"/>
        </w:rPr>
        <w:fldChar w:fldCharType="end"/>
      </w:r>
      <w:r w:rsidRPr="007704A0">
        <w:rPr>
          <w:rFonts w:ascii="Times New Roman" w:hAnsi="Times New Roman" w:cs="Times New Roman"/>
        </w:rPr>
        <w:t xml:space="preserve">. The full measure has excellent internal consistency and good temporal stability and convergent validity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timestamp="0"&gt;955&lt;/key&gt;&lt;/foreign-keys&gt;&lt;ref-type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pub-dates&gt;&lt;date&gt;1996&lt;/date&gt;&lt;/pub-dates&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Pr="007704A0">
        <w:rPr>
          <w:rFonts w:ascii="Times New Roman" w:hAnsi="Times New Roman" w:cs="Times New Roman"/>
        </w:rPr>
        <w:fldChar w:fldCharType="separate"/>
      </w:r>
      <w:r w:rsidR="000D6249">
        <w:rPr>
          <w:rFonts w:ascii="Times New Roman" w:hAnsi="Times New Roman" w:cs="Times New Roman"/>
          <w:noProof/>
        </w:rPr>
        <w:t>(Lambert et al., 1996)</w:t>
      </w:r>
      <w:r w:rsidRPr="007704A0">
        <w:rPr>
          <w:rFonts w:ascii="Times New Roman" w:hAnsi="Times New Roman" w:cs="Times New Roman"/>
        </w:rPr>
        <w:fldChar w:fldCharType="end"/>
      </w:r>
      <w:r w:rsidRPr="007704A0">
        <w:rPr>
          <w:rFonts w:ascii="Times New Roman" w:hAnsi="Times New Roman" w:cs="Times New Roman"/>
        </w:rPr>
        <w:t>. Internal consistency was excellent in the present sample (</w:t>
      </w:r>
      <w:r w:rsidRPr="007704A0">
        <w:rPr>
          <w:rFonts w:ascii="Times New Roman" w:hAnsi="Times New Roman" w:cs="Times New Roman"/>
        </w:rPr>
        <w:sym w:font="Symbol" w:char="F061"/>
      </w:r>
      <w:r w:rsidRPr="007704A0">
        <w:rPr>
          <w:rFonts w:ascii="Times New Roman" w:hAnsi="Times New Roman" w:cs="Times New Roman"/>
        </w:rPr>
        <w:t xml:space="preserve"> = .94).</w:t>
      </w:r>
    </w:p>
    <w:p w14:paraId="47544DA2" w14:textId="6B62DB38"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rPr>
        <w:tab/>
      </w:r>
      <w:r w:rsidRPr="00D831B7">
        <w:rPr>
          <w:rFonts w:ascii="Times New Roman" w:hAnsi="Times New Roman" w:cs="Times New Roman"/>
          <w:b/>
          <w:i/>
        </w:rPr>
        <w:t xml:space="preserve">Quality of Life Scale </w:t>
      </w:r>
      <w:r w:rsidRPr="00D831B7">
        <w:rPr>
          <w:rFonts w:ascii="Times New Roman" w:hAnsi="Times New Roman" w:cs="Times New Roman"/>
          <w:b/>
          <w:i/>
        </w:rPr>
        <w:fldChar w:fldCharType="begin">
          <w:fldData xml:space="preserve">PEVuZE5vdGU+PENpdGU+PEF1dGhvcj5GbGFuYWdhbjwvQXV0aG9yPjxZZWFyPjE5Nzg8L1llYXI+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</w:fldData>
        </w:fldChar>
      </w:r>
      <w:r w:rsidR="00D11C72">
        <w:rPr>
          <w:rFonts w:ascii="Times New Roman" w:hAnsi="Times New Roman" w:cs="Times New Roman"/>
          <w:b/>
          <w:i/>
        </w:rPr>
        <w:instrText xml:space="preserve"> ADDIN EN.CITE </w:instrText>
      </w:r>
      <w:r w:rsidR="00D11C72">
        <w:rPr>
          <w:rFonts w:ascii="Times New Roman" w:hAnsi="Times New Roman" w:cs="Times New Roman"/>
          <w:b/>
          <w:i/>
        </w:rPr>
        <w:fldChar w:fldCharType="begin">
          <w:fldData xml:space="preserve">PEVuZE5vdGU+PENpdGU+PEF1dGhvcj5GbGFuYWdhbjwvQXV0aG9yPjxZZWFyPjE5Nzg8L1llYXI+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</w:fldData>
        </w:fldChar>
      </w:r>
      <w:r w:rsidR="00D11C72">
        <w:rPr>
          <w:rFonts w:ascii="Times New Roman" w:hAnsi="Times New Roman" w:cs="Times New Roman"/>
          <w:b/>
          <w:i/>
        </w:rPr>
        <w:instrText xml:space="preserve"> ADDIN EN.CITE.DATA </w:instrText>
      </w:r>
      <w:r w:rsidR="00D11C72">
        <w:rPr>
          <w:rFonts w:ascii="Times New Roman" w:hAnsi="Times New Roman" w:cs="Times New Roman"/>
          <w:b/>
          <w:i/>
        </w:rPr>
      </w:r>
      <w:r w:rsidR="00D11C72">
        <w:rPr>
          <w:rFonts w:ascii="Times New Roman" w:hAnsi="Times New Roman" w:cs="Times New Roman"/>
          <w:b/>
          <w:i/>
        </w:rPr>
        <w:fldChar w:fldCharType="end"/>
      </w:r>
      <w:r w:rsidRPr="00D831B7">
        <w:rPr>
          <w:rFonts w:ascii="Times New Roman" w:hAnsi="Times New Roman" w:cs="Times New Roman"/>
          <w:b/>
          <w:i/>
        </w:rPr>
      </w:r>
      <w:r w:rsidRPr="00D831B7">
        <w:rPr>
          <w:rFonts w:ascii="Times New Roman" w:hAnsi="Times New Roman" w:cs="Times New Roman"/>
          <w:b/>
          <w:i/>
        </w:rPr>
        <w:fldChar w:fldCharType="separate"/>
      </w:r>
      <w:r w:rsidRPr="00D831B7">
        <w:rPr>
          <w:rFonts w:ascii="Times New Roman" w:hAnsi="Times New Roman" w:cs="Times New Roman"/>
          <w:b/>
          <w:i/>
          <w:noProof/>
        </w:rPr>
        <w:t>(QOLS; Burckhardt &amp; Anderson, 2003; Flanagan, 1978)</w:t>
      </w:r>
      <w:r w:rsidRPr="00D831B7">
        <w:rPr>
          <w:rFonts w:ascii="Times New Roman" w:hAnsi="Times New Roman" w:cs="Times New Roman"/>
          <w:b/>
          <w:i/>
        </w:rPr>
        <w:fldChar w:fldCharType="end"/>
      </w:r>
      <w:r w:rsidRPr="00D831B7">
        <w:rPr>
          <w:rFonts w:ascii="Times New Roman" w:hAnsi="Times New Roman" w:cs="Times New Roman"/>
          <w:b/>
        </w:rPr>
        <w:t>.</w:t>
      </w:r>
      <w:r w:rsidRPr="007704A0">
        <w:rPr>
          <w:rFonts w:ascii="Times New Roman" w:hAnsi="Times New Roman" w:cs="Times New Roman"/>
        </w:rPr>
        <w:t xml:space="preserve"> The revised 16-item version of the QOLS </w:t>
      </w:r>
      <w:r w:rsidRPr="007704A0">
        <w:rPr>
          <w:rFonts w:ascii="Times New Roman" w:hAnsi="Times New Roman" w:cs="Times New Roman"/>
        </w:rPr>
        <w:fldChar w:fldCharType="begin"/>
      </w:r>
      <w:r w:rsidR="00D11C72">
        <w:rPr>
          <w:rFonts w:ascii="Times New Roman" w:hAnsi="Times New Roman" w:cs="Times New Roman"/>
        </w:rPr>
        <w:instrText xml:space="preserve"> ADDIN EN.CITE &lt;EndNote&gt;&lt;Cite&gt;&lt;Author&gt;Burckhardt&lt;/Author&gt;&lt;Year&gt;2003&lt;/Year&gt;&lt;RecNum&gt;2997&lt;/RecNum&gt;&lt;DisplayText&gt;(Burckhardt &amp;amp; Anderson, 2003)&lt;/DisplayText&gt;&lt;record&gt;&lt;rec-number&gt;2997&lt;/rec-number&gt;&lt;foreign-keys&gt;&lt;key app="EN" db-id="aswwv2arms2dxme5p56p0azv59z2wzpervtw" timestamp="0"&gt;2997&lt;/key&gt;&lt;/foreign-keys&gt;&lt;ref-type name="Journal Article"&gt;17&lt;/ref-type&gt;&lt;contributors&gt;&lt;authors&gt;&lt;author&gt;Burckhardt, C. S.&lt;/author&gt;&lt;author&gt;Anderson, K. L.&lt;/author&gt;&lt;/authors&gt;&lt;/contributors&gt;&lt;titles&gt;&lt;title&gt;The Quality of Life Scale (QOLS): Reliability, validity, and utilization&lt;/title&gt;&lt;secondary-title&gt;Health and Quality of Life Outcomes&lt;/secondary-title&gt;&lt;/titles&gt;&lt;volume&gt;1&lt;/volume&gt;&lt;number&gt;60&lt;/number&gt;&lt;dates&gt;&lt;year&gt;2003&lt;/year&gt;&lt;/dates&gt;&lt;urls&gt;&lt;/urls&gt;&lt;electronic-resource-num&gt;10.1186/1477-7525-1-60&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(Burckhardt &amp; Anderson, 2003)</w:t>
      </w:r>
      <w:r w:rsidRPr="007704A0">
        <w:rPr>
          <w:rFonts w:ascii="Times New Roman" w:hAnsi="Times New Roman" w:cs="Times New Roman"/>
        </w:rPr>
        <w:fldChar w:fldCharType="end"/>
      </w:r>
      <w:r w:rsidRPr="007704A0">
        <w:rPr>
          <w:rFonts w:ascii="Times New Roman" w:hAnsi="Times New Roman" w:cs="Times New Roman"/>
        </w:rPr>
        <w:t xml:space="preserve"> was used in the present study to assess overall satisfaction with quality of life. Each item is rated from 1 to 7 with higher scores indicating greater quality of life </w:t>
      </w:r>
      <w:r w:rsidRPr="007704A0">
        <w:rPr>
          <w:rFonts w:ascii="Times New Roman" w:hAnsi="Times New Roman" w:cs="Times New Roman"/>
        </w:rPr>
        <w:fldChar w:fldCharType="begin"/>
      </w:r>
      <w:r w:rsidR="00D11C72">
        <w:rPr>
          <w:rFonts w:ascii="Times New Roman" w:hAnsi="Times New Roman" w:cs="Times New Roman"/>
        </w:rPr>
        <w:instrText xml:space="preserve"> ADDIN EN.CITE &lt;EndNote&gt;&lt;Cite&gt;&lt;Author&gt;Burckhardt&lt;/Author&gt;&lt;Year&gt;2003&lt;/Year&gt;&lt;RecNum&gt;2997&lt;/RecNum&gt;&lt;DisplayText&gt;(Burckhardt &amp;amp; Anderson, 2003)&lt;/DisplayText&gt;&lt;record&gt;&lt;rec-number&gt;2997&lt;/rec-number&gt;&lt;foreign-keys&gt;&lt;key app="EN" db-id="aswwv2arms2dxme5p56p0azv59z2wzpervtw" timestamp="0"&gt;2997&lt;/key&gt;&lt;/foreign-keys&gt;&lt;ref-type name="Journal Article"&gt;17&lt;/ref-type&gt;&lt;contributors&gt;&lt;authors&gt;&lt;author&gt;Burckhardt, C. S.&lt;/author&gt;&lt;author&gt;Anderson, K. L.&lt;/author&gt;&lt;/authors&gt;&lt;/contributors&gt;&lt;titles&gt;&lt;title&gt;The Quality of Life Scale (QOLS): Reliability, validity, and utilization&lt;/title&gt;&lt;secondary-title&gt;Health and Quality of Life Outcomes&lt;/secondary-title&gt;&lt;/titles&gt;&lt;volume&gt;1&lt;/volume&gt;&lt;number&gt;60&lt;/number&gt;&lt;dates&gt;&lt;year&gt;2003&lt;/year&gt;&lt;/dates&gt;&lt;urls&gt;&lt;/urls&gt;&lt;electronic-resource-num&gt;10.1186/1477-7525-1-60&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(Burckhardt &amp; Anderson, 2003)</w:t>
      </w:r>
      <w:r w:rsidRPr="007704A0">
        <w:rPr>
          <w:rFonts w:ascii="Times New Roman" w:hAnsi="Times New Roman" w:cs="Times New Roman"/>
        </w:rPr>
        <w:fldChar w:fldCharType="end"/>
      </w:r>
      <w:r w:rsidRPr="007704A0">
        <w:rPr>
          <w:rFonts w:ascii="Times New Roman" w:hAnsi="Times New Roman" w:cs="Times New Roman"/>
        </w:rPr>
        <w:t xml:space="preserve">. The QOLS has demonstrated reliability and convergent and divergent validity </w:t>
      </w:r>
      <w:r w:rsidRPr="007704A0">
        <w:rPr>
          <w:rFonts w:ascii="Times New Roman" w:hAnsi="Times New Roman" w:cs="Times New Roman"/>
        </w:rPr>
        <w:fldChar w:fldCharType="begin"/>
      </w:r>
      <w:r w:rsidR="00D11C72">
        <w:rPr>
          <w:rFonts w:ascii="Times New Roman" w:hAnsi="Times New Roman" w:cs="Times New Roman"/>
        </w:rPr>
        <w:instrText xml:space="preserve"> ADDIN EN.CITE &lt;EndNote&gt;&lt;Cite&gt;&lt;Author&gt;Burckhardt&lt;/Author&gt;&lt;Year&gt;2003&lt;/Year&gt;&lt;RecNum&gt;2997&lt;/RecNum&gt;&lt;DisplayText&gt;(Burckhardt &amp;amp; Anderson, 2003)&lt;/DisplayText&gt;&lt;record&gt;&lt;rec-number&gt;2997&lt;/rec-number&gt;&lt;foreign-keys&gt;&lt;key app="EN" db-id="aswwv2arms2dxme5p56p0azv59z2wzpervtw" timestamp="0"&gt;2997&lt;/key&gt;&lt;/foreign-keys&gt;&lt;ref-type name="Journal Article"&gt;17&lt;/ref-type&gt;&lt;contributors&gt;&lt;authors&gt;&lt;author&gt;Burckhardt, C. S.&lt;/author&gt;&lt;author&gt;Anderson, K. L.&lt;/author&gt;&lt;/authors&gt;&lt;/contributors&gt;&lt;titles&gt;&lt;title&gt;The Quality of Life Scale (QOLS): Reliability, validity, and utilization&lt;/title&gt;&lt;secondary-title&gt;Health and Quality of Life Outcomes&lt;/secondary-title&gt;&lt;/titles&gt;&lt;volume&gt;1&lt;/volume&gt;&lt;number&gt;60&lt;/number&gt;&lt;dates&gt;&lt;year&gt;2003&lt;/year&gt;&lt;/dates&gt;&lt;urls&gt;&lt;/urls&gt;&lt;electronic-resource-num&gt;10.1186/1477-7525-1-60&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(Burckhardt &amp; Anderson, 2003)</w:t>
      </w:r>
      <w:r w:rsidRPr="007704A0">
        <w:rPr>
          <w:rFonts w:ascii="Times New Roman" w:hAnsi="Times New Roman" w:cs="Times New Roman"/>
        </w:rPr>
        <w:fldChar w:fldCharType="end"/>
      </w:r>
      <w:r w:rsidRPr="007704A0">
        <w:rPr>
          <w:rFonts w:ascii="Times New Roman" w:hAnsi="Times New Roman" w:cs="Times New Roman"/>
        </w:rPr>
        <w:t>. In the present study</w:t>
      </w:r>
      <w:r w:rsidR="00F0174D">
        <w:rPr>
          <w:rFonts w:ascii="Times New Roman" w:hAnsi="Times New Roman" w:cs="Times New Roman"/>
        </w:rPr>
        <w:t>,</w:t>
      </w:r>
      <w:r w:rsidRPr="007704A0">
        <w:rPr>
          <w:rFonts w:ascii="Times New Roman" w:hAnsi="Times New Roman" w:cs="Times New Roman"/>
        </w:rPr>
        <w:t xml:space="preserve"> internal consistency was good (</w:t>
      </w:r>
      <w:r w:rsidRPr="007704A0">
        <w:rPr>
          <w:rFonts w:ascii="Times New Roman" w:hAnsi="Times New Roman" w:cs="Times New Roman"/>
        </w:rPr>
        <w:sym w:font="Symbol" w:char="F061"/>
      </w:r>
      <w:r w:rsidRPr="007704A0">
        <w:rPr>
          <w:rFonts w:ascii="Times New Roman" w:hAnsi="Times New Roman" w:cs="Times New Roman"/>
        </w:rPr>
        <w:t xml:space="preserve"> = .89).</w:t>
      </w:r>
    </w:p>
    <w:p w14:paraId="083316C6" w14:textId="102235F3"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i/>
        </w:rPr>
        <w:tab/>
      </w:r>
      <w:r w:rsidRPr="00D831B7">
        <w:rPr>
          <w:rFonts w:ascii="Times New Roman" w:hAnsi="Times New Roman" w:cs="Times New Roman"/>
          <w:b/>
          <w:i/>
        </w:rPr>
        <w:t xml:space="preserve">Valuing Questionnaire (VQ)—Progress </w:t>
      </w:r>
      <w:r w:rsidRPr="00D831B7">
        <w:rPr>
          <w:rFonts w:ascii="Times New Roman" w:hAnsi="Times New Roman" w:cs="Times New Roman"/>
          <w:b/>
          <w:i/>
        </w:rPr>
        <w:fldChar w:fldCharType="begin"/>
      </w:r>
      <w:r w:rsidR="00A76A77">
        <w:rPr>
          <w:rFonts w:ascii="Times New Roman" w:hAnsi="Times New Roman" w:cs="Times New Roman"/>
          <w:b/>
          <w:i/>
        </w:rPr>
        <w:instrText xml:space="preserve"> ADDIN EN.CITE &lt;EndNote&gt;&lt;Cite&gt;&lt;Author&gt;Smout&lt;/Author&gt;&lt;Year&gt;2014&lt;/Year&gt;&lt;RecNum&gt;3150&lt;/RecNum&gt;&lt;DisplayText&gt;(Smout, Davies, Burns, &amp;amp; Christie, 2014)&lt;/DisplayText&gt;&lt;record&gt;&lt;rec-number&gt;3150&lt;/rec-number&gt;&lt;foreign-keys&gt;&lt;key app="EN" db-id="aswwv2arms2dxme5p56p0azv59z2wzpervtw" timestamp="0"&gt;3150&lt;/key&gt;&lt;/foreign-keys&gt;&lt;ref-type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D831B7">
        <w:rPr>
          <w:rFonts w:ascii="Times New Roman" w:hAnsi="Times New Roman" w:cs="Times New Roman"/>
          <w:b/>
          <w:i/>
        </w:rPr>
        <w:fldChar w:fldCharType="separate"/>
      </w:r>
      <w:r w:rsidRPr="00D831B7">
        <w:rPr>
          <w:rFonts w:ascii="Times New Roman" w:hAnsi="Times New Roman" w:cs="Times New Roman"/>
          <w:b/>
          <w:i/>
          <w:noProof/>
        </w:rPr>
        <w:t>(Smout, Davies, Burns, &amp; Christie, 2014)</w:t>
      </w:r>
      <w:r w:rsidRPr="00D831B7">
        <w:rPr>
          <w:rFonts w:ascii="Times New Roman" w:hAnsi="Times New Roman" w:cs="Times New Roman"/>
          <w:b/>
          <w:i/>
        </w:rPr>
        <w:fldChar w:fldCharType="end"/>
      </w:r>
      <w:r w:rsidRPr="00D831B7">
        <w:rPr>
          <w:rFonts w:ascii="Times New Roman" w:hAnsi="Times New Roman" w:cs="Times New Roman"/>
          <w:b/>
          <w:i/>
        </w:rPr>
        <w:t>.</w:t>
      </w:r>
      <w:r w:rsidRPr="007704A0">
        <w:rPr>
          <w:rFonts w:ascii="Times New Roman" w:hAnsi="Times New Roman" w:cs="Times New Roman"/>
        </w:rPr>
        <w:t xml:space="preserve"> The 5-item Progress subscale was used in the current study to assess progress toward personal values. Items are rated from 0 to 6; higher scores indicate more valued action </w:t>
      </w:r>
      <w:r w:rsidRPr="007704A0">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&lt;EndNote&gt;&lt;Cite&gt;&lt;Author&gt;Smout&lt;/Author&gt;&lt;Year&gt;2014&lt;/Year&gt;&lt;RecNum&gt;3150&lt;/RecNum&gt;&lt;DisplayText&gt;(Smout et al., 2014)&lt;/DisplayText&gt;&lt;record&gt;&lt;rec-number&gt;3150&lt;/rec-number&gt;&lt;foreign-keys&gt;&lt;key app="EN" db-id="aswwv2arms2dxme5p56p0azv59z2wzpervtw" timestamp="0"&gt;3150&lt;/key&gt;&lt;/foreign-keys&gt;&lt;ref-type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(Smout et al., 2014)</w:t>
      </w:r>
      <w:r w:rsidRPr="007704A0">
        <w:rPr>
          <w:rFonts w:ascii="Times New Roman" w:hAnsi="Times New Roman" w:cs="Times New Roman"/>
        </w:rPr>
        <w:fldChar w:fldCharType="end"/>
      </w:r>
      <w:r w:rsidRPr="007704A0">
        <w:rPr>
          <w:rFonts w:ascii="Times New Roman" w:hAnsi="Times New Roman" w:cs="Times New Roman"/>
        </w:rPr>
        <w:t xml:space="preserve">. The Progress subscale has demonstrated convergent and incremental validity as well as good internal consistency in past research </w:t>
      </w:r>
      <w:r w:rsidRPr="007704A0">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&lt;EndNote&gt;&lt;Cite&gt;&lt;Author&gt;Smout&lt;/Author&gt;&lt;Year&gt;2014&lt;/Year&gt;&lt;RecNum&gt;3150&lt;/RecNum&gt;&lt;DisplayText&gt;(Smout et al., 2014)&lt;/DisplayText&gt;&lt;record&gt;&lt;rec-number&gt;3150&lt;/rec-number&gt;&lt;foreign-keys&gt;&lt;key app="EN" db-id="aswwv2arms2dxme5p56p0azv59z2wzpervtw" timestamp="0"&gt;3150&lt;/key&gt;&lt;/foreign-keys&gt;&lt;ref-type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(Smout et al., 2014)</w:t>
      </w:r>
      <w:r w:rsidRPr="007704A0">
        <w:rPr>
          <w:rFonts w:ascii="Times New Roman" w:hAnsi="Times New Roman" w:cs="Times New Roman"/>
        </w:rPr>
        <w:fldChar w:fldCharType="end"/>
      </w:r>
      <w:r w:rsidRPr="007704A0">
        <w:rPr>
          <w:rFonts w:ascii="Times New Roman" w:hAnsi="Times New Roman" w:cs="Times New Roman"/>
        </w:rPr>
        <w:t>. Internal consistency was good in this study (</w:t>
      </w:r>
      <w:r w:rsidRPr="007704A0">
        <w:rPr>
          <w:rFonts w:ascii="Times New Roman" w:hAnsi="Times New Roman" w:cs="Times New Roman"/>
        </w:rPr>
        <w:sym w:font="Symbol" w:char="F061"/>
      </w:r>
      <w:r w:rsidRPr="007704A0">
        <w:rPr>
          <w:rFonts w:ascii="Times New Roman" w:hAnsi="Times New Roman" w:cs="Times New Roman"/>
        </w:rPr>
        <w:t xml:space="preserve"> = .81).</w:t>
      </w:r>
    </w:p>
    <w:p w14:paraId="2AFD5205" w14:textId="77777777" w:rsidR="00ED2FD7" w:rsidRPr="007704A0" w:rsidRDefault="00ED2FD7" w:rsidP="00ED2FD7">
      <w:pPr>
        <w:spacing w:line="480" w:lineRule="auto"/>
        <w:rPr>
          <w:rFonts w:ascii="Times New Roman" w:hAnsi="Times New Roman" w:cs="Times New Roman"/>
          <w:b/>
        </w:rPr>
      </w:pPr>
      <w:r w:rsidRPr="007704A0">
        <w:rPr>
          <w:rFonts w:ascii="Times New Roman" w:hAnsi="Times New Roman" w:cs="Times New Roman"/>
        </w:rPr>
        <w:tab/>
      </w:r>
      <w:r w:rsidRPr="007704A0">
        <w:rPr>
          <w:rFonts w:ascii="Times New Roman" w:hAnsi="Times New Roman" w:cs="Times New Roman"/>
          <w:b/>
        </w:rPr>
        <w:t>Process measures.</w:t>
      </w:r>
    </w:p>
    <w:p w14:paraId="5340441C" w14:textId="06E1682B" w:rsidR="00ED2FD7" w:rsidRPr="007704A0" w:rsidRDefault="00ED2FD7" w:rsidP="00ED2FD7">
      <w:pPr>
        <w:spacing w:line="480" w:lineRule="auto"/>
        <w:ind w:firstLine="720"/>
        <w:rPr>
          <w:rFonts w:ascii="Times New Roman" w:hAnsi="Times New Roman" w:cs="Times New Roman"/>
        </w:rPr>
      </w:pPr>
      <w:r w:rsidRPr="00D831B7">
        <w:rPr>
          <w:rFonts w:ascii="Times New Roman" w:hAnsi="Times New Roman" w:cs="Times New Roman"/>
          <w:b/>
          <w:i/>
        </w:rPr>
        <w:lastRenderedPageBreak/>
        <w:t xml:space="preserve">Acceptance and Action Questionnaire </w:t>
      </w:r>
      <w:r w:rsidRPr="00D831B7">
        <w:rPr>
          <w:rFonts w:ascii="Times New Roman" w:hAnsi="Times New Roman" w:cs="Times New Roman"/>
          <w:b/>
          <w:i/>
        </w:rPr>
        <w:sym w:font="Symbol" w:char="F0BE"/>
      </w:r>
      <w:r w:rsidRPr="00D831B7">
        <w:rPr>
          <w:rFonts w:ascii="Times New Roman" w:hAnsi="Times New Roman" w:cs="Times New Roman"/>
          <w:b/>
          <w:i/>
        </w:rPr>
        <w:t xml:space="preserve"> II </w:t>
      </w:r>
      <w:r w:rsidRPr="00D831B7">
        <w:rPr>
          <w:rFonts w:ascii="Times New Roman" w:hAnsi="Times New Roman" w:cs="Times New Roman"/>
          <w:b/>
          <w:i/>
        </w:rPr>
        <w:fldChar w:fldCharType="begin"/>
      </w:r>
      <w:r w:rsidR="009D5231">
        <w:rPr>
          <w:rFonts w:ascii="Times New Roman" w:hAnsi="Times New Roman" w:cs="Times New Roman"/>
          <w:b/>
          <w:i/>
        </w:rPr>
        <w:instrText xml:space="preserve"> ADDIN EN.CITE &lt;EndNote&gt;&lt;Cite&gt;&lt;Author&gt;Bond&lt;/Author&gt;&lt;Year&gt;2011&lt;/Year&gt;&lt;RecNum&gt;2794&lt;/RecNum&gt;&lt;Prefix&gt;AAQ-II`; &lt;/Prefix&gt;&lt;DisplayText&gt;(AAQ-II; Bond et al., 2011)&lt;/DisplayText&gt;&lt;record&gt;&lt;rec-number&gt;2794&lt;/rec-number&gt;&lt;foreign-keys&gt;&lt;key app="EN" db-id="aswwv2arms2dxme5p56p0azv59z2wzpervtw" timestamp="0"&gt;2794&lt;/key&gt;&lt;/foreign-keys&gt;&lt;ref-type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D831B7">
        <w:rPr>
          <w:rFonts w:ascii="Times New Roman" w:hAnsi="Times New Roman" w:cs="Times New Roman"/>
          <w:b/>
          <w:i/>
        </w:rPr>
        <w:fldChar w:fldCharType="separate"/>
      </w:r>
      <w:r w:rsidRPr="00D831B7">
        <w:rPr>
          <w:rFonts w:ascii="Times New Roman" w:hAnsi="Times New Roman" w:cs="Times New Roman"/>
          <w:b/>
          <w:i/>
          <w:noProof/>
        </w:rPr>
        <w:t>(AAQ-II; Bond et al., 2011)</w:t>
      </w:r>
      <w:r w:rsidRPr="00D831B7">
        <w:rPr>
          <w:rFonts w:ascii="Times New Roman" w:hAnsi="Times New Roman" w:cs="Times New Roman"/>
          <w:b/>
          <w:i/>
        </w:rPr>
        <w:fldChar w:fldCharType="end"/>
      </w:r>
      <w:r w:rsidRPr="00D831B7">
        <w:rPr>
          <w:rFonts w:ascii="Times New Roman" w:hAnsi="Times New Roman" w:cs="Times New Roman"/>
          <w:b/>
          <w:i/>
        </w:rPr>
        <w:t>.</w:t>
      </w:r>
      <w:r w:rsidRPr="007704A0">
        <w:rPr>
          <w:rFonts w:ascii="Times New Roman" w:hAnsi="Times New Roman" w:cs="Times New Roman"/>
          <w:i/>
        </w:rPr>
        <w:t xml:space="preserve"> </w:t>
      </w:r>
      <w:r w:rsidRPr="007704A0">
        <w:rPr>
          <w:rFonts w:ascii="Times New Roman" w:hAnsi="Times New Roman" w:cs="Times New Roman"/>
        </w:rPr>
        <w:t xml:space="preserve">The AAQ-II is a seven-item measure of psychological inflexibility, the process wherein individuals disengage from actions in line with personal values due to disconnection from the present moment and/or ineffective attempts to control thoughts and feelings (Bond et al., 2011). Each item is scored from 1 to 7. Higher scores indicate higher psychological inflexibility. The AAQ-II has demonstrated adequate reliability and validity in both clinical and unscreened samples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timestamp="0"&gt;2794&lt;/key&gt;&lt;/foreign-keys&gt;&lt;ref-type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(Bond et al., 2011)</w:t>
      </w:r>
      <w:r w:rsidRPr="007704A0">
        <w:rPr>
          <w:rFonts w:ascii="Times New Roman" w:hAnsi="Times New Roman" w:cs="Times New Roman"/>
        </w:rPr>
        <w:fldChar w:fldCharType="end"/>
      </w:r>
      <w:r w:rsidRPr="007704A0">
        <w:rPr>
          <w:rFonts w:ascii="Times New Roman" w:hAnsi="Times New Roman" w:cs="Times New Roman"/>
        </w:rPr>
        <w:t xml:space="preserve"> and is sensitive to treatment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&lt;EndNote&gt;&lt;Cite&gt;&lt;Author&gt;Fledderus&lt;/Author&gt;&lt;Year&gt;2012&lt;/Year&gt;&lt;RecNum&gt;3291&lt;/RecNum&gt;&lt;Prefix&gt;e.g.`, &lt;/Prefix&gt;&lt;DisplayText&gt;(e.g., Fledderus, Bohlmeijer, Pieterse, &amp;amp; Schreurs, 2012)&lt;/DisplayText&gt;&lt;record&gt;&lt;rec-number&gt;3291&lt;/rec-number&gt;&lt;foreign-keys&gt;&lt;key app="EN" db-id="aswwv2arms2dxme5p56p0azv59z2wzpervtw" timestamp="0"&gt;3291&lt;/key&gt;&lt;/foreign-keys&gt;&lt;ref-type name="Journal Article"&gt;17&lt;/ref-type&gt;&lt;contributors&gt;&lt;authors&gt;&lt;author&gt;Fledderus, M.&lt;/author&gt;&lt;author&gt;Bohlmeijer, E. T.&lt;/author&gt;&lt;author&gt;Pieterse, M. E.&lt;/author&gt;&lt;author&gt;Schreurs, K. M. &lt;/author&gt;&lt;/authors&gt;&lt;/contributors&gt;&lt;titles&gt;&lt;title&gt;Acceptance and commitment therapy as guided self-help for psychological distress and positive mental health: A randomized controlled trial&lt;/title&gt;&lt;secondary-title&gt;Psychological Medicine&lt;/secondary-title&gt;&lt;/titles&gt;&lt;pages&gt;485-495&lt;/pages&gt;&lt;volume&gt;42&lt;/volume&gt;&lt;number&gt;3&lt;/number&gt;&lt;dates&gt;&lt;year&gt;2012&lt;/year&gt;&lt;/dates&gt;&lt;urls&gt;&lt;/urls&gt;&lt;electronic-resource-num&gt;10.1017/s0033291711001206&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(e.g., Fledderus, Bohlmeijer, Pieterse, &amp; Schreurs, 2012)</w:t>
      </w:r>
      <w:r w:rsidRPr="007704A0">
        <w:rPr>
          <w:rFonts w:ascii="Times New Roman" w:hAnsi="Times New Roman" w:cs="Times New Roman"/>
        </w:rPr>
        <w:fldChar w:fldCharType="end"/>
      </w:r>
      <w:r w:rsidRPr="007704A0">
        <w:rPr>
          <w:rFonts w:ascii="Times New Roman" w:hAnsi="Times New Roman" w:cs="Times New Roman"/>
        </w:rPr>
        <w:t>. In the current study internal consistency was excellent (</w:t>
      </w:r>
      <w:r w:rsidRPr="007704A0">
        <w:rPr>
          <w:rFonts w:ascii="Times New Roman" w:hAnsi="Times New Roman" w:cs="Times New Roman"/>
        </w:rPr>
        <w:sym w:font="Symbol" w:char="F061"/>
      </w:r>
      <w:r w:rsidRPr="007704A0">
        <w:rPr>
          <w:rFonts w:ascii="Times New Roman" w:hAnsi="Times New Roman" w:cs="Times New Roman"/>
        </w:rPr>
        <w:t xml:space="preserve"> = .92).</w:t>
      </w:r>
    </w:p>
    <w:p w14:paraId="6381CC26" w14:textId="622AD231" w:rsidR="00ED2FD7" w:rsidRPr="007704A0" w:rsidRDefault="00ED2FD7" w:rsidP="00ED2FD7">
      <w:pPr>
        <w:spacing w:line="480" w:lineRule="auto"/>
        <w:ind w:firstLine="720"/>
        <w:rPr>
          <w:rFonts w:ascii="Times New Roman" w:hAnsi="Times New Roman" w:cs="Times New Roman"/>
        </w:rPr>
      </w:pPr>
      <w:r w:rsidRPr="00D831B7">
        <w:rPr>
          <w:rFonts w:ascii="Times New Roman" w:hAnsi="Times New Roman" w:cs="Times New Roman"/>
          <w:b/>
          <w:i/>
        </w:rPr>
        <w:t xml:space="preserve">Self-Compassion Scale </w:t>
      </w:r>
      <w:r w:rsidRPr="00D831B7">
        <w:rPr>
          <w:rFonts w:ascii="Times New Roman" w:hAnsi="Times New Roman" w:cs="Times New Roman"/>
          <w:b/>
          <w:i/>
        </w:rPr>
        <w:fldChar w:fldCharType="begin"/>
      </w:r>
      <w:r w:rsidR="009D5231">
        <w:rPr>
          <w:rFonts w:ascii="Times New Roman" w:hAnsi="Times New Roman" w:cs="Times New Roman"/>
          <w:b/>
          <w:i/>
        </w:rPr>
        <w:instrText xml:space="preserve"> ADDIN EN.CITE &lt;EndNote&gt;&lt;Cite&gt;&lt;Author&gt;Neff&lt;/Author&gt;&lt;Year&gt;2003&lt;/Year&gt;&lt;RecNum&gt;3332&lt;/RecNum&gt;&lt;Prefix&gt;SCS`; &lt;/Prefix&gt;&lt;DisplayText&gt;(SCS; Neff, 2003)&lt;/DisplayText&gt;&lt;record&gt;&lt;rec-number&gt;3332&lt;/rec-number&gt;&lt;foreign-keys&gt;&lt;key app="EN" db-id="aswwv2arms2dxme5p56p0azv59z2wzpervtw" timestamp="0"&gt;3332&lt;/key&gt;&lt;/foreign-keys&gt;&lt;ref-type name="Journal Article"&gt;17&lt;/ref-type&gt;&lt;contributors&gt;&lt;authors&gt;&lt;author&gt;Neff, K. D.&lt;/author&gt;&lt;/authors&gt;&lt;/contributors&gt;&lt;titles&gt;&lt;title&gt;The development and validation of a scale to measure self-compassion&lt;/title&gt;&lt;secondary-title&gt;Self and Identity&lt;/secondary-title&gt;&lt;/titles&gt;&lt;pages&gt;223-250&lt;/pages&gt;&lt;volume&gt;2&lt;/volume&gt;&lt;number&gt;3&lt;/number&gt;&lt;dates&gt;&lt;year&gt;2003&lt;/year&gt;&lt;/dates&gt;&lt;urls&gt;&lt;/urls&gt;&lt;electronic-resource-num&gt;10.1080/15298860390209035&lt;/electronic-resource-num&gt;&lt;/record&gt;&lt;/Cite&gt;&lt;/EndNote&gt;</w:instrText>
      </w:r>
      <w:r w:rsidRPr="00D831B7">
        <w:rPr>
          <w:rFonts w:ascii="Times New Roman" w:hAnsi="Times New Roman" w:cs="Times New Roman"/>
          <w:b/>
          <w:i/>
        </w:rPr>
        <w:fldChar w:fldCharType="separate"/>
      </w:r>
      <w:r w:rsidRPr="00D831B7">
        <w:rPr>
          <w:rFonts w:ascii="Times New Roman" w:hAnsi="Times New Roman" w:cs="Times New Roman"/>
          <w:b/>
          <w:i/>
          <w:noProof/>
        </w:rPr>
        <w:t>(SCS; Neff, 2003)</w:t>
      </w:r>
      <w:r w:rsidRPr="00D831B7">
        <w:rPr>
          <w:rFonts w:ascii="Times New Roman" w:hAnsi="Times New Roman" w:cs="Times New Roman"/>
          <w:b/>
          <w:i/>
        </w:rPr>
        <w:fldChar w:fldCharType="end"/>
      </w:r>
      <w:r w:rsidRPr="00D831B7">
        <w:rPr>
          <w:rFonts w:ascii="Times New Roman" w:hAnsi="Times New Roman" w:cs="Times New Roman"/>
          <w:b/>
        </w:rPr>
        <w:t>.</w:t>
      </w:r>
      <w:r w:rsidRPr="007704A0">
        <w:rPr>
          <w:rFonts w:ascii="Times New Roman" w:hAnsi="Times New Roman" w:cs="Times New Roman"/>
        </w:rPr>
        <w:t xml:space="preserve"> The SCS is a </w:t>
      </w:r>
      <w:r>
        <w:rPr>
          <w:rFonts w:ascii="Times New Roman" w:hAnsi="Times New Roman" w:cs="Times New Roman"/>
        </w:rPr>
        <w:t>26</w:t>
      </w:r>
      <w:r w:rsidRPr="007704A0">
        <w:rPr>
          <w:rFonts w:ascii="Times New Roman" w:hAnsi="Times New Roman" w:cs="Times New Roman"/>
        </w:rPr>
        <w:t>-item measure of self-compassion. Each item is scored from 1 to 5. A total sum score is calculated from items assessing three components of self-compassion (</w:t>
      </w:r>
      <w:r>
        <w:rPr>
          <w:rFonts w:ascii="Times New Roman" w:hAnsi="Times New Roman" w:cs="Times New Roman"/>
        </w:rPr>
        <w:t xml:space="preserve">i.e., </w:t>
      </w:r>
      <w:r w:rsidRPr="007704A0">
        <w:rPr>
          <w:rFonts w:ascii="Times New Roman" w:hAnsi="Times New Roman" w:cs="Times New Roman"/>
        </w:rPr>
        <w:t>mindful</w:t>
      </w:r>
      <w:r>
        <w:rPr>
          <w:rFonts w:ascii="Times New Roman" w:hAnsi="Times New Roman" w:cs="Times New Roman"/>
        </w:rPr>
        <w:t>ness</w:t>
      </w:r>
      <w:r w:rsidRPr="007704A0">
        <w:rPr>
          <w:rFonts w:ascii="Times New Roman" w:hAnsi="Times New Roman" w:cs="Times New Roman"/>
        </w:rPr>
        <w:t>, self-kindness, and common humanity) as well as reverse-scored items that measure their inverse (</w:t>
      </w:r>
      <w:r>
        <w:rPr>
          <w:rFonts w:ascii="Times New Roman" w:hAnsi="Times New Roman" w:cs="Times New Roman"/>
        </w:rPr>
        <w:t xml:space="preserve">i.e., </w:t>
      </w:r>
      <w:r w:rsidRPr="007704A0">
        <w:rPr>
          <w:rFonts w:ascii="Times New Roman" w:hAnsi="Times New Roman" w:cs="Times New Roman"/>
        </w:rPr>
        <w:t xml:space="preserve">over-identification, self-judgment, and isolation). The </w:t>
      </w:r>
      <w:r>
        <w:rPr>
          <w:rFonts w:ascii="Times New Roman" w:hAnsi="Times New Roman" w:cs="Times New Roman"/>
        </w:rPr>
        <w:t>scale</w:t>
      </w:r>
      <w:r w:rsidRPr="007704A0">
        <w:rPr>
          <w:rFonts w:ascii="Times New Roman" w:hAnsi="Times New Roman" w:cs="Times New Roman"/>
        </w:rPr>
        <w:t xml:space="preserve"> has </w:t>
      </w:r>
      <w:r>
        <w:rPr>
          <w:rFonts w:ascii="Times New Roman" w:hAnsi="Times New Roman" w:cs="Times New Roman"/>
        </w:rPr>
        <w:t>excellent</w:t>
      </w:r>
      <w:r w:rsidRPr="007704A0">
        <w:rPr>
          <w:rFonts w:ascii="Times New Roman" w:hAnsi="Times New Roman" w:cs="Times New Roman"/>
        </w:rPr>
        <w:t xml:space="preserve"> internal consistency and strong evidence of convergent and divergent validity</w:t>
      </w:r>
      <w:r>
        <w:rPr>
          <w:rFonts w:ascii="Times New Roman" w:hAnsi="Times New Roman" w:cs="Times New Roman"/>
        </w:rPr>
        <w:t xml:space="preserve"> </w:t>
      </w:r>
      <w:r>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&lt;EndNote&gt;&lt;Cite&gt;&lt;Author&gt;Neff&lt;/Author&gt;&lt;Year&gt;2003&lt;/Year&gt;&lt;RecNum&gt;3332&lt;/RecNum&gt;&lt;DisplayText&gt;(Neff, 2003)&lt;/DisplayText&gt;&lt;record&gt;&lt;rec-number&gt;3332&lt;/rec-number&gt;&lt;foreign-keys&gt;&lt;key app="EN" db-id="aswwv2arms2dxme5p56p0azv59z2wzpervtw" timestamp="0"&gt;3332&lt;/key&gt;&lt;/foreign-keys&gt;&lt;ref-type name="Journal Article"&gt;17&lt;/ref-type&gt;&lt;contributors&gt;&lt;authors&gt;&lt;author&gt;Neff, K. D.&lt;/author&gt;&lt;/authors&gt;&lt;/contributors&gt;&lt;titles&gt;&lt;title&gt;The development and validation of a scale to measure self-compassion&lt;/title&gt;&lt;secondary-title&gt;Self and Identity&lt;/secondary-title&gt;&lt;/titles&gt;&lt;pages&gt;223-250&lt;/pages&gt;&lt;volume&gt;2&lt;/volume&gt;&lt;number&gt;3&lt;/number&gt;&lt;dates&gt;&lt;year&gt;2003&lt;/year&gt;&lt;/dates&gt;&lt;urls&gt;&lt;/urls&gt;&lt;electronic-resource-num&gt;10.1080/15298860390209035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(Neff, 2003)</w:t>
      </w:r>
      <w:r>
        <w:rPr>
          <w:rFonts w:ascii="Times New Roman" w:hAnsi="Times New Roman" w:cs="Times New Roman"/>
        </w:rPr>
        <w:fldChar w:fldCharType="end"/>
      </w:r>
      <w:r w:rsidRPr="007704A0">
        <w:rPr>
          <w:rFonts w:ascii="Times New Roman" w:hAnsi="Times New Roman" w:cs="Times New Roman"/>
        </w:rPr>
        <w:t>. Internal consistency was excellent in our sample (</w:t>
      </w:r>
      <w:r w:rsidRPr="007704A0">
        <w:rPr>
          <w:rFonts w:ascii="Times New Roman" w:hAnsi="Times New Roman" w:cs="Times New Roman"/>
        </w:rPr>
        <w:sym w:font="Symbol" w:char="F061"/>
      </w:r>
      <w:r w:rsidRPr="007704A0">
        <w:rPr>
          <w:rFonts w:ascii="Times New Roman" w:hAnsi="Times New Roman" w:cs="Times New Roman"/>
        </w:rPr>
        <w:t xml:space="preserve"> = .95).</w:t>
      </w:r>
    </w:p>
    <w:p w14:paraId="0581AFD1" w14:textId="77777777" w:rsidR="00ED2FD7" w:rsidRPr="007704A0" w:rsidRDefault="00023C2D" w:rsidP="00ED2FD7">
      <w:pPr>
        <w:spacing w:line="480" w:lineRule="auto"/>
        <w:rPr>
          <w:rFonts w:ascii="Times New Roman" w:hAnsi="Times New Roman" w:cs="Times New Roman"/>
          <w:b/>
        </w:rPr>
      </w:pPr>
      <w:r>
        <w:rPr>
          <w:rFonts w:ascii="Times New Roman" w:hAnsi="Times New Roman" w:cs="Times New Roman"/>
          <w:b/>
        </w:rPr>
        <w:t>Treatment Acceptability</w:t>
      </w:r>
    </w:p>
    <w:p w14:paraId="5B428884" w14:textId="0498AE8C" w:rsidR="00ED2FD7" w:rsidRPr="007704A0" w:rsidRDefault="00ED2FD7" w:rsidP="00ED2FD7">
      <w:pPr>
        <w:spacing w:line="480" w:lineRule="auto"/>
        <w:rPr>
          <w:rFonts w:ascii="Times New Roman" w:hAnsi="Times New Roman" w:cs="Times New Roman"/>
        </w:rPr>
      </w:pPr>
      <w:r w:rsidRPr="007704A0">
        <w:rPr>
          <w:rFonts w:ascii="Times New Roman" w:hAnsi="Times New Roman" w:cs="Times New Roman"/>
          <w:i/>
        </w:rPr>
        <w:tab/>
      </w:r>
      <w:r w:rsidRPr="00023C2D">
        <w:rPr>
          <w:rFonts w:ascii="Times New Roman" w:hAnsi="Times New Roman" w:cs="Times New Roman"/>
          <w:b/>
        </w:rPr>
        <w:t xml:space="preserve">Treatment Evaluation Inventory—Short Form </w:t>
      </w:r>
      <w:r w:rsidRPr="00023C2D">
        <w:rPr>
          <w:rFonts w:ascii="Times New Roman" w:hAnsi="Times New Roman" w:cs="Times New Roman"/>
          <w:b/>
        </w:rPr>
        <w:fldChar w:fldCharType="begin"/>
      </w:r>
      <w:r w:rsidR="009D5231">
        <w:rPr>
          <w:rFonts w:ascii="Times New Roman" w:hAnsi="Times New Roman" w:cs="Times New Roman"/>
          <w:b/>
        </w:rPr>
        <w:instrText xml:space="preserve"> ADDIN EN.CITE &lt;EndNote&gt;&lt;Cite&gt;&lt;Author&gt;Kelley&lt;/Author&gt;&lt;Year&gt;1989&lt;/Year&gt;&lt;RecNum&gt;3188&lt;/RecNum&gt;&lt;Prefix&gt;TEI-SF`; &lt;/Prefix&gt;&lt;DisplayText&gt;(TEI-SF; Kelley, Heffer, Gresham, &amp;amp; Elliot, 1989)&lt;/DisplayText&gt;&lt;record&gt;&lt;rec-number&gt;3188&lt;/rec-number&gt;&lt;foreign-keys&gt;&lt;key app="EN" db-id="aswwv2arms2dxme5p56p0azv59z2wzpervtw" timestamp="0"&gt;3188&lt;/key&gt;&lt;/foreign-keys&gt;&lt;ref-type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ages&gt;235-247&lt;/pages&gt;&lt;volume&gt;11&lt;/volume&gt;&lt;number&gt;3&lt;/number&gt;&lt;dates&gt;&lt;year&gt;1989&lt;/year&gt;&lt;/dates&gt;&lt;urls&gt;&lt;/urls&gt;&lt;electronic-resource-num&gt;10.1007/BF00960495&lt;/electronic-resource-num&gt;&lt;/record&gt;&lt;/Cite&gt;&lt;/EndNote&gt;</w:instrText>
      </w:r>
      <w:r w:rsidRPr="00023C2D">
        <w:rPr>
          <w:rFonts w:ascii="Times New Roman" w:hAnsi="Times New Roman" w:cs="Times New Roman"/>
          <w:b/>
        </w:rPr>
        <w:fldChar w:fldCharType="separate"/>
      </w:r>
      <w:r w:rsidRPr="00023C2D">
        <w:rPr>
          <w:rFonts w:ascii="Times New Roman" w:hAnsi="Times New Roman" w:cs="Times New Roman"/>
          <w:b/>
          <w:noProof/>
        </w:rPr>
        <w:t>(TEI-SF; Kelley, Heffer, Gresham, &amp; Elliot, 1989)</w:t>
      </w:r>
      <w:r w:rsidRPr="00023C2D">
        <w:rPr>
          <w:rFonts w:ascii="Times New Roman" w:hAnsi="Times New Roman" w:cs="Times New Roman"/>
          <w:b/>
        </w:rPr>
        <w:fldChar w:fldCharType="end"/>
      </w:r>
      <w:r w:rsidRPr="00023C2D">
        <w:rPr>
          <w:rFonts w:ascii="Times New Roman" w:hAnsi="Times New Roman" w:cs="Times New Roman"/>
          <w:b/>
        </w:rPr>
        <w:t>.</w:t>
      </w:r>
      <w:r w:rsidRPr="007704A0">
        <w:rPr>
          <w:rFonts w:ascii="Times New Roman" w:hAnsi="Times New Roman" w:cs="Times New Roman"/>
          <w:i/>
        </w:rPr>
        <w:t xml:space="preserve"> </w:t>
      </w:r>
      <w:r w:rsidRPr="007704A0">
        <w:rPr>
          <w:rFonts w:ascii="Times New Roman" w:hAnsi="Times New Roman" w:cs="Times New Roman"/>
        </w:rPr>
        <w:t xml:space="preserve">The TEI-SF is a nine-item measure of the degree to which clients find a psychological intervention acceptable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timestamp="0"&gt;3188&lt;/key&gt;&lt;/foreign-keys&gt;&lt;ref-type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ages&gt;235-247&lt;/pages&gt;&lt;volume&gt;11&lt;/volume&gt;&lt;number&gt;3&lt;/number&gt;&lt;dates&gt;&lt;year&gt;1989&lt;/year&gt;&lt;/dates&gt;&lt;urls&gt;&lt;/urls&gt;&lt;electronic-resource-num&gt;10.1007/BF00960495&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(Kelley et al., 1989)</w:t>
      </w:r>
      <w:r w:rsidRPr="007704A0">
        <w:rPr>
          <w:rFonts w:ascii="Times New Roman" w:hAnsi="Times New Roman" w:cs="Times New Roman"/>
        </w:rPr>
        <w:fldChar w:fldCharType="end"/>
      </w:r>
      <w:r w:rsidRPr="007704A0">
        <w:rPr>
          <w:rFonts w:ascii="Times New Roman" w:hAnsi="Times New Roman" w:cs="Times New Roman"/>
        </w:rPr>
        <w:t>. The present study used a seven-item version of the TEI-SF;</w:t>
      </w:r>
      <w:r w:rsidRPr="007704A0" w:rsidDel="007D0193">
        <w:rPr>
          <w:rFonts w:ascii="Times New Roman" w:hAnsi="Times New Roman" w:cs="Times New Roman"/>
        </w:rPr>
        <w:t xml:space="preserve"> </w:t>
      </w:r>
      <w:r w:rsidRPr="007704A0">
        <w:rPr>
          <w:rFonts w:ascii="Times New Roman" w:hAnsi="Times New Roman" w:cs="Times New Roman"/>
        </w:rPr>
        <w:t>items were revised and two were omitted due to irrelevance to an adult sample</w:t>
      </w:r>
      <w:r w:rsidR="002C7A3A">
        <w:rPr>
          <w:rFonts w:ascii="Times New Roman" w:hAnsi="Times New Roman" w:cs="Times New Roman"/>
        </w:rPr>
        <w:t>.</w:t>
      </w:r>
      <w:r w:rsidRPr="007704A0">
        <w:rPr>
          <w:rFonts w:ascii="Times New Roman" w:hAnsi="Times New Roman" w:cs="Times New Roman"/>
        </w:rPr>
        <w:t xml:space="preserve"> Each item is scored from 1 to 5; higher scores indicate greater treatment acceptability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timestamp="0"&gt;3188&lt;/key&gt;&lt;/foreign-keys&gt;&lt;ref-type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ages&gt;235-247&lt;/pages&gt;&lt;volume&gt;11&lt;/volume&gt;&lt;number&gt;3&lt;/number&gt;&lt;dates&gt;&lt;year&gt;1989&lt;/year&gt;&lt;/dates&gt;&lt;urls&gt;&lt;/urls&gt;&lt;electronic-resource-num&gt;10.1007/BF00960495&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(Kelley et al., 1989)</w:t>
      </w:r>
      <w:r w:rsidRPr="007704A0">
        <w:rPr>
          <w:rFonts w:ascii="Times New Roman" w:hAnsi="Times New Roman" w:cs="Times New Roman"/>
        </w:rPr>
        <w:fldChar w:fldCharType="end"/>
      </w:r>
      <w:r w:rsidRPr="007704A0">
        <w:rPr>
          <w:rFonts w:ascii="Times New Roman" w:hAnsi="Times New Roman" w:cs="Times New Roman"/>
        </w:rPr>
        <w:t xml:space="preserve">. The measure has good internal consistency and has been found to detect </w:t>
      </w:r>
      <w:r w:rsidRPr="007704A0">
        <w:rPr>
          <w:rFonts w:ascii="Times New Roman" w:hAnsi="Times New Roman" w:cs="Times New Roman"/>
        </w:rPr>
        <w:lastRenderedPageBreak/>
        <w:t xml:space="preserve">differences between treatments in previous research </w:t>
      </w:r>
      <w:r w:rsidRPr="007704A0">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&lt;EndNote&gt;&lt;Cite&gt;&lt;Author&gt;Kelley&lt;/Author&gt;&lt;Year&gt;1989&lt;/Year&gt;&lt;RecNum&gt;3188&lt;/RecNum&gt;&lt;DisplayText&gt;(Kelley et al., 1989)&lt;/DisplayText&gt;&lt;record&gt;&lt;rec-number&gt;3188&lt;/rec-number&gt;&lt;foreign-keys&gt;&lt;key app="EN" db-id="aswwv2arms2dxme5p56p0azv59z2wzpervtw" timestamp="0"&gt;3188&lt;/key&gt;&lt;/foreign-keys&gt;&lt;ref-type name="Journal Article"&gt;17&lt;/ref-type&gt;&lt;contributors&gt;&lt;authors&gt;&lt;author&gt;Kelley, M. L.&lt;/author&gt;&lt;author&gt;Heffer, R. W.&lt;/author&gt;&lt;author&gt;Gresham, F. M.&lt;/author&gt;&lt;author&gt;Elliot, S. N. &lt;/author&gt;&lt;/authors&gt;&lt;/contributors&gt;&lt;titles&gt;&lt;title&gt;Development of a modified Treatment Evaluation Inventory&lt;/title&gt;&lt;secondary-title&gt;Journal of Psychopathology and Behavioral Assessment&lt;/secondary-title&gt;&lt;/titles&gt;&lt;pages&gt;235-247&lt;/pages&gt;&lt;volume&gt;11&lt;/volume&gt;&lt;number&gt;3&lt;/number&gt;&lt;dates&gt;&lt;year&gt;1989&lt;/year&gt;&lt;/dates&gt;&lt;urls&gt;&lt;/urls&gt;&lt;electronic-resource-num&gt;10.1007/BF00960495&lt;/electronic-resource-num&gt;&lt;/record&gt;&lt;/Cite&gt;&lt;/EndNote&gt;</w:instrText>
      </w:r>
      <w:r w:rsidRPr="007704A0">
        <w:rPr>
          <w:rFonts w:ascii="Times New Roman" w:hAnsi="Times New Roman" w:cs="Times New Roman"/>
        </w:rPr>
        <w:fldChar w:fldCharType="separate"/>
      </w:r>
      <w:r w:rsidRPr="007704A0">
        <w:rPr>
          <w:rFonts w:ascii="Times New Roman" w:hAnsi="Times New Roman" w:cs="Times New Roman"/>
          <w:noProof/>
        </w:rPr>
        <w:t>(Kelley et al., 1989)</w:t>
      </w:r>
      <w:r w:rsidRPr="007704A0">
        <w:rPr>
          <w:rFonts w:ascii="Times New Roman" w:hAnsi="Times New Roman" w:cs="Times New Roman"/>
        </w:rPr>
        <w:fldChar w:fldCharType="end"/>
      </w:r>
      <w:r w:rsidRPr="007704A0">
        <w:rPr>
          <w:rFonts w:ascii="Times New Roman" w:hAnsi="Times New Roman" w:cs="Times New Roman"/>
        </w:rPr>
        <w:t>. Internal consistency was good in our sample (</w:t>
      </w:r>
      <w:r w:rsidRPr="007704A0">
        <w:rPr>
          <w:rFonts w:ascii="Times New Roman" w:hAnsi="Times New Roman" w:cs="Times New Roman"/>
        </w:rPr>
        <w:sym w:font="Symbol" w:char="F061"/>
      </w:r>
      <w:r w:rsidRPr="007704A0">
        <w:rPr>
          <w:rFonts w:ascii="Times New Roman" w:hAnsi="Times New Roman" w:cs="Times New Roman"/>
        </w:rPr>
        <w:t xml:space="preserve"> = .80).</w:t>
      </w:r>
    </w:p>
    <w:p w14:paraId="227C1482" w14:textId="77777777" w:rsidR="00ED2FD7" w:rsidRDefault="00AD1E30" w:rsidP="00ED2FD7">
      <w:pPr>
        <w:spacing w:line="480" w:lineRule="auto"/>
        <w:outlineLvl w:val="0"/>
        <w:rPr>
          <w:rFonts w:ascii="Times New Roman" w:hAnsi="Times New Roman" w:cs="Times New Roman"/>
          <w:b/>
        </w:rPr>
      </w:pPr>
      <w:r w:rsidRPr="00991035">
        <w:rPr>
          <w:rFonts w:ascii="Times New Roman" w:hAnsi="Times New Roman" w:cs="Times New Roman"/>
          <w:b/>
        </w:rPr>
        <w:t>Treatment Adherence</w:t>
      </w:r>
      <w:r w:rsidR="001C6310">
        <w:rPr>
          <w:rFonts w:ascii="Times New Roman" w:hAnsi="Times New Roman" w:cs="Times New Roman"/>
          <w:b/>
        </w:rPr>
        <w:t xml:space="preserve"> </w:t>
      </w:r>
    </w:p>
    <w:p w14:paraId="0D2B8FEE" w14:textId="1D68F988" w:rsidR="00AD1E30" w:rsidRPr="00991035" w:rsidRDefault="00AD1E30" w:rsidP="00ED2FD7">
      <w:pPr>
        <w:spacing w:line="480" w:lineRule="auto"/>
        <w:ind w:firstLine="720"/>
        <w:outlineLvl w:val="0"/>
        <w:rPr>
          <w:rFonts w:ascii="Times New Roman" w:hAnsi="Times New Roman" w:cs="Times New Roman"/>
        </w:rPr>
      </w:pPr>
      <w:r w:rsidRPr="00991035">
        <w:rPr>
          <w:rFonts w:ascii="Times New Roman" w:hAnsi="Times New Roman" w:cs="Times New Roman"/>
        </w:rPr>
        <w:t xml:space="preserve">A fifth of all possible therapy sessions (n = 38) </w:t>
      </w:r>
      <w:r w:rsidR="00563781" w:rsidRPr="00991035">
        <w:rPr>
          <w:rFonts w:ascii="Times New Roman" w:hAnsi="Times New Roman" w:cs="Times New Roman"/>
        </w:rPr>
        <w:t xml:space="preserve">from the 19 participants who attended </w:t>
      </w:r>
      <w:r w:rsidR="002C7A3A" w:rsidRPr="00991035">
        <w:rPr>
          <w:rFonts w:ascii="Times New Roman" w:hAnsi="Times New Roman" w:cs="Times New Roman"/>
        </w:rPr>
        <w:t xml:space="preserve">at least </w:t>
      </w:r>
      <w:r w:rsidR="002C7A3A">
        <w:rPr>
          <w:rFonts w:ascii="Times New Roman" w:hAnsi="Times New Roman" w:cs="Times New Roman"/>
        </w:rPr>
        <w:t>five sessions</w:t>
      </w:r>
      <w:r w:rsidR="00563781" w:rsidRPr="00991035">
        <w:rPr>
          <w:rFonts w:ascii="Times New Roman" w:hAnsi="Times New Roman" w:cs="Times New Roman"/>
        </w:rPr>
        <w:t xml:space="preserve"> </w:t>
      </w:r>
      <w:r w:rsidRPr="00991035">
        <w:rPr>
          <w:rFonts w:ascii="Times New Roman" w:hAnsi="Times New Roman" w:cs="Times New Roman"/>
        </w:rPr>
        <w:t xml:space="preserve">were randomly selected to be coded for treatment adherence </w:t>
      </w:r>
      <w:r w:rsidRPr="00991035">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&lt;EndNote&gt;&lt;Cite&gt;&lt;Author&gt;Plumb&lt;/Author&gt;&lt;Year&gt;2010&lt;/Year&gt;&lt;RecNum&gt;3012&lt;/RecNum&gt;&lt;DisplayText&gt;(Plumb &amp;amp; Vilardaga, 2010)&lt;/DisplayText&gt;&lt;record&gt;&lt;rec-number&gt;3012&lt;/rec-number&gt;&lt;foreign-keys&gt;&lt;key app="EN" db-id="aswwv2arms2dxme5p56p0azv59z2wzpervtw" timestamp="0"&gt;3012&lt;/key&gt;&lt;/foreign-keys&gt;&lt;ref-type name="Journal Article"&gt;17&lt;/ref-type&gt;&lt;contributors&gt;&lt;authors&gt;&lt;author&gt;Plumb, J. C.&lt;/author&gt;&lt;author&gt;Vilardaga, R.&lt;/author&gt;&lt;/authors&gt;&lt;/contributors&gt;&lt;titles&gt;&lt;title&gt;Assessing Treatment Integrity in Acceptance and Commitment Therapy: Strategies and Suggestions&lt;/title&gt;&lt;secondary-title&gt;International Journal of Behavioral Consultation and Therapy&lt;/secondary-title&gt;&lt;/titles&gt;&lt;periodical&gt;&lt;full-title&gt;International Journal of Behavioral Consultation and Therapy&lt;/full-title&gt;&lt;/periodical&gt;&lt;pages&gt;263-295&lt;/pages&gt;&lt;volume&gt;6&lt;/volume&gt;&lt;number&gt;3&lt;/number&gt;&lt;dates&gt;&lt;year&gt;2010&lt;/year&gt;&lt;/dates&gt;&lt;urls&gt;&lt;/urls&gt;&lt;electronic-resource-num&gt;10.1037/h0100912&lt;/electronic-resource-num&gt;&lt;/record&gt;&lt;/Cite&gt;&lt;/EndNote&gt;</w:instrText>
      </w:r>
      <w:r w:rsidRPr="00991035">
        <w:rPr>
          <w:rFonts w:ascii="Times New Roman" w:hAnsi="Times New Roman" w:cs="Times New Roman"/>
        </w:rPr>
        <w:fldChar w:fldCharType="separate"/>
      </w:r>
      <w:r w:rsidRPr="00991035">
        <w:rPr>
          <w:rFonts w:ascii="Times New Roman" w:hAnsi="Times New Roman" w:cs="Times New Roman"/>
          <w:noProof/>
        </w:rPr>
        <w:t>(Plumb &amp; Vilardaga, 2010)</w:t>
      </w:r>
      <w:r w:rsidRPr="00991035">
        <w:rPr>
          <w:rFonts w:ascii="Times New Roman" w:hAnsi="Times New Roman" w:cs="Times New Roman"/>
        </w:rPr>
        <w:fldChar w:fldCharType="end"/>
      </w:r>
      <w:r w:rsidRPr="00991035">
        <w:rPr>
          <w:rFonts w:ascii="Times New Roman" w:hAnsi="Times New Roman" w:cs="Times New Roman"/>
        </w:rPr>
        <w:t xml:space="preserve">. </w:t>
      </w:r>
      <w:r w:rsidR="00563781">
        <w:rPr>
          <w:rFonts w:ascii="Times New Roman" w:hAnsi="Times New Roman" w:cs="Times New Roman"/>
        </w:rPr>
        <w:t>S</w:t>
      </w:r>
      <w:r w:rsidRPr="00991035">
        <w:rPr>
          <w:rFonts w:ascii="Times New Roman" w:hAnsi="Times New Roman" w:cs="Times New Roman"/>
        </w:rPr>
        <w:t xml:space="preserve">essions from </w:t>
      </w:r>
      <w:r w:rsidR="000B4585">
        <w:rPr>
          <w:rFonts w:ascii="Times New Roman" w:hAnsi="Times New Roman" w:cs="Times New Roman"/>
        </w:rPr>
        <w:t>one</w:t>
      </w:r>
      <w:r w:rsidRPr="00991035">
        <w:rPr>
          <w:rFonts w:ascii="Times New Roman" w:hAnsi="Times New Roman" w:cs="Times New Roman"/>
        </w:rPr>
        <w:t xml:space="preserve"> participant who completed five sessions were excluded due to irretrievable data (broken disc). Selection </w:t>
      </w:r>
      <w:proofErr w:type="gramStart"/>
      <w:r w:rsidRPr="00991035">
        <w:rPr>
          <w:rFonts w:ascii="Times New Roman" w:hAnsi="Times New Roman" w:cs="Times New Roman"/>
        </w:rPr>
        <w:t>was balanced</w:t>
      </w:r>
      <w:proofErr w:type="gramEnd"/>
      <w:r w:rsidRPr="00991035">
        <w:rPr>
          <w:rFonts w:ascii="Times New Roman" w:hAnsi="Times New Roman" w:cs="Times New Roman"/>
        </w:rPr>
        <w:t xml:space="preserve"> within and across participants such that two sessions from each participant and at least three of each </w:t>
      </w:r>
      <w:r w:rsidR="00563781">
        <w:rPr>
          <w:rFonts w:ascii="Times New Roman" w:hAnsi="Times New Roman" w:cs="Times New Roman"/>
        </w:rPr>
        <w:t xml:space="preserve">therapy </w:t>
      </w:r>
      <w:r w:rsidRPr="00991035">
        <w:rPr>
          <w:rFonts w:ascii="Times New Roman" w:hAnsi="Times New Roman" w:cs="Times New Roman"/>
        </w:rPr>
        <w:t xml:space="preserve">session were coded to ensure fair representation of participants </w:t>
      </w:r>
      <w:r w:rsidR="002E5820">
        <w:rPr>
          <w:rFonts w:ascii="Times New Roman" w:hAnsi="Times New Roman" w:cs="Times New Roman"/>
        </w:rPr>
        <w:t>over</w:t>
      </w:r>
      <w:r w:rsidRPr="00991035">
        <w:rPr>
          <w:rFonts w:ascii="Times New Roman" w:hAnsi="Times New Roman" w:cs="Times New Roman"/>
        </w:rPr>
        <w:t xml:space="preserve"> the course of treatment. Treatment adherence was scored based on a standardized coding system used in previously published ACT randomized controlled trials </w:t>
      </w:r>
      <w:r w:rsidRPr="00991035">
        <w:rPr>
          <w:rFonts w:ascii="Times New Roman" w:hAnsi="Times New Roman" w:cs="Times New Roman"/>
        </w:rPr>
        <w:fldChar w:fldCharType="begin">
          <w:fldData xml:space="preserve">PEVuZE5vdGU+PENpdGU+PEF1dGhvcj5Dcm9zYnk8L0F1dGhvcj48WWVhcj4yMDE2PC9ZZWFyPjxS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PEVuZE5vdGU+PENpdGU+PEF1dGhvcj5Dcm9zYnk8L0F1dGhvcj48WWVhcj4yMDE2PC9ZZWFyPjxS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Pr="00991035">
        <w:rPr>
          <w:rFonts w:ascii="Times New Roman" w:hAnsi="Times New Roman" w:cs="Times New Roman"/>
        </w:rPr>
      </w:r>
      <w:r w:rsidRPr="00991035">
        <w:rPr>
          <w:rFonts w:ascii="Times New Roman" w:hAnsi="Times New Roman" w:cs="Times New Roman"/>
        </w:rPr>
        <w:fldChar w:fldCharType="separate"/>
      </w:r>
      <w:r w:rsidR="008A6FF4">
        <w:rPr>
          <w:rFonts w:ascii="Times New Roman" w:hAnsi="Times New Roman" w:cs="Times New Roman"/>
          <w:noProof/>
        </w:rPr>
        <w:t>(e.g., Crosby &amp; Twohig, 2016; Twohig et al., 2010)</w:t>
      </w:r>
      <w:r w:rsidRPr="00991035">
        <w:rPr>
          <w:rFonts w:ascii="Times New Roman" w:hAnsi="Times New Roman" w:cs="Times New Roman"/>
        </w:rPr>
        <w:fldChar w:fldCharType="end"/>
      </w:r>
      <w:r w:rsidRPr="00991035">
        <w:rPr>
          <w:rFonts w:ascii="Times New Roman" w:hAnsi="Times New Roman" w:cs="Times New Roman"/>
        </w:rPr>
        <w:t xml:space="preserve">. </w:t>
      </w:r>
    </w:p>
    <w:p w14:paraId="5B3D42A0" w14:textId="77777777" w:rsidR="00D30FD6" w:rsidRPr="00991035" w:rsidRDefault="00D30FD6" w:rsidP="00D30FD6">
      <w:pPr>
        <w:spacing w:line="480" w:lineRule="auto"/>
        <w:ind w:firstLine="720"/>
        <w:rPr>
          <w:rFonts w:ascii="Times New Roman" w:hAnsi="Times New Roman" w:cs="Times New Roman"/>
        </w:rPr>
      </w:pPr>
      <w:r>
        <w:rPr>
          <w:rFonts w:ascii="Times New Roman" w:hAnsi="Times New Roman" w:cs="Times New Roman"/>
        </w:rPr>
        <w:t>Raters were trained research assistants who coded at least nine sessions with an expe</w:t>
      </w:r>
      <w:r w:rsidR="00225FFA">
        <w:rPr>
          <w:rFonts w:ascii="Times New Roman" w:hAnsi="Times New Roman" w:cs="Times New Roman"/>
        </w:rPr>
        <w:t>rienced graduate student who had</w:t>
      </w:r>
      <w:r>
        <w:rPr>
          <w:rFonts w:ascii="Times New Roman" w:hAnsi="Times New Roman" w:cs="Times New Roman"/>
        </w:rPr>
        <w:t xml:space="preserve"> used the current adherence coding system in previous clinical trials. After each session, raters discussed scores assigned and discrepancies were </w:t>
      </w:r>
      <w:r w:rsidR="00225FFA">
        <w:rPr>
          <w:rFonts w:ascii="Times New Roman" w:hAnsi="Times New Roman" w:cs="Times New Roman"/>
        </w:rPr>
        <w:t>discussed</w:t>
      </w:r>
      <w:r>
        <w:rPr>
          <w:rFonts w:ascii="Times New Roman" w:hAnsi="Times New Roman" w:cs="Times New Roman"/>
        </w:rPr>
        <w:t xml:space="preserve"> to increase consistency between raters. </w:t>
      </w:r>
      <w:r w:rsidR="00225FFA">
        <w:rPr>
          <w:rFonts w:ascii="Times New Roman" w:hAnsi="Times New Roman" w:cs="Times New Roman"/>
        </w:rPr>
        <w:t>Raters</w:t>
      </w:r>
      <w:r>
        <w:rPr>
          <w:rFonts w:ascii="Times New Roman" w:hAnsi="Times New Roman" w:cs="Times New Roman"/>
        </w:rPr>
        <w:t xml:space="preserve"> </w:t>
      </w:r>
      <w:r w:rsidR="00225FFA">
        <w:rPr>
          <w:rFonts w:ascii="Times New Roman" w:hAnsi="Times New Roman" w:cs="Times New Roman"/>
        </w:rPr>
        <w:t xml:space="preserve">also </w:t>
      </w:r>
      <w:r>
        <w:rPr>
          <w:rFonts w:ascii="Times New Roman" w:hAnsi="Times New Roman" w:cs="Times New Roman"/>
        </w:rPr>
        <w:t>watched at least one therapy session together and coded the session simultaneously to clarify definition of constructs and use of the coding scheme. ICCs ranged from .83 to 1.00 for Rater 1 and .79 to 1.00 for Rater 2. By the end of the training period, both raters received at least two consecutive ICCs &gt; .90.</w:t>
      </w:r>
      <w:r w:rsidR="00225FFA">
        <w:rPr>
          <w:rFonts w:ascii="Times New Roman" w:hAnsi="Times New Roman" w:cs="Times New Roman"/>
        </w:rPr>
        <w:t xml:space="preserve"> The remaining sessions were independently coded by the two trained raters.</w:t>
      </w:r>
    </w:p>
    <w:p w14:paraId="5831D18F" w14:textId="77777777" w:rsidR="00AD1E30" w:rsidRDefault="00AD1E30" w:rsidP="00991035">
      <w:pPr>
        <w:spacing w:line="480" w:lineRule="auto"/>
        <w:ind w:firstLine="720"/>
        <w:rPr>
          <w:rFonts w:ascii="Times New Roman" w:hAnsi="Times New Roman" w:cs="Times New Roman"/>
        </w:rPr>
      </w:pPr>
      <w:r w:rsidRPr="00991035">
        <w:rPr>
          <w:rFonts w:ascii="Times New Roman" w:hAnsi="Times New Roman" w:cs="Times New Roman"/>
        </w:rPr>
        <w:t xml:space="preserve">ACT-congruent and ACT-incongruent processes </w:t>
      </w:r>
      <w:r w:rsidR="008D27C7" w:rsidRPr="00991035">
        <w:rPr>
          <w:rFonts w:ascii="Times New Roman" w:hAnsi="Times New Roman" w:cs="Times New Roman"/>
        </w:rPr>
        <w:t>were</w:t>
      </w:r>
      <w:r w:rsidRPr="00991035">
        <w:rPr>
          <w:rFonts w:ascii="Times New Roman" w:hAnsi="Times New Roman" w:cs="Times New Roman"/>
        </w:rPr>
        <w:t xml:space="preserve"> coded for quality and quantity on a five-point scale (1 = the process was never explicitly covered, 2 = the process occurred at least once and not in an in-depth manner, 3 = the process occurred several times and was covered at least once in a moderately in-depth manner, 4 = the process occurred with relatively high </w:t>
      </w:r>
      <w:r w:rsidRPr="00991035">
        <w:rPr>
          <w:rFonts w:ascii="Times New Roman" w:hAnsi="Times New Roman" w:cs="Times New Roman"/>
        </w:rPr>
        <w:lastRenderedPageBreak/>
        <w:t>frequency and was addressed in a moderately in-depth manner, 5 = the process occurred with high frequency and was covered in a very in-depth manner). ACT-congruent processes included acceptance, defusion, contact with the present moment, self-as-contex</w:t>
      </w:r>
      <w:r w:rsidR="00563781">
        <w:rPr>
          <w:rFonts w:ascii="Times New Roman" w:hAnsi="Times New Roman" w:cs="Times New Roman"/>
        </w:rPr>
        <w:t>t, committed action, and values.</w:t>
      </w:r>
      <w:r w:rsidRPr="00991035">
        <w:rPr>
          <w:rFonts w:ascii="Times New Roman" w:hAnsi="Times New Roman" w:cs="Times New Roman"/>
        </w:rPr>
        <w:t xml:space="preserve"> ACT-inconsistent processes included cognitive restructuring, attribution of causal power to internal experiences, and control/avoidance strategies. In addition, </w:t>
      </w:r>
      <w:r w:rsidR="00D30FD6">
        <w:rPr>
          <w:rFonts w:ascii="Times New Roman" w:hAnsi="Times New Roman" w:cs="Times New Roman"/>
        </w:rPr>
        <w:t>raters</w:t>
      </w:r>
      <w:r w:rsidRPr="00991035">
        <w:rPr>
          <w:rFonts w:ascii="Times New Roman" w:hAnsi="Times New Roman" w:cs="Times New Roman"/>
        </w:rPr>
        <w:t xml:space="preserve"> provided overall rating</w:t>
      </w:r>
      <w:r w:rsidR="00563781">
        <w:rPr>
          <w:rFonts w:ascii="Times New Roman" w:hAnsi="Times New Roman" w:cs="Times New Roman"/>
        </w:rPr>
        <w:t>s</w:t>
      </w:r>
      <w:r w:rsidRPr="00991035">
        <w:rPr>
          <w:rFonts w:ascii="Times New Roman" w:hAnsi="Times New Roman" w:cs="Times New Roman"/>
        </w:rPr>
        <w:t xml:space="preserve"> for </w:t>
      </w:r>
      <w:r w:rsidR="00563781">
        <w:rPr>
          <w:rFonts w:ascii="Times New Roman" w:hAnsi="Times New Roman" w:cs="Times New Roman"/>
        </w:rPr>
        <w:t>adherence to the ACT model</w:t>
      </w:r>
      <w:r w:rsidR="00563781" w:rsidRPr="00991035">
        <w:rPr>
          <w:rFonts w:ascii="Times New Roman" w:hAnsi="Times New Roman" w:cs="Times New Roman"/>
        </w:rPr>
        <w:t xml:space="preserve"> </w:t>
      </w:r>
      <w:r w:rsidR="00563781">
        <w:rPr>
          <w:rFonts w:ascii="Times New Roman" w:hAnsi="Times New Roman" w:cs="Times New Roman"/>
        </w:rPr>
        <w:t xml:space="preserve">and </w:t>
      </w:r>
      <w:r w:rsidR="005D3CE4">
        <w:rPr>
          <w:rFonts w:ascii="Times New Roman" w:hAnsi="Times New Roman" w:cs="Times New Roman"/>
        </w:rPr>
        <w:t xml:space="preserve">general </w:t>
      </w:r>
      <w:r w:rsidRPr="00991035">
        <w:rPr>
          <w:rFonts w:ascii="Times New Roman" w:hAnsi="Times New Roman" w:cs="Times New Roman"/>
        </w:rPr>
        <w:t>quality</w:t>
      </w:r>
      <w:r w:rsidR="005D3CE4">
        <w:rPr>
          <w:rFonts w:ascii="Times New Roman" w:hAnsi="Times New Roman" w:cs="Times New Roman"/>
        </w:rPr>
        <w:t xml:space="preserve"> of therapy</w:t>
      </w:r>
      <w:r w:rsidRPr="00991035">
        <w:rPr>
          <w:rFonts w:ascii="Times New Roman" w:hAnsi="Times New Roman" w:cs="Times New Roman"/>
        </w:rPr>
        <w:t>.</w:t>
      </w:r>
    </w:p>
    <w:p w14:paraId="0A414833" w14:textId="77777777" w:rsidR="00E11294" w:rsidRPr="00991035" w:rsidRDefault="001B45B9" w:rsidP="00991035">
      <w:pPr>
        <w:spacing w:line="480" w:lineRule="auto"/>
        <w:outlineLvl w:val="0"/>
        <w:rPr>
          <w:rFonts w:ascii="Times New Roman" w:hAnsi="Times New Roman" w:cs="Times New Roman"/>
          <w:b/>
        </w:rPr>
      </w:pPr>
      <w:r w:rsidRPr="00991035">
        <w:rPr>
          <w:rFonts w:ascii="Times New Roman" w:hAnsi="Times New Roman" w:cs="Times New Roman"/>
          <w:b/>
        </w:rPr>
        <w:t xml:space="preserve">Data and </w:t>
      </w:r>
      <w:r w:rsidR="00E11294" w:rsidRPr="00991035">
        <w:rPr>
          <w:rFonts w:ascii="Times New Roman" w:hAnsi="Times New Roman" w:cs="Times New Roman"/>
          <w:b/>
        </w:rPr>
        <w:t>Statistical Analyses</w:t>
      </w:r>
    </w:p>
    <w:p w14:paraId="057B7990" w14:textId="3853DACB" w:rsidR="001B45B9" w:rsidRPr="00991035" w:rsidRDefault="00E11294" w:rsidP="00991035">
      <w:pPr>
        <w:spacing w:line="480" w:lineRule="auto"/>
        <w:rPr>
          <w:rFonts w:ascii="Times New Roman" w:hAnsi="Times New Roman" w:cs="Times New Roman"/>
        </w:rPr>
      </w:pPr>
      <w:r w:rsidRPr="00991035">
        <w:rPr>
          <w:rFonts w:ascii="Times New Roman" w:hAnsi="Times New Roman" w:cs="Times New Roman"/>
        </w:rPr>
        <w:tab/>
      </w:r>
      <w:r w:rsidR="001B45B9" w:rsidRPr="00991035">
        <w:rPr>
          <w:rFonts w:ascii="Times New Roman" w:hAnsi="Times New Roman" w:cs="Times New Roman"/>
        </w:rPr>
        <w:t>Data were collected from participants who were willing to complete pretreatment, posttreatment, and follow-up assessments, including those who did not attend all ten sessions of therapy</w:t>
      </w:r>
      <w:r w:rsidR="006132C7">
        <w:rPr>
          <w:rFonts w:ascii="Times New Roman" w:hAnsi="Times New Roman" w:cs="Times New Roman"/>
        </w:rPr>
        <w:t>.</w:t>
      </w:r>
      <w:r w:rsidR="006B2EB8">
        <w:rPr>
          <w:rFonts w:ascii="Times New Roman" w:hAnsi="Times New Roman" w:cs="Times New Roman"/>
        </w:rPr>
        <w:t xml:space="preserve"> </w:t>
      </w:r>
      <w:r w:rsidR="006132C7">
        <w:rPr>
          <w:rFonts w:ascii="Times New Roman" w:hAnsi="Times New Roman" w:cs="Times New Roman"/>
        </w:rPr>
        <w:t>A</w:t>
      </w:r>
      <w:r w:rsidR="006B2EB8">
        <w:rPr>
          <w:rFonts w:ascii="Times New Roman" w:hAnsi="Times New Roman" w:cs="Times New Roman"/>
        </w:rPr>
        <w:t xml:space="preserve">ll participants assigned to </w:t>
      </w:r>
      <w:r w:rsidR="006132C7">
        <w:rPr>
          <w:rFonts w:ascii="Times New Roman" w:hAnsi="Times New Roman" w:cs="Times New Roman"/>
        </w:rPr>
        <w:t xml:space="preserve">a </w:t>
      </w:r>
      <w:r w:rsidR="006B2EB8">
        <w:rPr>
          <w:rFonts w:ascii="Times New Roman" w:hAnsi="Times New Roman" w:cs="Times New Roman"/>
        </w:rPr>
        <w:t>study condition were included in analyses</w:t>
      </w:r>
      <w:r w:rsidR="001B45B9" w:rsidRPr="00991035">
        <w:rPr>
          <w:rFonts w:ascii="Times New Roman" w:hAnsi="Times New Roman" w:cs="Times New Roman"/>
        </w:rPr>
        <w:t xml:space="preserve">. </w:t>
      </w:r>
      <w:r w:rsidR="002841A0">
        <w:rPr>
          <w:rFonts w:ascii="Times New Roman" w:hAnsi="Times New Roman" w:cs="Times New Roman"/>
        </w:rPr>
        <w:t xml:space="preserve">Calculation of sample size was based on previous clinical trials on perfectionism that reported significant effects </w:t>
      </w:r>
      <w:r w:rsidR="00D11C72">
        <w:rPr>
          <w:rFonts w:ascii="Times New Roman" w:hAnsi="Times New Roman" w:cs="Times New Roman"/>
        </w:rPr>
        <w:fldChar w:fldCharType="begin">
          <w:fldData xml:space="preserve">PEVuZE5vdGU+PENpdGU+PEF1dGhvcj5SaWxleTwvQXV0aG9yPjxZZWFyPjIwMDc8L1llYXI+PFJl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</w:fldData>
        </w:fldChar>
      </w:r>
      <w:r w:rsidR="00D11C72">
        <w:rPr>
          <w:rFonts w:ascii="Times New Roman" w:hAnsi="Times New Roman" w:cs="Times New Roman"/>
        </w:rPr>
        <w:instrText xml:space="preserve"> ADDIN EN.CITE </w:instrText>
      </w:r>
      <w:r w:rsidR="00D11C72">
        <w:rPr>
          <w:rFonts w:ascii="Times New Roman" w:hAnsi="Times New Roman" w:cs="Times New Roman"/>
        </w:rPr>
        <w:fldChar w:fldCharType="begin">
          <w:fldData xml:space="preserve">PEVuZE5vdGU+PENpdGU+PEF1dGhvcj5SaWxleTwvQXV0aG9yPjxZZWFyPjIwMDc8L1llYXI+PFJl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</w:fldData>
        </w:fldChar>
      </w:r>
      <w:r w:rsidR="00D11C72">
        <w:rPr>
          <w:rFonts w:ascii="Times New Roman" w:hAnsi="Times New Roman" w:cs="Times New Roman"/>
        </w:rPr>
        <w:instrText xml:space="preserve"> ADDIN EN.CITE.DATA </w:instrText>
      </w:r>
      <w:r w:rsidR="00D11C72">
        <w:rPr>
          <w:rFonts w:ascii="Times New Roman" w:hAnsi="Times New Roman" w:cs="Times New Roman"/>
        </w:rPr>
      </w:r>
      <w:r w:rsidR="00D11C72">
        <w:rPr>
          <w:rFonts w:ascii="Times New Roman" w:hAnsi="Times New Roman" w:cs="Times New Roman"/>
        </w:rPr>
        <w:fldChar w:fldCharType="end"/>
      </w:r>
      <w:r w:rsidR="00D11C72">
        <w:rPr>
          <w:rFonts w:ascii="Times New Roman" w:hAnsi="Times New Roman" w:cs="Times New Roman"/>
        </w:rPr>
      </w:r>
      <w:r w:rsidR="00D11C72">
        <w:rPr>
          <w:rFonts w:ascii="Times New Roman" w:hAnsi="Times New Roman" w:cs="Times New Roman"/>
        </w:rPr>
        <w:fldChar w:fldCharType="separate"/>
      </w:r>
      <w:r w:rsidR="00D11C72">
        <w:rPr>
          <w:rFonts w:ascii="Times New Roman" w:hAnsi="Times New Roman" w:cs="Times New Roman"/>
          <w:noProof/>
        </w:rPr>
        <w:t>(e.g., Egan et al., 2014; Riley et al., 2007)</w:t>
      </w:r>
      <w:r w:rsidR="00D11C72">
        <w:rPr>
          <w:rFonts w:ascii="Times New Roman" w:hAnsi="Times New Roman" w:cs="Times New Roman"/>
        </w:rPr>
        <w:fldChar w:fldCharType="end"/>
      </w:r>
      <w:r w:rsidR="00D11C72">
        <w:rPr>
          <w:rFonts w:ascii="Times New Roman" w:hAnsi="Times New Roman" w:cs="Times New Roman"/>
        </w:rPr>
        <w:t xml:space="preserve"> due to insufficient information on parameters </w:t>
      </w:r>
      <w:r w:rsidR="000B4585">
        <w:rPr>
          <w:rFonts w:ascii="Times New Roman" w:hAnsi="Times New Roman" w:cs="Times New Roman"/>
        </w:rPr>
        <w:t xml:space="preserve">(e.g., </w:t>
      </w:r>
      <w:r w:rsidR="000B4585" w:rsidRPr="000B4585">
        <w:rPr>
          <w:rFonts w:ascii="Times New Roman" w:hAnsi="Times New Roman" w:cs="Times New Roman"/>
        </w:rPr>
        <w:t>intra-individual correlations</w:t>
      </w:r>
      <w:r w:rsidR="000B4585">
        <w:rPr>
          <w:rFonts w:ascii="Times New Roman" w:hAnsi="Times New Roman" w:cs="Times New Roman"/>
        </w:rPr>
        <w:t xml:space="preserve">) </w:t>
      </w:r>
      <w:r w:rsidR="00D11C72">
        <w:rPr>
          <w:rFonts w:ascii="Times New Roman" w:hAnsi="Times New Roman" w:cs="Times New Roman"/>
        </w:rPr>
        <w:t xml:space="preserve">required to conduct a priori power analyses for multilevel </w:t>
      </w:r>
      <w:r w:rsidR="000B4585">
        <w:rPr>
          <w:rFonts w:ascii="Times New Roman" w:hAnsi="Times New Roman" w:cs="Times New Roman"/>
        </w:rPr>
        <w:t>modeling</w:t>
      </w:r>
      <w:r w:rsidR="00D11C72">
        <w:rPr>
          <w:rFonts w:ascii="Times New Roman" w:hAnsi="Times New Roman" w:cs="Times New Roman"/>
        </w:rPr>
        <w:t xml:space="preserve">. </w:t>
      </w:r>
      <w:r w:rsidR="00FE2824">
        <w:rPr>
          <w:rFonts w:ascii="Times New Roman" w:hAnsi="Times New Roman" w:cs="Times New Roman"/>
        </w:rPr>
        <w:t>Use of multilev</w:t>
      </w:r>
      <w:r w:rsidR="00971F1E">
        <w:rPr>
          <w:rFonts w:ascii="Times New Roman" w:hAnsi="Times New Roman" w:cs="Times New Roman"/>
        </w:rPr>
        <w:t xml:space="preserve">el models permitted </w:t>
      </w:r>
      <w:r w:rsidR="004F671A">
        <w:rPr>
          <w:rFonts w:ascii="Times New Roman" w:hAnsi="Times New Roman" w:cs="Times New Roman"/>
        </w:rPr>
        <w:t xml:space="preserve">inclusion </w:t>
      </w:r>
      <w:r w:rsidR="00971F1E">
        <w:rPr>
          <w:rFonts w:ascii="Times New Roman" w:hAnsi="Times New Roman" w:cs="Times New Roman"/>
        </w:rPr>
        <w:t>of all data from this intent-to-treat sample</w:t>
      </w:r>
      <w:r w:rsidR="006B2EB8">
        <w:rPr>
          <w:rFonts w:ascii="Times New Roman" w:hAnsi="Times New Roman" w:cs="Times New Roman"/>
        </w:rPr>
        <w:t xml:space="preserve"> irrespective of missing data at post</w:t>
      </w:r>
      <w:r w:rsidR="000113D8">
        <w:rPr>
          <w:rFonts w:ascii="Times New Roman" w:hAnsi="Times New Roman" w:cs="Times New Roman"/>
        </w:rPr>
        <w:t>treatment</w:t>
      </w:r>
      <w:r w:rsidR="006B2EB8">
        <w:rPr>
          <w:rFonts w:ascii="Times New Roman" w:hAnsi="Times New Roman" w:cs="Times New Roman"/>
        </w:rPr>
        <w:t xml:space="preserve"> or follow up</w:t>
      </w:r>
      <w:r w:rsidR="00971F1E">
        <w:rPr>
          <w:rFonts w:ascii="Times New Roman" w:hAnsi="Times New Roman" w:cs="Times New Roman"/>
        </w:rPr>
        <w:t xml:space="preserve">. </w:t>
      </w:r>
      <w:r w:rsidR="004F671A">
        <w:rPr>
          <w:rFonts w:ascii="Times New Roman" w:hAnsi="Times New Roman" w:cs="Times New Roman"/>
        </w:rPr>
        <w:t xml:space="preserve">Therefore, no data imputation methods were used. </w:t>
      </w:r>
      <w:r w:rsidR="0046264A" w:rsidRPr="00991035">
        <w:rPr>
          <w:rFonts w:ascii="Times New Roman" w:hAnsi="Times New Roman" w:cs="Times New Roman"/>
        </w:rPr>
        <w:t xml:space="preserve">Statistical analyses were conducted with R in </w:t>
      </w:r>
      <w:proofErr w:type="spellStart"/>
      <w:r w:rsidR="0046264A" w:rsidRPr="00991035">
        <w:rPr>
          <w:rFonts w:ascii="Times New Roman" w:hAnsi="Times New Roman" w:cs="Times New Roman"/>
        </w:rPr>
        <w:t>RStudio</w:t>
      </w:r>
      <w:proofErr w:type="spellEnd"/>
      <w:r w:rsidR="0046264A" w:rsidRPr="00991035">
        <w:rPr>
          <w:rFonts w:ascii="Times New Roman" w:hAnsi="Times New Roman" w:cs="Times New Roman"/>
        </w:rPr>
        <w:t xml:space="preserve"> </w:t>
      </w:r>
      <w:r w:rsidR="0046264A"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&lt;EndNote&gt;&lt;Cite&gt;&lt;Author&gt;R Core Team&lt;/Author&gt;&lt;Year&gt;2015&lt;/Year&gt;&lt;RecNum&gt;2672&lt;/RecNum&gt;&lt;DisplayText&gt;(R Core Team, 2015; RStudio Team, 2015)&lt;/DisplayText&gt;&lt;record&gt;&lt;rec-number&gt;2672&lt;/rec-number&gt;&lt;foreign-keys&gt;&lt;key app="EN" db-id="aswwv2arms2dxme5p56p0azv59z2wzpervtw" timestamp="0"&gt;2672&lt;/key&gt;&lt;/foreign-keys&gt;&lt;ref-type name="Book"&gt;6&lt;/ref-type&gt;&lt;contributors&gt;&lt;authors&gt;&lt;author&gt;R Core Team, &lt;/author&gt;&lt;/authors&gt;&lt;/contributors&gt;&lt;titles&gt;&lt;title&gt;R: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Computing&lt;/publisher&gt;&lt;urls&gt;&lt;related-urls&gt;&lt;url&gt;https://www.R-project.org/&lt;/url&gt;&lt;/related-urls&gt;&lt;/urls&gt;&lt;/record&gt;&lt;/Cite&gt;&lt;Cite&gt;&lt;Author&gt;RStudio Team&lt;/Author&gt;&lt;Year&gt;2015&lt;/Year&gt;&lt;RecNum&gt;2675&lt;/RecNum&gt;&lt;record&gt;&lt;rec-number&gt;2675&lt;/rec-number&gt;&lt;foreign-keys&gt;&lt;key app="EN" db-id="aswwv2arms2dxme5p56p0azv59z2wzpervtw" timestamp="0"&gt;2675&lt;/key&gt;&lt;/foreign-keys&gt;&lt;ref-type name="Online Database"&gt;45&lt;/ref-type&gt;&lt;contributors&gt;&lt;authors&gt;&lt;author&gt;RStudio Team,&lt;/author&gt;&lt;/authors&gt;&lt;/contributors&gt;&lt;titles&gt;&lt;title&gt;RStudio: Integrated development for R&lt;/title&gt;&lt;/titles&gt;&lt;dates&gt;&lt;year&gt;2015&lt;/year&gt;&lt;/dates&gt;&lt;pub-location&gt;Boston, MA&lt;/pub-location&gt;&lt;publisher&gt;RStudio, Inc.&lt;/publisher&gt;&lt;urls&gt;&lt;related-urls&gt;&lt;url&gt;http://www.rstudio.com/&lt;/url&gt;&lt;/related-urls&gt;&lt;/urls&gt;&lt;/record&gt;&lt;/Cite&gt;&lt;/EndNote&gt;</w:instrText>
      </w:r>
      <w:r w:rsidR="0046264A" w:rsidRPr="00991035">
        <w:rPr>
          <w:rFonts w:ascii="Times New Roman" w:hAnsi="Times New Roman" w:cs="Times New Roman"/>
        </w:rPr>
        <w:fldChar w:fldCharType="separate"/>
      </w:r>
      <w:r w:rsidR="0046264A" w:rsidRPr="00991035">
        <w:rPr>
          <w:rFonts w:ascii="Times New Roman" w:hAnsi="Times New Roman" w:cs="Times New Roman"/>
          <w:noProof/>
        </w:rPr>
        <w:t>(R Core Team, 2015; RStudio Team, 2015)</w:t>
      </w:r>
      <w:r w:rsidR="0046264A" w:rsidRPr="00991035">
        <w:rPr>
          <w:rFonts w:ascii="Times New Roman" w:hAnsi="Times New Roman" w:cs="Times New Roman"/>
        </w:rPr>
        <w:fldChar w:fldCharType="end"/>
      </w:r>
      <w:r w:rsidR="0046264A" w:rsidRPr="00991035">
        <w:rPr>
          <w:rFonts w:ascii="Times New Roman" w:hAnsi="Times New Roman" w:cs="Times New Roman"/>
        </w:rPr>
        <w:t xml:space="preserve"> using the following packages: </w:t>
      </w:r>
      <w:proofErr w:type="spellStart"/>
      <w:r w:rsidR="0046264A" w:rsidRPr="00991035">
        <w:rPr>
          <w:rFonts w:ascii="Times New Roman" w:hAnsi="Times New Roman" w:cs="Times New Roman"/>
        </w:rPr>
        <w:t>tidyverse</w:t>
      </w:r>
      <w:proofErr w:type="spellEnd"/>
      <w:r w:rsidR="0046264A" w:rsidRPr="00991035">
        <w:rPr>
          <w:rFonts w:ascii="Times New Roman" w:hAnsi="Times New Roman" w:cs="Times New Roman"/>
        </w:rPr>
        <w:t xml:space="preserve"> </w:t>
      </w:r>
      <w:r w:rsidR="0046264A"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&lt;EndNote&gt;&lt;Cite&gt;&lt;Author&gt;Wickham&lt;/Author&gt;&lt;Year&gt;2017&lt;/Year&gt;&lt;RecNum&gt;2482&lt;/RecNum&gt;&lt;DisplayText&gt;(Wickham, 2017)&lt;/DisplayText&gt;&lt;record&gt;&lt;rec-number&gt;2482&lt;/rec-number&gt;&lt;foreign-keys&gt;&lt;key app="EN" db-id="aswwv2arms2dxme5p56p0azv59z2wzpervtw" timestamp="0"&gt;2482&lt;/key&gt;&lt;/foreign-keys&gt;&lt;ref-type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0046264A" w:rsidRPr="00991035">
        <w:rPr>
          <w:rFonts w:ascii="Times New Roman" w:hAnsi="Times New Roman" w:cs="Times New Roman"/>
        </w:rPr>
        <w:fldChar w:fldCharType="separate"/>
      </w:r>
      <w:r w:rsidR="000D6249">
        <w:rPr>
          <w:rFonts w:ascii="Times New Roman" w:hAnsi="Times New Roman" w:cs="Times New Roman"/>
          <w:noProof/>
        </w:rPr>
        <w:t>(Wickham, 2017)</w:t>
      </w:r>
      <w:r w:rsidR="0046264A" w:rsidRPr="00991035">
        <w:rPr>
          <w:rFonts w:ascii="Times New Roman" w:hAnsi="Times New Roman" w:cs="Times New Roman"/>
        </w:rPr>
        <w:fldChar w:fldCharType="end"/>
      </w:r>
      <w:r w:rsidR="0046264A" w:rsidRPr="00991035">
        <w:rPr>
          <w:rFonts w:ascii="Times New Roman" w:hAnsi="Times New Roman" w:cs="Times New Roman"/>
        </w:rPr>
        <w:t xml:space="preserve">, lme4 </w:t>
      </w:r>
      <w:r w:rsidR="0046264A"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&lt;EndNote&gt;&lt;Cite&gt;&lt;Author&gt;Bates&lt;/Author&gt;&lt;Year&gt;2015&lt;/Year&gt;&lt;RecNum&gt;2486&lt;/RecNum&gt;&lt;DisplayText&gt;(Bates, Maechler, Bolker, &amp;amp; Walker, 2015)&lt;/DisplayText&gt;&lt;record&gt;&lt;rec-number&gt;2486&lt;/rec-number&gt;&lt;foreign-keys&gt;&lt;key app="EN" db-id="aswwv2arms2dxme5p56p0azv59z2wzpervtw" timestamp="0"&gt;2486&lt;/key&gt;&lt;/foreign-keys&gt;&lt;ref-type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6264A" w:rsidRPr="00991035">
        <w:rPr>
          <w:rFonts w:ascii="Times New Roman" w:hAnsi="Times New Roman" w:cs="Times New Roman"/>
        </w:rPr>
        <w:fldChar w:fldCharType="separate"/>
      </w:r>
      <w:r w:rsidR="0046264A" w:rsidRPr="00991035">
        <w:rPr>
          <w:rFonts w:ascii="Times New Roman" w:hAnsi="Times New Roman" w:cs="Times New Roman"/>
          <w:noProof/>
        </w:rPr>
        <w:t>(Bates, Maechler, Bolker, &amp; Walker, 2015)</w:t>
      </w:r>
      <w:r w:rsidR="0046264A" w:rsidRPr="00991035">
        <w:rPr>
          <w:rFonts w:ascii="Times New Roman" w:hAnsi="Times New Roman" w:cs="Times New Roman"/>
        </w:rPr>
        <w:fldChar w:fldCharType="end"/>
      </w:r>
      <w:r w:rsidR="0046264A" w:rsidRPr="00991035">
        <w:rPr>
          <w:rFonts w:ascii="Times New Roman" w:hAnsi="Times New Roman" w:cs="Times New Roman"/>
        </w:rPr>
        <w:t xml:space="preserve">, </w:t>
      </w:r>
      <w:proofErr w:type="spellStart"/>
      <w:r w:rsidR="009A4A2A">
        <w:rPr>
          <w:rFonts w:ascii="Times New Roman" w:hAnsi="Times New Roman" w:cs="Times New Roman"/>
        </w:rPr>
        <w:t>effsize</w:t>
      </w:r>
      <w:proofErr w:type="spellEnd"/>
      <w:r w:rsidR="009A4A2A">
        <w:rPr>
          <w:rFonts w:ascii="Times New Roman" w:hAnsi="Times New Roman" w:cs="Times New Roman"/>
        </w:rPr>
        <w:t xml:space="preserve"> </w:t>
      </w:r>
      <w:r w:rsidR="00511ACB">
        <w:rPr>
          <w:rFonts w:ascii="Times New Roman" w:hAnsi="Times New Roman" w:cs="Times New Roman"/>
        </w:rPr>
        <w:fldChar w:fldCharType="begin"/>
      </w:r>
      <w:r w:rsidR="00511ACB">
        <w:rPr>
          <w:rFonts w:ascii="Times New Roman" w:hAnsi="Times New Roman" w:cs="Times New Roman"/>
        </w:rPr>
        <w:instrText xml:space="preserve"> ADDIN EN.CITE &lt;EndNote&gt;&lt;Cite&gt;&lt;Author&gt;Torchiano&lt;/Author&gt;&lt;Year&gt;2017&lt;/Year&gt;&lt;RecNum&gt;3582&lt;/RecNum&gt;&lt;DisplayText&gt;(Torchiano, 2017)&lt;/DisplayText&gt;&lt;record&gt;&lt;rec-number&gt;3582&lt;/rec-number&gt;&lt;foreign-keys&gt;&lt;key app="EN" db-id="aswwv2arms2dxme5p56p0azv59z2wzpervtw" timestamp="1553459198"&gt;3582&lt;/key&gt;&lt;/foreign-keys&gt;&lt;ref-type name="Web Page"&gt;12&lt;/ref-type&gt;&lt;contributors&gt;&lt;authors&gt;&lt;author&gt;Torchiano, M.&lt;/author&gt;&lt;/authors&gt;&lt;/contributors&gt;&lt;titles&gt;&lt;title&gt;effsize: Efficient Effect Size Computation. R package version 0.7.1.&lt;/title&gt;&lt;/titles&gt;&lt;dates&gt;&lt;year&gt;2017&lt;/year&gt;&lt;/dates&gt;&lt;urls&gt;&lt;related-urls&gt;&lt;url&gt;https://CRAN.R-project.org/package=effsize&lt;/url&gt;&lt;/related-urls&gt;&lt;/urls&gt;&lt;/record&gt;&lt;/Cite&gt;&lt;/EndNote&gt;</w:instrText>
      </w:r>
      <w:r w:rsidR="00511ACB">
        <w:rPr>
          <w:rFonts w:ascii="Times New Roman" w:hAnsi="Times New Roman" w:cs="Times New Roman"/>
        </w:rPr>
        <w:fldChar w:fldCharType="separate"/>
      </w:r>
      <w:r w:rsidR="00511ACB">
        <w:rPr>
          <w:rFonts w:ascii="Times New Roman" w:hAnsi="Times New Roman" w:cs="Times New Roman"/>
          <w:noProof/>
        </w:rPr>
        <w:t>(Torchiano, 2017)</w:t>
      </w:r>
      <w:r w:rsidR="00511ACB">
        <w:rPr>
          <w:rFonts w:ascii="Times New Roman" w:hAnsi="Times New Roman" w:cs="Times New Roman"/>
        </w:rPr>
        <w:fldChar w:fldCharType="end"/>
      </w:r>
      <w:r w:rsidR="009A4A2A">
        <w:rPr>
          <w:rFonts w:ascii="Times New Roman" w:hAnsi="Times New Roman" w:cs="Times New Roman"/>
        </w:rPr>
        <w:t xml:space="preserve">, </w:t>
      </w:r>
      <w:r w:rsidR="0046264A" w:rsidRPr="00991035">
        <w:rPr>
          <w:rFonts w:ascii="Times New Roman" w:hAnsi="Times New Roman" w:cs="Times New Roman"/>
        </w:rPr>
        <w:t xml:space="preserve">and </w:t>
      </w:r>
      <w:proofErr w:type="spellStart"/>
      <w:r w:rsidR="0046264A" w:rsidRPr="00991035">
        <w:rPr>
          <w:rFonts w:ascii="Times New Roman" w:hAnsi="Times New Roman" w:cs="Times New Roman"/>
        </w:rPr>
        <w:t>texreg</w:t>
      </w:r>
      <w:proofErr w:type="spellEnd"/>
      <w:r w:rsidR="0046264A" w:rsidRPr="00991035">
        <w:rPr>
          <w:rFonts w:ascii="Times New Roman" w:hAnsi="Times New Roman" w:cs="Times New Roman"/>
        </w:rPr>
        <w:t xml:space="preserve"> </w:t>
      </w:r>
      <w:r w:rsidR="0046264A"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&lt;EndNote&gt;&lt;Cite&gt;&lt;Author&gt;Leifeld&lt;/Author&gt;&lt;Year&gt;2013&lt;/Year&gt;&lt;RecNum&gt;3192&lt;/RecNum&gt;&lt;DisplayText&gt;(Leifeld, 2013)&lt;/DisplayText&gt;&lt;record&gt;&lt;rec-number&gt;3192&lt;/rec-number&gt;&lt;foreign-keys&gt;&lt;key app="EN" db-id="aswwv2arms2dxme5p56p0azv59z2wzpervtw" timestamp="0"&gt;3192&lt;/key&gt;&lt;/foreign-keys&gt;&lt;ref-type name="Journal Article"&gt;17&lt;/ref-type&gt;&lt;contributors&gt;&lt;authors&gt;&lt;author&gt;Leifeld, P.&lt;/author&gt;&lt;/authors&gt;&lt;/contributors&gt;&lt;titles&gt;&lt;title&gt;texreg: Conversion of statistical model output in R to LaTeX and HTML tables&lt;/title&gt;&lt;secondary-title&gt;Journal of Statistical Software&lt;/secondary-title&gt;&lt;/titles&gt;&lt;pages&gt;1-24&lt;/pages&gt;&lt;volume&gt;55&lt;/volume&gt;&lt;number&gt;8&lt;/number&gt;&lt;dates&gt;&lt;year&gt;2013&lt;/year&gt;&lt;/dates&gt;&lt;urls&gt;&lt;/urls&gt;&lt;electronic-resource-num&gt;10.18637/jss.v055.i08&lt;/electronic-resource-num&gt;&lt;/record&gt;&lt;/Cite&gt;&lt;/EndNote&gt;</w:instrText>
      </w:r>
      <w:r w:rsidR="0046264A" w:rsidRPr="00991035">
        <w:rPr>
          <w:rFonts w:ascii="Times New Roman" w:hAnsi="Times New Roman" w:cs="Times New Roman"/>
        </w:rPr>
        <w:fldChar w:fldCharType="separate"/>
      </w:r>
      <w:r w:rsidR="0046264A" w:rsidRPr="00991035">
        <w:rPr>
          <w:rFonts w:ascii="Times New Roman" w:hAnsi="Times New Roman" w:cs="Times New Roman"/>
          <w:noProof/>
        </w:rPr>
        <w:t>(Leifeld, 2013)</w:t>
      </w:r>
      <w:r w:rsidR="0046264A" w:rsidRPr="00991035">
        <w:rPr>
          <w:rFonts w:ascii="Times New Roman" w:hAnsi="Times New Roman" w:cs="Times New Roman"/>
        </w:rPr>
        <w:fldChar w:fldCharType="end"/>
      </w:r>
      <w:r w:rsidR="0046264A" w:rsidRPr="00991035">
        <w:rPr>
          <w:rFonts w:ascii="Times New Roman" w:hAnsi="Times New Roman" w:cs="Times New Roman"/>
        </w:rPr>
        <w:t>.</w:t>
      </w:r>
    </w:p>
    <w:p w14:paraId="6E410469" w14:textId="77777777" w:rsidR="00F5236D" w:rsidRDefault="00E11294" w:rsidP="0045513A">
      <w:pPr>
        <w:spacing w:line="480" w:lineRule="auto"/>
        <w:ind w:firstLine="720"/>
        <w:rPr>
          <w:rFonts w:ascii="Times New Roman" w:hAnsi="Times New Roman" w:cs="Times New Roman"/>
        </w:rPr>
      </w:pPr>
      <w:r w:rsidRPr="00991035">
        <w:rPr>
          <w:rFonts w:ascii="Times New Roman" w:hAnsi="Times New Roman" w:cs="Times New Roman"/>
        </w:rPr>
        <w:t>Between-group comparisons (</w:t>
      </w:r>
      <w:r w:rsidRPr="00991035">
        <w:rPr>
          <w:rFonts w:ascii="Times New Roman" w:hAnsi="Times New Roman" w:cs="Times New Roman"/>
          <w:i/>
        </w:rPr>
        <w:t>t</w:t>
      </w:r>
      <w:r w:rsidRPr="00991035">
        <w:rPr>
          <w:rFonts w:ascii="Times New Roman" w:hAnsi="Times New Roman" w:cs="Times New Roman"/>
        </w:rPr>
        <w:t xml:space="preserve">-test or </w:t>
      </w:r>
      <w:r w:rsidRPr="00991035">
        <w:rPr>
          <w:rFonts w:ascii="Times New Roman" w:hAnsi="Times New Roman" w:cs="Times New Roman"/>
        </w:rPr>
        <w:sym w:font="Symbol" w:char="F063"/>
      </w:r>
      <w:r w:rsidRPr="00991035">
        <w:rPr>
          <w:rFonts w:ascii="Times New Roman" w:hAnsi="Times New Roman" w:cs="Times New Roman"/>
          <w:vertAlign w:val="superscript"/>
        </w:rPr>
        <w:t>2</w:t>
      </w:r>
      <w:r w:rsidRPr="00991035">
        <w:rPr>
          <w:rFonts w:ascii="Times New Roman" w:hAnsi="Times New Roman" w:cs="Times New Roman"/>
        </w:rPr>
        <w:t xml:space="preserve"> test) were used to </w:t>
      </w:r>
      <w:r w:rsidR="007E2D86" w:rsidRPr="00991035">
        <w:rPr>
          <w:rFonts w:ascii="Times New Roman" w:hAnsi="Times New Roman" w:cs="Times New Roman"/>
        </w:rPr>
        <w:t>evaluate</w:t>
      </w:r>
      <w:r w:rsidRPr="00991035">
        <w:rPr>
          <w:rFonts w:ascii="Times New Roman" w:hAnsi="Times New Roman" w:cs="Times New Roman"/>
        </w:rPr>
        <w:t xml:space="preserve"> differences between ACT and waitlist participants at pretreatment</w:t>
      </w:r>
      <w:r w:rsidR="00904437">
        <w:rPr>
          <w:rFonts w:ascii="Times New Roman" w:hAnsi="Times New Roman" w:cs="Times New Roman"/>
        </w:rPr>
        <w:t xml:space="preserve"> as well as between treatment completers and dropouts</w:t>
      </w:r>
      <w:r w:rsidRPr="00991035">
        <w:rPr>
          <w:rFonts w:ascii="Times New Roman" w:hAnsi="Times New Roman" w:cs="Times New Roman"/>
        </w:rPr>
        <w:t>.</w:t>
      </w:r>
      <w:r w:rsidR="00AC525F">
        <w:rPr>
          <w:rFonts w:ascii="Times New Roman" w:hAnsi="Times New Roman" w:cs="Times New Roman"/>
        </w:rPr>
        <w:t xml:space="preserve"> </w:t>
      </w:r>
      <w:r w:rsidR="00904437">
        <w:rPr>
          <w:rFonts w:ascii="Times New Roman" w:hAnsi="Times New Roman" w:cs="Times New Roman"/>
        </w:rPr>
        <w:t xml:space="preserve">Participants who did not complete at least six sessions of treatment were considered dropouts. </w:t>
      </w:r>
    </w:p>
    <w:p w14:paraId="6CF34328" w14:textId="46776A97" w:rsidR="00E11294" w:rsidRPr="00991035" w:rsidRDefault="007866FF" w:rsidP="0045513A">
      <w:pPr>
        <w:spacing w:line="480" w:lineRule="auto"/>
        <w:ind w:firstLine="720"/>
        <w:rPr>
          <w:rFonts w:ascii="Times New Roman" w:hAnsi="Times New Roman" w:cs="Times New Roman"/>
        </w:rPr>
      </w:pPr>
      <w:r>
        <w:rPr>
          <w:rFonts w:ascii="Times New Roman" w:hAnsi="Times New Roman" w:cs="Times New Roman"/>
        </w:rPr>
        <w:lastRenderedPageBreak/>
        <w:t>Linear m</w:t>
      </w:r>
      <w:r w:rsidR="00A54305" w:rsidRPr="00991035">
        <w:rPr>
          <w:rFonts w:ascii="Times New Roman" w:hAnsi="Times New Roman" w:cs="Times New Roman"/>
        </w:rPr>
        <w:t xml:space="preserve">ixed effects models were used to examine the effect of the intervention condition on outcomes over time. A series of nested models were specified for each outcome of interest: </w:t>
      </w:r>
      <w:r w:rsidR="00264DE3">
        <w:rPr>
          <w:rFonts w:ascii="Times New Roman" w:hAnsi="Times New Roman" w:cs="Times New Roman"/>
        </w:rPr>
        <w:t>FMPS-CM</w:t>
      </w:r>
      <w:r w:rsidR="00A54305" w:rsidRPr="00991035">
        <w:rPr>
          <w:rFonts w:ascii="Times New Roman" w:hAnsi="Times New Roman" w:cs="Times New Roman"/>
        </w:rPr>
        <w:t xml:space="preserve">, </w:t>
      </w:r>
      <w:r w:rsidR="00264DE3">
        <w:rPr>
          <w:rFonts w:ascii="Times New Roman" w:hAnsi="Times New Roman" w:cs="Times New Roman"/>
        </w:rPr>
        <w:t>FMPS-PS</w:t>
      </w:r>
      <w:r w:rsidR="00A54305" w:rsidRPr="00991035">
        <w:rPr>
          <w:rFonts w:ascii="Times New Roman" w:hAnsi="Times New Roman" w:cs="Times New Roman"/>
        </w:rPr>
        <w:t xml:space="preserve">, </w:t>
      </w:r>
      <w:r w:rsidR="007F0FD5" w:rsidRPr="00991035">
        <w:rPr>
          <w:rFonts w:ascii="Times New Roman" w:hAnsi="Times New Roman" w:cs="Times New Roman"/>
        </w:rPr>
        <w:t>FMPS</w:t>
      </w:r>
      <w:r w:rsidR="00264DE3">
        <w:rPr>
          <w:rFonts w:ascii="Times New Roman" w:hAnsi="Times New Roman" w:cs="Times New Roman"/>
        </w:rPr>
        <w:t>-DA</w:t>
      </w:r>
      <w:r w:rsidR="00A54305" w:rsidRPr="00991035">
        <w:rPr>
          <w:rFonts w:ascii="Times New Roman" w:hAnsi="Times New Roman" w:cs="Times New Roman"/>
        </w:rPr>
        <w:t xml:space="preserve">, OQ-45, QOLS, VQ Progress, AAQ-II, and SCS. </w:t>
      </w:r>
      <w:r w:rsidR="00674C1C">
        <w:rPr>
          <w:rFonts w:ascii="Times New Roman" w:hAnsi="Times New Roman" w:cs="Times New Roman"/>
        </w:rPr>
        <w:t xml:space="preserve">All models included </w:t>
      </w:r>
      <w:r w:rsidR="009776DF">
        <w:rPr>
          <w:rFonts w:ascii="Times New Roman" w:hAnsi="Times New Roman" w:cs="Times New Roman"/>
        </w:rPr>
        <w:t xml:space="preserve">random intercepts for </w:t>
      </w:r>
      <w:r w:rsidR="00FB04C9">
        <w:rPr>
          <w:rFonts w:ascii="Times New Roman" w:hAnsi="Times New Roman" w:cs="Times New Roman"/>
        </w:rPr>
        <w:t>individuals</w:t>
      </w:r>
      <w:r w:rsidR="009776DF">
        <w:rPr>
          <w:rFonts w:ascii="Times New Roman" w:hAnsi="Times New Roman" w:cs="Times New Roman"/>
        </w:rPr>
        <w:t xml:space="preserve">. </w:t>
      </w:r>
      <w:r w:rsidR="00A54305" w:rsidRPr="00991035">
        <w:rPr>
          <w:rFonts w:ascii="Times New Roman" w:hAnsi="Times New Roman" w:cs="Times New Roman"/>
        </w:rPr>
        <w:t>For all outcomes, the first model only included time</w:t>
      </w:r>
      <w:r w:rsidR="00AE4385">
        <w:rPr>
          <w:rFonts w:ascii="Times New Roman" w:hAnsi="Times New Roman" w:cs="Times New Roman"/>
        </w:rPr>
        <w:t xml:space="preserve">, where time </w:t>
      </w:r>
      <w:r w:rsidR="006132C7">
        <w:rPr>
          <w:rFonts w:ascii="Times New Roman" w:hAnsi="Times New Roman" w:cs="Times New Roman"/>
        </w:rPr>
        <w:t>was</w:t>
      </w:r>
      <w:r w:rsidR="00AE4385">
        <w:rPr>
          <w:rFonts w:ascii="Times New Roman" w:hAnsi="Times New Roman" w:cs="Times New Roman"/>
        </w:rPr>
        <w:t xml:space="preserve"> measured in three </w:t>
      </w:r>
      <w:r>
        <w:rPr>
          <w:rFonts w:ascii="Times New Roman" w:hAnsi="Times New Roman" w:cs="Times New Roman"/>
        </w:rPr>
        <w:t>discrete</w:t>
      </w:r>
      <w:r w:rsidR="00AE4385">
        <w:rPr>
          <w:rFonts w:ascii="Times New Roman" w:hAnsi="Times New Roman" w:cs="Times New Roman"/>
        </w:rPr>
        <w:t xml:space="preserve"> values (i.e., pretreatment, posttreatment, and follow-up).</w:t>
      </w:r>
      <w:r w:rsidR="00A54305" w:rsidRPr="00991035">
        <w:rPr>
          <w:rFonts w:ascii="Times New Roman" w:hAnsi="Times New Roman" w:cs="Times New Roman"/>
        </w:rPr>
        <w:t xml:space="preserve"> The second model added the condition as a main effect. In the third and final model, the interaction between time and condition was tested. These models were compared in terms of fit using a </w:t>
      </w:r>
      <w:r w:rsidR="00A54305" w:rsidRPr="00991035">
        <w:rPr>
          <w:rFonts w:ascii="Times New Roman" w:hAnsi="Times New Roman" w:cs="Times New Roman"/>
        </w:rPr>
        <w:sym w:font="Symbol" w:char="F063"/>
      </w:r>
      <w:r w:rsidR="00A54305" w:rsidRPr="00991035">
        <w:rPr>
          <w:rFonts w:ascii="Times New Roman" w:hAnsi="Times New Roman" w:cs="Times New Roman"/>
          <w:vertAlign w:val="superscript"/>
        </w:rPr>
        <w:t>2</w:t>
      </w:r>
      <w:r w:rsidR="00A54305" w:rsidRPr="00991035">
        <w:rPr>
          <w:rFonts w:ascii="Times New Roman" w:hAnsi="Times New Roman" w:cs="Times New Roman"/>
        </w:rPr>
        <w:t xml:space="preserve"> difference test based on the likelihood function. Only coefficients from the best</w:t>
      </w:r>
      <w:r w:rsidR="009776DF">
        <w:rPr>
          <w:rFonts w:ascii="Times New Roman" w:hAnsi="Times New Roman" w:cs="Times New Roman"/>
        </w:rPr>
        <w:t>-</w:t>
      </w:r>
      <w:r w:rsidR="00A54305" w:rsidRPr="00991035">
        <w:rPr>
          <w:rFonts w:ascii="Times New Roman" w:hAnsi="Times New Roman" w:cs="Times New Roman"/>
        </w:rPr>
        <w:t>fitting model were interpreted.</w:t>
      </w:r>
      <w:r w:rsidR="00383991">
        <w:rPr>
          <w:rFonts w:ascii="Times New Roman" w:hAnsi="Times New Roman" w:cs="Times New Roman"/>
        </w:rPr>
        <w:t xml:space="preserve"> </w:t>
      </w:r>
      <w:r w:rsidR="009776DF">
        <w:rPr>
          <w:rFonts w:ascii="Times New Roman" w:hAnsi="Times New Roman" w:cs="Times New Roman"/>
        </w:rPr>
        <w:t xml:space="preserve">Final models were estimated using the </w:t>
      </w:r>
      <w:r w:rsidR="009776DF" w:rsidRPr="009776DF">
        <w:rPr>
          <w:rFonts w:ascii="Times New Roman" w:hAnsi="Times New Roman" w:cs="Times New Roman"/>
        </w:rPr>
        <w:t xml:space="preserve">maximum likelihood </w:t>
      </w:r>
      <w:r w:rsidR="009776DF">
        <w:rPr>
          <w:rFonts w:ascii="Times New Roman" w:hAnsi="Times New Roman" w:cs="Times New Roman"/>
        </w:rPr>
        <w:t xml:space="preserve">criterion. </w:t>
      </w:r>
      <w:r w:rsidR="00383991">
        <w:rPr>
          <w:rFonts w:ascii="Times New Roman" w:hAnsi="Times New Roman" w:cs="Times New Roman"/>
        </w:rPr>
        <w:t>A</w:t>
      </w:r>
      <w:r w:rsidR="00383991" w:rsidRPr="00383991">
        <w:rPr>
          <w:rFonts w:ascii="Times New Roman" w:hAnsi="Times New Roman" w:cs="Times New Roman"/>
        </w:rPr>
        <w:t xml:space="preserve">ll coefficient </w:t>
      </w:r>
      <w:r w:rsidR="00383991" w:rsidRPr="003D534F">
        <w:rPr>
          <w:rFonts w:ascii="Times New Roman" w:hAnsi="Times New Roman" w:cs="Times New Roman"/>
          <w:i/>
        </w:rPr>
        <w:t>p</w:t>
      </w:r>
      <w:r w:rsidR="00383991" w:rsidRPr="00383991">
        <w:rPr>
          <w:rFonts w:ascii="Times New Roman" w:hAnsi="Times New Roman" w:cs="Times New Roman"/>
        </w:rPr>
        <w:t>-values reported are based on the Satterthwaite approximation to degrees of freedom</w:t>
      </w:r>
      <w:r w:rsidR="00383991">
        <w:rPr>
          <w:rFonts w:ascii="Times New Roman" w:hAnsi="Times New Roman" w:cs="Times New Roman"/>
        </w:rPr>
        <w:t>.</w:t>
      </w:r>
    </w:p>
    <w:p w14:paraId="4B643810" w14:textId="77777777" w:rsidR="00E56A1B" w:rsidRPr="00991035" w:rsidRDefault="00E56A1B" w:rsidP="00991035">
      <w:pPr>
        <w:spacing w:line="480" w:lineRule="auto"/>
        <w:outlineLvl w:val="0"/>
        <w:rPr>
          <w:rFonts w:ascii="Times New Roman" w:hAnsi="Times New Roman" w:cs="Times New Roman"/>
          <w:b/>
        </w:rPr>
      </w:pPr>
      <w:r w:rsidRPr="00991035">
        <w:rPr>
          <w:rFonts w:ascii="Times New Roman" w:hAnsi="Times New Roman" w:cs="Times New Roman"/>
          <w:b/>
        </w:rPr>
        <w:t>Clinically Significant and Reliable Change</w:t>
      </w:r>
    </w:p>
    <w:p w14:paraId="2C3DF7BE" w14:textId="160DC50E" w:rsidR="002B13D2" w:rsidRPr="00984695" w:rsidRDefault="00E56A1B" w:rsidP="00991035">
      <w:pPr>
        <w:spacing w:line="480" w:lineRule="auto"/>
        <w:rPr>
          <w:rFonts w:ascii="Times New Roman" w:hAnsi="Times New Roman" w:cs="Times New Roman"/>
        </w:rPr>
      </w:pPr>
      <w:r w:rsidRPr="00991035">
        <w:rPr>
          <w:rFonts w:ascii="Times New Roman" w:hAnsi="Times New Roman" w:cs="Times New Roman"/>
          <w:b/>
        </w:rPr>
        <w:tab/>
      </w:r>
      <w:r w:rsidR="002B13D2">
        <w:rPr>
          <w:rFonts w:ascii="Times New Roman" w:hAnsi="Times New Roman" w:cs="Times New Roman"/>
        </w:rPr>
        <w:t>Three different indices of change were used to categorize participants at posttreatment and one-month follow-up (see Table 4).</w:t>
      </w:r>
    </w:p>
    <w:p w14:paraId="5EC79241" w14:textId="6BD38263" w:rsidR="00E56A1B" w:rsidRPr="00991035" w:rsidRDefault="002B13D2" w:rsidP="00984695">
      <w:pPr>
        <w:spacing w:line="480" w:lineRule="auto"/>
        <w:ind w:firstLine="720"/>
        <w:rPr>
          <w:rFonts w:ascii="Times New Roman" w:hAnsi="Times New Roman" w:cs="Times New Roman"/>
        </w:rPr>
      </w:pPr>
      <w:r>
        <w:rPr>
          <w:rFonts w:ascii="Times New Roman" w:hAnsi="Times New Roman" w:cs="Times New Roman"/>
          <w:b/>
        </w:rPr>
        <w:t xml:space="preserve">Clinically significant change. </w:t>
      </w:r>
      <w:r w:rsidR="00E56A1B" w:rsidRPr="00991035">
        <w:rPr>
          <w:rFonts w:ascii="Times New Roman" w:hAnsi="Times New Roman" w:cs="Times New Roman"/>
        </w:rPr>
        <w:t xml:space="preserve">Clinically significant change was operationalized as having scores fall within functional range at posttreatment </w:t>
      </w:r>
      <w:r w:rsidR="00E56A1B" w:rsidRPr="00991035">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&lt;EndNote&gt;&lt;Cite&gt;&lt;Author&gt;Shafran&lt;/Author&gt;&lt;Year&gt;2017&lt;/Year&gt;&lt;RecNum&gt;2771&lt;/RecNum&gt;&lt;Prefix&gt;i.e.`, one standard deviation from a normative mean`; &lt;/Prefix&gt;&lt;DisplayText&gt;(i.e., one standard deviation from a normative mean; Shafran et al., 2017)&lt;/DisplayText&gt;&lt;record&gt;&lt;rec-number&gt;2771&lt;/rec-number&gt;&lt;foreign-keys&gt;&lt;key app="EN" db-id="aswwv2arms2dxme5p56p0azv59z2wzpervtw" timestamp="0"&gt;2771&lt;/key&gt;&lt;/foreign-keys&gt;&lt;ref-type name="Journal Article"&gt;17&lt;/ref-type&gt;&lt;contributors&gt;&lt;authors&gt;&lt;author&gt;Shafran, R.&lt;/author&gt;&lt;author&gt;Wade, T. D.&lt;/author&gt;&lt;author&gt;Egan, S. J.&lt;/author&gt;&lt;author&gt;Kothari, R.&lt;/author&gt;&lt;author&gt;Allcott-Watson, H.&lt;/author&gt;&lt;author&gt;Carlbring, P.&lt;/author&gt;&lt;author&gt;Rozental, A.&lt;/author&gt;&lt;author&gt;Andersson, G.&lt;/author&gt;&lt;/authors&gt;&lt;/contributors&gt;&lt;auth-address&gt;University College London, England, United Kingdom. Electronic address: r.shafran@ucl.ac.uk.&amp;#xD;Flinders University, Australia.&amp;#xD;Curtin University, Australia.&amp;#xD;University College London, England, United Kingdom.&amp;#xD;Stockholm University, Sweden.&amp;#xD;Linkoping University, Sweden; Karolinska Institute, Sweden.&lt;/auth-address&gt;&lt;titles&gt;&lt;title&gt;Is the devil in the detail? A randomised controlled trial of guided internet-based CBT for perfectionism&lt;/title&gt;&lt;secondary-title&gt;Behaviour Research and Therapy&lt;/secondary-title&gt;&lt;/titles&gt;&lt;periodical&gt;&lt;full-title&gt;Behaviour Research and Therapy&lt;/full-title&gt;&lt;/periodical&gt;&lt;pages&gt;99-106&lt;/pages&gt;&lt;volume&gt;95&lt;/volume&gt;&lt;edition&gt;2017/06/16&lt;/edition&gt;&lt;keywords&gt;&lt;keyword&gt;Cognitive-behaviour therapy&lt;/keyword&gt;&lt;keyword&gt;Completion&lt;/keyword&gt;&lt;keyword&gt;Internet-based&lt;/keyword&gt;&lt;keyword&gt;Moderation&lt;/keyword&gt;&lt;keyword&gt;Non-engagement&lt;/keyword&gt;&lt;keyword&gt;Perfectionism&lt;/keyword&gt;&lt;/keywords&gt;&lt;dates&gt;&lt;year&gt;2017&lt;/year&gt;&lt;pub-dates&gt;&lt;date&gt;Aug&lt;/date&gt;&lt;/pub-dates&gt;&lt;/dates&gt;&lt;isbn&gt;1873-622X (Electronic)&amp;#xD;0005-7967 (Linking)&lt;/isbn&gt;&lt;accession-num&gt;28618299&lt;/accession-num&gt;&lt;urls&gt;&lt;related-urls&gt;&lt;url&gt;https://www.ncbi.nlm.nih.gov/pubmed/28618299&lt;/url&gt;&lt;/related-urls&gt;&lt;/urls&gt;&lt;electronic-resource-num&gt;10.1016/j.brat.2017.05.014&lt;/electronic-resource-num&gt;&lt;/record&gt;&lt;/Cite&gt;&lt;/EndNote&gt;</w:instrText>
      </w:r>
      <w:r w:rsidR="00E56A1B" w:rsidRPr="00991035">
        <w:rPr>
          <w:rFonts w:ascii="Times New Roman" w:hAnsi="Times New Roman" w:cs="Times New Roman"/>
        </w:rPr>
        <w:fldChar w:fldCharType="separate"/>
      </w:r>
      <w:r w:rsidR="000D6249">
        <w:rPr>
          <w:rFonts w:ascii="Times New Roman" w:hAnsi="Times New Roman" w:cs="Times New Roman"/>
          <w:noProof/>
        </w:rPr>
        <w:t>(i.e., one standard deviation from a normative mean; Shafran et al., 2017)</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This is a stricter criterion than that of two standard deviations within a normative mean proposed by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 AuthorYear="1"&gt;&lt;Author&gt;Jacobson&lt;/Author&gt;&lt;Year&gt;1991&lt;/Year&gt;&lt;RecNum&gt;3157&lt;/RecNum&gt;&lt;DisplayText&gt;Jacobson and Truax (1991)&lt;/DisplayText&gt;&lt;record&gt;&lt;rec-number&gt;3157&lt;/rec-number&gt;&lt;foreign-keys&gt;&lt;key app="EN" db-id="aswwv2arms2dxme5p56p0azv59z2wzpervtw" timestamp="0"&gt;3157&lt;/key&gt;&lt;/foreign-keys&gt;&lt;ref-type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00E56A1B" w:rsidRPr="00991035">
        <w:rPr>
          <w:rFonts w:ascii="Times New Roman" w:hAnsi="Times New Roman" w:cs="Times New Roman"/>
        </w:rPr>
        <w:fldChar w:fldCharType="separate"/>
      </w:r>
      <w:r w:rsidR="00E56A1B" w:rsidRPr="00991035">
        <w:rPr>
          <w:rFonts w:ascii="Times New Roman" w:hAnsi="Times New Roman" w:cs="Times New Roman"/>
          <w:noProof/>
        </w:rPr>
        <w:t>Jacobson and Truax (1991)</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w:t>
      </w:r>
      <w:r w:rsidR="000B72BE">
        <w:rPr>
          <w:rFonts w:ascii="Times New Roman" w:hAnsi="Times New Roman" w:cs="Times New Roman"/>
        </w:rPr>
        <w:t>For these analyses, we</w:t>
      </w:r>
      <w:r w:rsidR="0055156C">
        <w:rPr>
          <w:rFonts w:ascii="Times New Roman" w:hAnsi="Times New Roman" w:cs="Times New Roman"/>
        </w:rPr>
        <w:t xml:space="preserve"> only examined the </w:t>
      </w:r>
      <w:r w:rsidR="006132C7">
        <w:rPr>
          <w:rFonts w:ascii="Times New Roman" w:hAnsi="Times New Roman" w:cs="Times New Roman"/>
        </w:rPr>
        <w:t>primary (</w:t>
      </w:r>
      <w:r w:rsidR="0055156C">
        <w:rPr>
          <w:rFonts w:ascii="Times New Roman" w:hAnsi="Times New Roman" w:cs="Times New Roman"/>
        </w:rPr>
        <w:t xml:space="preserve">most </w:t>
      </w:r>
      <w:r w:rsidR="006132C7">
        <w:rPr>
          <w:rFonts w:ascii="Times New Roman" w:hAnsi="Times New Roman" w:cs="Times New Roman"/>
        </w:rPr>
        <w:t xml:space="preserve">clinically relevant) </w:t>
      </w:r>
      <w:r w:rsidR="0055156C">
        <w:rPr>
          <w:rFonts w:ascii="Times New Roman" w:hAnsi="Times New Roman" w:cs="Times New Roman"/>
        </w:rPr>
        <w:t>variable in each domain of interest—</w:t>
      </w:r>
      <w:r w:rsidR="007370E7" w:rsidRPr="007370E7">
        <w:rPr>
          <w:rFonts w:ascii="Times New Roman" w:hAnsi="Times New Roman" w:cs="Times New Roman"/>
        </w:rPr>
        <w:t xml:space="preserve"> </w:t>
      </w:r>
      <w:r w:rsidR="007370E7">
        <w:rPr>
          <w:rFonts w:ascii="Times New Roman" w:hAnsi="Times New Roman" w:cs="Times New Roman"/>
        </w:rPr>
        <w:t xml:space="preserve">clinical </w:t>
      </w:r>
      <w:r w:rsidR="0055156C">
        <w:rPr>
          <w:rFonts w:ascii="Times New Roman" w:hAnsi="Times New Roman" w:cs="Times New Roman"/>
        </w:rPr>
        <w:t>perfectionism</w:t>
      </w:r>
      <w:r w:rsidR="00264DE3">
        <w:rPr>
          <w:rFonts w:ascii="Times New Roman" w:hAnsi="Times New Roman" w:cs="Times New Roman"/>
        </w:rPr>
        <w:t xml:space="preserve"> (FMPS-CM</w:t>
      </w:r>
      <w:r w:rsidR="0055156C">
        <w:rPr>
          <w:rFonts w:ascii="Times New Roman" w:hAnsi="Times New Roman" w:cs="Times New Roman"/>
        </w:rPr>
        <w:t xml:space="preserve">), overall clinical severity (OQ-45), and wellbeing (QOLS). </w:t>
      </w:r>
      <w:r w:rsidR="000B72BE">
        <w:rPr>
          <w:rFonts w:ascii="Times New Roman" w:hAnsi="Times New Roman" w:cs="Times New Roman"/>
        </w:rPr>
        <w:t>T</w:t>
      </w:r>
      <w:r w:rsidR="00E56A1B" w:rsidRPr="00991035">
        <w:rPr>
          <w:rFonts w:ascii="Times New Roman" w:hAnsi="Times New Roman" w:cs="Times New Roman"/>
        </w:rPr>
        <w:t xml:space="preserve">he healthy cutoff was &lt; 26 for </w:t>
      </w:r>
      <w:r w:rsidR="00264DE3">
        <w:rPr>
          <w:rFonts w:ascii="Times New Roman" w:hAnsi="Times New Roman" w:cs="Times New Roman"/>
        </w:rPr>
        <w:t>FMPS-CM</w:t>
      </w:r>
      <w:r w:rsidR="00264DE3" w:rsidRPr="00991035">
        <w:rPr>
          <w:rFonts w:ascii="Times New Roman" w:hAnsi="Times New Roman" w:cs="Times New Roman"/>
        </w:rPr>
        <w:t xml:space="preserve"> </w:t>
      </w:r>
      <w:r w:rsidR="00E56A1B" w:rsidRPr="00991035">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&lt;EndNote&gt;&lt;Cite&gt;&lt;Author&gt;Frost&lt;/Author&gt;&lt;Year&gt;1997&lt;/Year&gt;&lt;RecNum&gt;2828&lt;/RecNum&gt;&lt;DisplayText&gt;(Frost &amp;amp; Steketee, 1997)&lt;/DisplayText&gt;&lt;record&gt;&lt;rec-number&gt;2828&lt;/rec-number&gt;&lt;foreign-keys&gt;&lt;key app="EN" db-id="aswwv2arms2dxme5p56p0azv59z2wzpervtw" timestamp="0"&gt;2828&lt;/key&gt;&lt;/foreign-keys&gt;&lt;ref-type name="Journal Article"&gt;17&lt;/ref-type&gt;&lt;contributors&gt;&lt;authors&gt;&lt;author&gt;Frost, R. O.&lt;/author&gt;&lt;author&gt;Steketee, G.&lt;/author&gt;&lt;/authors&gt;&lt;/contributors&gt;&lt;titles&gt;&lt;title&gt;Perfectionism in obsessive-compulsive disorder patients&lt;/title&gt;&lt;secondary-title&gt;Behaviour Research and Therapy&lt;/secondary-title&gt;&lt;/titles&gt;&lt;periodical&gt;&lt;full-title&gt;Behaviour Research and Therapy&lt;/full-title&gt;&lt;/periodical&gt;&lt;pages&gt;291-296&lt;/pages&gt;&lt;volume&gt;35&lt;/volume&gt;&lt;number&gt;4&lt;/number&gt;&lt;dates&gt;&lt;year&gt;1997&lt;/year&gt;&lt;/dates&gt;&lt;urls&gt;&lt;/urls&gt;&lt;electronic-resource-num&gt;10.1016/S0005-7967(96)00108-8&lt;/electronic-resource-num&gt;&lt;/record&gt;&lt;/Cite&gt;&lt;/EndNote&gt;</w:instrText>
      </w:r>
      <w:r w:rsidR="00E56A1B" w:rsidRPr="00991035">
        <w:rPr>
          <w:rFonts w:ascii="Times New Roman" w:hAnsi="Times New Roman" w:cs="Times New Roman"/>
        </w:rPr>
        <w:fldChar w:fldCharType="separate"/>
      </w:r>
      <w:r w:rsidR="00B07E72">
        <w:rPr>
          <w:rFonts w:ascii="Times New Roman" w:hAnsi="Times New Roman" w:cs="Times New Roman"/>
          <w:noProof/>
        </w:rPr>
        <w:t>(Frost &amp; Steketee, 1997)</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&lt; 66 for OQ-45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timestamp="0"&gt;955&lt;/key&gt;&lt;/foreign-keys&gt;&lt;ref-type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pub-dates&gt;&lt;date&gt;1996&lt;/date&gt;&lt;/pub-dates&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00E56A1B" w:rsidRPr="00991035">
        <w:rPr>
          <w:rFonts w:ascii="Times New Roman" w:hAnsi="Times New Roman" w:cs="Times New Roman"/>
        </w:rPr>
        <w:fldChar w:fldCharType="separate"/>
      </w:r>
      <w:r w:rsidR="008A6FF4">
        <w:rPr>
          <w:rFonts w:ascii="Times New Roman" w:hAnsi="Times New Roman" w:cs="Times New Roman"/>
          <w:noProof/>
        </w:rPr>
        <w:t>(Lambert et al., 1996)</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and &gt; 71 for QOLS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&lt;EndNote&gt;&lt;Cite&gt;&lt;Author&gt;Langeland&lt;/Author&gt;&lt;Year&gt;2007&lt;/Year&gt;&lt;RecNum&gt;2919&lt;/RecNum&gt;&lt;DisplayText&gt;(Langeland, Wahl, Kristoffersen, Nortvedt, &amp;amp; Hanestad, 2007)&lt;/DisplayText&gt;&lt;record&gt;&lt;rec-number&gt;2919&lt;/rec-number&gt;&lt;foreign-keys&gt;&lt;key app="EN" db-id="aswwv2arms2dxme5p56p0azv59z2wzpervtw" timestamp="0"&gt;2919&lt;/key&gt;&lt;/foreign-keys&gt;&lt;ref-type name="Journal Article"&gt;17&lt;/ref-type&gt;&lt;contributors&gt;&lt;authors&gt;&lt;author&gt;Langeland, E.&lt;/author&gt;&lt;author&gt;Wahl, A. K.&lt;/author&gt;&lt;author&gt;Kristoffersen, K.&lt;/author&gt;&lt;author&gt;Nortvedt, M. W.&lt;/author&gt;&lt;author&gt;Hanestad, B. R.&lt;/author&gt;&lt;/authors&gt;&lt;/contributors&gt;&lt;auth-address&gt;Faculty of Health and Social Sciences, Bergen University College, Haugeveien 28, Bergen, 5005, Norway. eva.langeland@hib.no&lt;/auth-address&gt;&lt;titles&gt;&lt;title&gt;Quality of life among Norwegians with chronic mental health problems living in the community versus the general population&lt;/title&gt;&lt;secondary-title&gt;Community Mental Health Journal &lt;/secondary-title&gt;&lt;/titles&gt;&lt;pages&gt;321-39&lt;/pages&gt;&lt;volume&gt;43&lt;/volume&gt;&lt;number&gt;4&lt;/number&gt;&lt;edition&gt;2007/01/27&lt;/edition&gt;&lt;keywords&gt;&lt;keyword&gt;Adolescent&lt;/keyword&gt;&lt;keyword&gt;Adult&lt;/keyword&gt;&lt;keyword&gt;Age Factors&lt;/keyword&gt;&lt;keyword&gt;Aged&lt;/keyword&gt;&lt;keyword&gt;Aged, 80 and over&lt;/keyword&gt;&lt;keyword&gt;Analysis of Variance&lt;/keyword&gt;&lt;keyword&gt;Chronic Disease&lt;/keyword&gt;&lt;keyword&gt;Female&lt;/keyword&gt;&lt;keyword&gt;Humans&lt;/keyword&gt;&lt;keyword&gt;Male&lt;/keyword&gt;&lt;keyword&gt;Mental Disorders/*psychology&lt;/keyword&gt;&lt;keyword&gt;Middle Aged&lt;/keyword&gt;&lt;keyword&gt;Norway&lt;/keyword&gt;&lt;keyword&gt;Quality of Life/*psychology&lt;/keyword&gt;&lt;keyword&gt;Registries&lt;/keyword&gt;&lt;keyword&gt;Residence Characteristics&lt;/keyword&gt;&lt;keyword&gt;*Sickness Impact Profile&lt;/keyword&gt;&lt;keyword&gt;Socioeconomic Factors&lt;/keyword&gt;&lt;/keywords&gt;&lt;dates&gt;&lt;year&gt;2007&lt;/year&gt;&lt;pub-dates&gt;&lt;date&gt;Aug&lt;/date&gt;&lt;/pub-dates&gt;&lt;/dates&gt;&lt;isbn&gt;0010-3853 (Print)&amp;#xD;0010-3853 (Linking)&lt;/isbn&gt;&lt;accession-num&gt;17253145&lt;/accession-num&gt;&lt;urls&gt;&lt;related-urls&gt;&lt;url&gt;https://www.ncbi.nlm.nih.gov/pubmed/17253145&lt;/url&gt;&lt;/related-urls&gt;&lt;/urls&gt;&lt;electronic-resource-num&gt;10.1007/s10597-006-9076-1&lt;/electronic-resource-num&gt;&lt;/record&gt;&lt;/Cite&gt;&lt;/EndNote&gt;</w:instrText>
      </w:r>
      <w:r w:rsidR="00E56A1B" w:rsidRPr="00991035">
        <w:rPr>
          <w:rFonts w:ascii="Times New Roman" w:hAnsi="Times New Roman" w:cs="Times New Roman"/>
        </w:rPr>
        <w:fldChar w:fldCharType="separate"/>
      </w:r>
      <w:r w:rsidR="008A6FF4">
        <w:rPr>
          <w:rFonts w:ascii="Times New Roman" w:hAnsi="Times New Roman" w:cs="Times New Roman"/>
          <w:noProof/>
        </w:rPr>
        <w:t>(Langeland, Wahl, Kristoffersen, Nortvedt, &amp; Hanestad, 2007)</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w:t>
      </w:r>
    </w:p>
    <w:p w14:paraId="2942BCA7" w14:textId="34CEED2F" w:rsidR="00E56A1B" w:rsidRPr="00991035" w:rsidRDefault="002B13D2" w:rsidP="00991035">
      <w:pPr>
        <w:spacing w:line="480" w:lineRule="auto"/>
        <w:ind w:firstLine="720"/>
        <w:rPr>
          <w:rFonts w:ascii="Times New Roman" w:hAnsi="Times New Roman" w:cs="Times New Roman"/>
        </w:rPr>
      </w:pPr>
      <w:r w:rsidRPr="00984695">
        <w:rPr>
          <w:rFonts w:ascii="Times New Roman" w:hAnsi="Times New Roman" w:cs="Times New Roman"/>
          <w:b/>
        </w:rPr>
        <w:lastRenderedPageBreak/>
        <w:t>Reliable change index.</w:t>
      </w:r>
      <w:r>
        <w:rPr>
          <w:rFonts w:ascii="Times New Roman" w:hAnsi="Times New Roman" w:cs="Times New Roman"/>
        </w:rPr>
        <w:t xml:space="preserve"> </w:t>
      </w:r>
      <w:r w:rsidR="00E56A1B" w:rsidRPr="00991035">
        <w:rPr>
          <w:rFonts w:ascii="Times New Roman" w:hAnsi="Times New Roman" w:cs="Times New Roman"/>
        </w:rPr>
        <w:t>We also calculated a reliable change index (RCI)</w:t>
      </w:r>
      <w:r w:rsidR="00E56A1B" w:rsidRPr="00991035">
        <w:rPr>
          <w:rFonts w:ascii="Times New Roman" w:hAnsi="Times New Roman" w:cs="Times New Roman"/>
        </w:rPr>
        <w:sym w:font="Symbol" w:char="F0BE"/>
      </w:r>
      <w:r w:rsidR="00E56A1B" w:rsidRPr="00991035">
        <w:rPr>
          <w:rFonts w:ascii="Times New Roman" w:hAnsi="Times New Roman" w:cs="Times New Roman"/>
        </w:rPr>
        <w:t xml:space="preserve">the difference between pretreatment and posttreatment </w:t>
      </w:r>
      <w:r w:rsidR="005C6667" w:rsidRPr="00991035">
        <w:rPr>
          <w:rFonts w:ascii="Times New Roman" w:hAnsi="Times New Roman" w:cs="Times New Roman"/>
        </w:rPr>
        <w:t xml:space="preserve">scores </w:t>
      </w:r>
      <w:r w:rsidR="00F5236D">
        <w:rPr>
          <w:rFonts w:ascii="Times New Roman" w:hAnsi="Times New Roman" w:cs="Times New Roman"/>
        </w:rPr>
        <w:t xml:space="preserve">and </w:t>
      </w:r>
      <w:r w:rsidR="005C6667">
        <w:rPr>
          <w:rFonts w:ascii="Times New Roman" w:hAnsi="Times New Roman" w:cs="Times New Roman"/>
        </w:rPr>
        <w:t xml:space="preserve">between pretreatment and </w:t>
      </w:r>
      <w:r w:rsidR="00F5236D">
        <w:rPr>
          <w:rFonts w:ascii="Times New Roman" w:hAnsi="Times New Roman" w:cs="Times New Roman"/>
        </w:rPr>
        <w:t xml:space="preserve">follow-up </w:t>
      </w:r>
      <w:r w:rsidR="00E56A1B" w:rsidRPr="00991035">
        <w:rPr>
          <w:rFonts w:ascii="Times New Roman" w:hAnsi="Times New Roman" w:cs="Times New Roman"/>
        </w:rPr>
        <w:t xml:space="preserve">scores divided by the standard error of the difference between the two scores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timestamp="0"&gt;3157&lt;/key&gt;&lt;/foreign-keys&gt;&lt;ref-type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00E56A1B" w:rsidRPr="00991035">
        <w:rPr>
          <w:rFonts w:ascii="Times New Roman" w:hAnsi="Times New Roman" w:cs="Times New Roman"/>
        </w:rPr>
        <w:fldChar w:fldCharType="separate"/>
      </w:r>
      <w:r w:rsidR="00E56A1B" w:rsidRPr="00991035">
        <w:rPr>
          <w:rFonts w:ascii="Times New Roman" w:hAnsi="Times New Roman" w:cs="Times New Roman"/>
          <w:noProof/>
        </w:rPr>
        <w:t>(Jacobson &amp; Truax, 1991)</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An RCI greater than 1.96 suggests real change rather than change due to random error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timestamp="0"&gt;3157&lt;/key&gt;&lt;/foreign-keys&gt;&lt;ref-type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00E56A1B" w:rsidRPr="00991035">
        <w:rPr>
          <w:rFonts w:ascii="Times New Roman" w:hAnsi="Times New Roman" w:cs="Times New Roman"/>
        </w:rPr>
        <w:fldChar w:fldCharType="separate"/>
      </w:r>
      <w:r w:rsidR="00E56A1B" w:rsidRPr="00991035">
        <w:rPr>
          <w:rFonts w:ascii="Times New Roman" w:hAnsi="Times New Roman" w:cs="Times New Roman"/>
          <w:noProof/>
        </w:rPr>
        <w:t>(Jacobson &amp; Truax, 1991)</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Whereas clinically significant change measures proximity to normative functioning, the reliable change index provides a measure of the magnitude of change over the course of treatment </w:t>
      </w:r>
      <w:r w:rsidR="00E56A1B" w:rsidRPr="00991035">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timestamp="0"&gt;3157&lt;/key&gt;&lt;/foreign-keys&gt;&lt;ref-type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00E56A1B" w:rsidRPr="00991035">
        <w:rPr>
          <w:rFonts w:ascii="Times New Roman" w:hAnsi="Times New Roman" w:cs="Times New Roman"/>
        </w:rPr>
        <w:fldChar w:fldCharType="separate"/>
      </w:r>
      <w:r w:rsidR="00E56A1B" w:rsidRPr="00991035">
        <w:rPr>
          <w:rFonts w:ascii="Times New Roman" w:hAnsi="Times New Roman" w:cs="Times New Roman"/>
          <w:noProof/>
        </w:rPr>
        <w:t>(Jacobson &amp; Truax, 1991)</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w:t>
      </w:r>
    </w:p>
    <w:p w14:paraId="004C21DF" w14:textId="29E016D9" w:rsidR="00E56A1B" w:rsidRPr="00991035" w:rsidRDefault="002B13D2" w:rsidP="00991035">
      <w:pPr>
        <w:spacing w:line="480" w:lineRule="auto"/>
        <w:ind w:firstLine="720"/>
        <w:rPr>
          <w:rFonts w:ascii="Times New Roman" w:hAnsi="Times New Roman" w:cs="Times New Roman"/>
        </w:rPr>
      </w:pPr>
      <w:r w:rsidRPr="00984695">
        <w:rPr>
          <w:rFonts w:ascii="Times New Roman" w:hAnsi="Times New Roman" w:cs="Times New Roman"/>
          <w:b/>
        </w:rPr>
        <w:t>Recovery status.</w:t>
      </w:r>
      <w:r>
        <w:rPr>
          <w:rFonts w:ascii="Times New Roman" w:hAnsi="Times New Roman" w:cs="Times New Roman"/>
        </w:rPr>
        <w:t xml:space="preserve"> </w:t>
      </w:r>
      <w:r w:rsidR="00E56A1B" w:rsidRPr="00991035">
        <w:rPr>
          <w:rFonts w:ascii="Times New Roman" w:hAnsi="Times New Roman" w:cs="Times New Roman"/>
        </w:rPr>
        <w:t xml:space="preserve">Participants were classified as </w:t>
      </w:r>
      <w:r w:rsidR="00AC12FE">
        <w:rPr>
          <w:rFonts w:ascii="Times New Roman" w:hAnsi="Times New Roman" w:cs="Times New Roman"/>
        </w:rPr>
        <w:t>“</w:t>
      </w:r>
      <w:r w:rsidR="00E56A1B" w:rsidRPr="00991035">
        <w:rPr>
          <w:rFonts w:ascii="Times New Roman" w:hAnsi="Times New Roman" w:cs="Times New Roman"/>
        </w:rPr>
        <w:t>recovered</w:t>
      </w:r>
      <w:r w:rsidR="00AC12FE">
        <w:rPr>
          <w:rFonts w:ascii="Times New Roman" w:hAnsi="Times New Roman" w:cs="Times New Roman"/>
        </w:rPr>
        <w:t>”</w:t>
      </w:r>
      <w:r w:rsidR="00E56A1B" w:rsidRPr="00991035">
        <w:rPr>
          <w:rFonts w:ascii="Times New Roman" w:hAnsi="Times New Roman" w:cs="Times New Roman"/>
        </w:rPr>
        <w:t xml:space="preserve"> if they met criteria</w:t>
      </w:r>
      <w:r w:rsidR="009C1FBE">
        <w:rPr>
          <w:rFonts w:ascii="Times New Roman" w:hAnsi="Times New Roman" w:cs="Times New Roman"/>
        </w:rPr>
        <w:t xml:space="preserve"> for both clinically significant and reliable change</w:t>
      </w:r>
      <w:r w:rsidR="00926076">
        <w:rPr>
          <w:rFonts w:ascii="Times New Roman" w:hAnsi="Times New Roman" w:cs="Times New Roman"/>
        </w:rPr>
        <w:t xml:space="preserve"> (i.e., fell within normative range and showed real change)</w:t>
      </w:r>
      <w:r w:rsidR="00E56A1B" w:rsidRPr="00991035">
        <w:rPr>
          <w:rFonts w:ascii="Times New Roman" w:hAnsi="Times New Roman" w:cs="Times New Roman"/>
        </w:rPr>
        <w:t xml:space="preserve">, </w:t>
      </w:r>
      <w:r w:rsidR="00AC12FE">
        <w:rPr>
          <w:rFonts w:ascii="Times New Roman" w:hAnsi="Times New Roman" w:cs="Times New Roman"/>
        </w:rPr>
        <w:t>“</w:t>
      </w:r>
      <w:r w:rsidR="00E56A1B" w:rsidRPr="00991035">
        <w:rPr>
          <w:rFonts w:ascii="Times New Roman" w:hAnsi="Times New Roman" w:cs="Times New Roman"/>
        </w:rPr>
        <w:t>improved</w:t>
      </w:r>
      <w:r w:rsidR="00AC12FE">
        <w:rPr>
          <w:rFonts w:ascii="Times New Roman" w:hAnsi="Times New Roman" w:cs="Times New Roman"/>
        </w:rPr>
        <w:t>”</w:t>
      </w:r>
      <w:r w:rsidR="00E56A1B" w:rsidRPr="00991035">
        <w:rPr>
          <w:rFonts w:ascii="Times New Roman" w:hAnsi="Times New Roman" w:cs="Times New Roman"/>
        </w:rPr>
        <w:t xml:space="preserve"> if they showed </w:t>
      </w:r>
      <w:r w:rsidR="00B0316D">
        <w:rPr>
          <w:rFonts w:ascii="Times New Roman" w:hAnsi="Times New Roman" w:cs="Times New Roman"/>
        </w:rPr>
        <w:t xml:space="preserve">positive </w:t>
      </w:r>
      <w:r w:rsidR="00E56A1B" w:rsidRPr="00991035">
        <w:rPr>
          <w:rFonts w:ascii="Times New Roman" w:hAnsi="Times New Roman" w:cs="Times New Roman"/>
        </w:rPr>
        <w:t xml:space="preserve">reliable </w:t>
      </w:r>
      <w:r w:rsidR="000B72BE">
        <w:rPr>
          <w:rFonts w:ascii="Times New Roman" w:hAnsi="Times New Roman" w:cs="Times New Roman"/>
        </w:rPr>
        <w:t>change</w:t>
      </w:r>
      <w:r>
        <w:rPr>
          <w:rFonts w:ascii="Times New Roman" w:hAnsi="Times New Roman" w:cs="Times New Roman"/>
        </w:rPr>
        <w:t xml:space="preserve"> but did not end up in the normative range</w:t>
      </w:r>
      <w:r w:rsidR="00E56A1B" w:rsidRPr="00991035">
        <w:rPr>
          <w:rFonts w:ascii="Times New Roman" w:hAnsi="Times New Roman" w:cs="Times New Roman"/>
        </w:rPr>
        <w:t xml:space="preserve">, and </w:t>
      </w:r>
      <w:r w:rsidR="00AC12FE">
        <w:rPr>
          <w:rFonts w:ascii="Times New Roman" w:hAnsi="Times New Roman" w:cs="Times New Roman"/>
        </w:rPr>
        <w:t>“</w:t>
      </w:r>
      <w:r w:rsidR="00E56A1B" w:rsidRPr="00991035">
        <w:rPr>
          <w:rFonts w:ascii="Times New Roman" w:hAnsi="Times New Roman" w:cs="Times New Roman"/>
        </w:rPr>
        <w:t>deteriorated</w:t>
      </w:r>
      <w:r w:rsidR="00AC12FE">
        <w:rPr>
          <w:rFonts w:ascii="Times New Roman" w:hAnsi="Times New Roman" w:cs="Times New Roman"/>
        </w:rPr>
        <w:t>”</w:t>
      </w:r>
      <w:r w:rsidR="00E56A1B" w:rsidRPr="00991035">
        <w:rPr>
          <w:rFonts w:ascii="Times New Roman" w:hAnsi="Times New Roman" w:cs="Times New Roman"/>
        </w:rPr>
        <w:t xml:space="preserve"> if they showed </w:t>
      </w:r>
      <w:r w:rsidR="00926076">
        <w:rPr>
          <w:rFonts w:ascii="Times New Roman" w:hAnsi="Times New Roman" w:cs="Times New Roman"/>
        </w:rPr>
        <w:t xml:space="preserve">negative </w:t>
      </w:r>
      <w:r w:rsidR="00E56A1B" w:rsidRPr="00991035">
        <w:rPr>
          <w:rFonts w:ascii="Times New Roman" w:hAnsi="Times New Roman" w:cs="Times New Roman"/>
        </w:rPr>
        <w:t xml:space="preserve">reliable </w:t>
      </w:r>
      <w:r w:rsidR="000B72BE">
        <w:rPr>
          <w:rFonts w:ascii="Times New Roman" w:hAnsi="Times New Roman" w:cs="Times New Roman"/>
        </w:rPr>
        <w:t>change</w:t>
      </w:r>
      <w:r>
        <w:rPr>
          <w:rFonts w:ascii="Times New Roman" w:hAnsi="Times New Roman" w:cs="Times New Roman"/>
        </w:rPr>
        <w:t xml:space="preserve"> regardless of whether they ended up in the normative range</w:t>
      </w:r>
      <w:r w:rsidR="00E56A1B" w:rsidRPr="00991035">
        <w:rPr>
          <w:rFonts w:ascii="Times New Roman" w:hAnsi="Times New Roman" w:cs="Times New Roman"/>
        </w:rPr>
        <w:t xml:space="preserve">; participants </w:t>
      </w:r>
      <w:r>
        <w:rPr>
          <w:rFonts w:ascii="Times New Roman" w:hAnsi="Times New Roman" w:cs="Times New Roman"/>
        </w:rPr>
        <w:t xml:space="preserve">who did not show reliable change </w:t>
      </w:r>
      <w:r w:rsidR="00E56A1B" w:rsidRPr="00991035">
        <w:rPr>
          <w:rFonts w:ascii="Times New Roman" w:hAnsi="Times New Roman" w:cs="Times New Roman"/>
        </w:rPr>
        <w:t xml:space="preserve">were considered </w:t>
      </w:r>
      <w:r w:rsidR="00AC12FE">
        <w:rPr>
          <w:rFonts w:ascii="Times New Roman" w:hAnsi="Times New Roman" w:cs="Times New Roman"/>
        </w:rPr>
        <w:t>“</w:t>
      </w:r>
      <w:r w:rsidR="00E56A1B" w:rsidRPr="00991035">
        <w:rPr>
          <w:rFonts w:ascii="Times New Roman" w:hAnsi="Times New Roman" w:cs="Times New Roman"/>
        </w:rPr>
        <w:t>unchanged</w:t>
      </w:r>
      <w:r w:rsidR="00AC12FE">
        <w:rPr>
          <w:rFonts w:ascii="Times New Roman" w:hAnsi="Times New Roman" w:cs="Times New Roman"/>
        </w:rPr>
        <w:t>”</w:t>
      </w:r>
      <w:r w:rsidR="00E56A1B" w:rsidRPr="00991035">
        <w:rPr>
          <w:rFonts w:ascii="Times New Roman" w:hAnsi="Times New Roman" w:cs="Times New Roman"/>
        </w:rPr>
        <w:t xml:space="preserve"> </w:t>
      </w:r>
      <w:r w:rsidR="00E56A1B" w:rsidRPr="00991035">
        <w:rPr>
          <w:rFonts w:ascii="Times New Roman" w:hAnsi="Times New Roman" w:cs="Times New Roman"/>
        </w:rPr>
        <w:fldChar w:fldCharType="begin">
          <w:fldData xml:space="preserve">PEVuZE5vdGU+PENpdGU+PEF1dGhvcj5FZ2FuPC9BdXRob3I+PFllYXI+MjAxNDwvWWVhcj48UmVj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PEVuZE5vdGU+PENpdGU+PEF1dGhvcj5FZ2FuPC9BdXRob3I+PFllYXI+MjAxNDwvWWVhcj48UmVj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E56A1B" w:rsidRPr="00991035">
        <w:rPr>
          <w:rFonts w:ascii="Times New Roman" w:hAnsi="Times New Roman" w:cs="Times New Roman"/>
        </w:rPr>
      </w:r>
      <w:r w:rsidR="00E56A1B" w:rsidRPr="00991035">
        <w:rPr>
          <w:rFonts w:ascii="Times New Roman" w:hAnsi="Times New Roman" w:cs="Times New Roman"/>
        </w:rPr>
        <w:fldChar w:fldCharType="separate"/>
      </w:r>
      <w:r w:rsidR="008A6FF4">
        <w:rPr>
          <w:rFonts w:ascii="Times New Roman" w:hAnsi="Times New Roman" w:cs="Times New Roman"/>
          <w:noProof/>
        </w:rPr>
        <w:t>(Egan et al., 2014)</w:t>
      </w:r>
      <w:r w:rsidR="00E56A1B" w:rsidRPr="00991035">
        <w:rPr>
          <w:rFonts w:ascii="Times New Roman" w:hAnsi="Times New Roman" w:cs="Times New Roman"/>
        </w:rPr>
        <w:fldChar w:fldCharType="end"/>
      </w:r>
      <w:r w:rsidR="00E56A1B" w:rsidRPr="00991035">
        <w:rPr>
          <w:rFonts w:ascii="Times New Roman" w:hAnsi="Times New Roman" w:cs="Times New Roman"/>
        </w:rPr>
        <w:t xml:space="preserve">. </w:t>
      </w:r>
    </w:p>
    <w:p w14:paraId="03BC1B44" w14:textId="77777777" w:rsidR="009F73E9" w:rsidRPr="00991035" w:rsidRDefault="009F73E9" w:rsidP="00991035">
      <w:pPr>
        <w:spacing w:line="480" w:lineRule="auto"/>
        <w:jc w:val="center"/>
        <w:outlineLvl w:val="0"/>
        <w:rPr>
          <w:rFonts w:ascii="Times New Roman" w:hAnsi="Times New Roman" w:cs="Times New Roman"/>
          <w:b/>
        </w:rPr>
      </w:pPr>
      <w:r w:rsidRPr="00991035">
        <w:rPr>
          <w:rFonts w:ascii="Times New Roman" w:hAnsi="Times New Roman" w:cs="Times New Roman"/>
          <w:b/>
        </w:rPr>
        <w:t>R</w:t>
      </w:r>
      <w:r w:rsidR="00FC338E" w:rsidRPr="00991035">
        <w:rPr>
          <w:rFonts w:ascii="Times New Roman" w:hAnsi="Times New Roman" w:cs="Times New Roman"/>
          <w:b/>
        </w:rPr>
        <w:t>esults</w:t>
      </w:r>
    </w:p>
    <w:p w14:paraId="71F8693F" w14:textId="77777777" w:rsidR="000B223A" w:rsidRPr="00991035" w:rsidRDefault="000B223A" w:rsidP="000B223A">
      <w:pPr>
        <w:spacing w:line="480" w:lineRule="auto"/>
        <w:outlineLvl w:val="0"/>
        <w:rPr>
          <w:rFonts w:ascii="Times New Roman" w:hAnsi="Times New Roman" w:cs="Times New Roman"/>
          <w:b/>
        </w:rPr>
      </w:pPr>
      <w:r>
        <w:rPr>
          <w:rFonts w:ascii="Times New Roman" w:hAnsi="Times New Roman" w:cs="Times New Roman"/>
          <w:b/>
        </w:rPr>
        <w:t xml:space="preserve">Sample </w:t>
      </w:r>
      <w:proofErr w:type="spellStart"/>
      <w:r>
        <w:rPr>
          <w:rFonts w:ascii="Times New Roman" w:hAnsi="Times New Roman" w:cs="Times New Roman"/>
          <w:b/>
        </w:rPr>
        <w:t>Descriptives</w:t>
      </w:r>
      <w:proofErr w:type="spellEnd"/>
    </w:p>
    <w:p w14:paraId="61EA7CE9" w14:textId="31C43687" w:rsidR="000B223A" w:rsidRPr="00991035" w:rsidRDefault="000B223A" w:rsidP="000B223A">
      <w:pPr>
        <w:spacing w:line="480" w:lineRule="auto"/>
        <w:rPr>
          <w:rFonts w:ascii="Times New Roman" w:hAnsi="Times New Roman" w:cs="Times New Roman"/>
        </w:rPr>
      </w:pPr>
      <w:r w:rsidRPr="00991035">
        <w:rPr>
          <w:rFonts w:ascii="Times New Roman" w:hAnsi="Times New Roman" w:cs="Times New Roman"/>
          <w:b/>
        </w:rPr>
        <w:tab/>
      </w:r>
      <w:r w:rsidRPr="00991035">
        <w:rPr>
          <w:rFonts w:ascii="Times New Roman" w:hAnsi="Times New Roman" w:cs="Times New Roman"/>
        </w:rPr>
        <w:t>Mean age of the sample was 25.4 years (SD = 12.3). The majority of participants identified as female</w:t>
      </w:r>
      <w:r>
        <w:rPr>
          <w:rFonts w:ascii="Times New Roman" w:hAnsi="Times New Roman" w:cs="Times New Roman"/>
        </w:rPr>
        <w:t xml:space="preserve"> (74%)</w:t>
      </w:r>
      <w:r w:rsidRPr="00991035">
        <w:rPr>
          <w:rFonts w:ascii="Times New Roman" w:hAnsi="Times New Roman" w:cs="Times New Roman"/>
        </w:rPr>
        <w:t>, European American</w:t>
      </w:r>
      <w:r>
        <w:rPr>
          <w:rFonts w:ascii="Times New Roman" w:hAnsi="Times New Roman" w:cs="Times New Roman"/>
        </w:rPr>
        <w:t xml:space="preserve"> (85%)</w:t>
      </w:r>
      <w:r w:rsidRPr="00991035">
        <w:rPr>
          <w:rFonts w:ascii="Times New Roman" w:hAnsi="Times New Roman" w:cs="Times New Roman"/>
        </w:rPr>
        <w:t>, single</w:t>
      </w:r>
      <w:r>
        <w:rPr>
          <w:rFonts w:ascii="Times New Roman" w:hAnsi="Times New Roman" w:cs="Times New Roman"/>
        </w:rPr>
        <w:t xml:space="preserve"> (74%)</w:t>
      </w:r>
      <w:r w:rsidRPr="00991035">
        <w:rPr>
          <w:rFonts w:ascii="Times New Roman" w:hAnsi="Times New Roman" w:cs="Times New Roman"/>
        </w:rPr>
        <w:t>, and members of The Church of Jesus Christ of Latter-day Saints (</w:t>
      </w:r>
      <w:r>
        <w:rPr>
          <w:rFonts w:ascii="Times New Roman" w:hAnsi="Times New Roman" w:cs="Times New Roman"/>
        </w:rPr>
        <w:t xml:space="preserve">79%; </w:t>
      </w:r>
      <w:r w:rsidRPr="00991035">
        <w:rPr>
          <w:rFonts w:ascii="Times New Roman" w:hAnsi="Times New Roman" w:cs="Times New Roman"/>
        </w:rPr>
        <w:t xml:space="preserve">see Table </w:t>
      </w:r>
      <w:r>
        <w:rPr>
          <w:rFonts w:ascii="Times New Roman" w:hAnsi="Times New Roman" w:cs="Times New Roman"/>
        </w:rPr>
        <w:t>1 for details</w:t>
      </w:r>
      <w:r w:rsidRPr="00991035">
        <w:rPr>
          <w:rFonts w:ascii="Times New Roman" w:hAnsi="Times New Roman" w:cs="Times New Roman"/>
        </w:rPr>
        <w:t>). The most common DSM-5 diagnoses assigned were OCPD, GAD, and OCD. There were no significant differences between groups on demographic</w:t>
      </w:r>
      <w:r>
        <w:rPr>
          <w:rFonts w:ascii="Times New Roman" w:hAnsi="Times New Roman" w:cs="Times New Roman"/>
        </w:rPr>
        <w:t>, outcome, or process</w:t>
      </w:r>
      <w:r w:rsidRPr="00991035">
        <w:rPr>
          <w:rFonts w:ascii="Times New Roman" w:hAnsi="Times New Roman" w:cs="Times New Roman"/>
        </w:rPr>
        <w:t xml:space="preserve"> variables at pretreatment (see Table </w:t>
      </w:r>
      <w:r>
        <w:rPr>
          <w:rFonts w:ascii="Times New Roman" w:hAnsi="Times New Roman" w:cs="Times New Roman"/>
        </w:rPr>
        <w:t>1</w:t>
      </w:r>
      <w:r w:rsidRPr="00991035">
        <w:rPr>
          <w:rFonts w:ascii="Times New Roman" w:hAnsi="Times New Roman" w:cs="Times New Roman"/>
        </w:rPr>
        <w:t>). There were significantly more participants diagnosed with GAD in the ACT condition than in the waitlist condition (</w:t>
      </w:r>
      <w:r w:rsidRPr="00991035">
        <w:rPr>
          <w:rFonts w:ascii="Times New Roman" w:hAnsi="Times New Roman" w:cs="Times New Roman"/>
          <w:i/>
        </w:rPr>
        <w:t>p</w:t>
      </w:r>
      <w:r w:rsidRPr="00991035">
        <w:rPr>
          <w:rFonts w:ascii="Times New Roman" w:hAnsi="Times New Roman" w:cs="Times New Roman"/>
        </w:rPr>
        <w:t xml:space="preserve"> = </w:t>
      </w:r>
      <w:r w:rsidRPr="00991035">
        <w:rPr>
          <w:rFonts w:ascii="Times New Roman" w:eastAsia="Times New Roman" w:hAnsi="Times New Roman" w:cs="Times New Roman"/>
          <w:color w:val="000000"/>
        </w:rPr>
        <w:t>.043</w:t>
      </w:r>
      <w:r w:rsidRPr="00991035">
        <w:rPr>
          <w:rFonts w:ascii="Times New Roman" w:hAnsi="Times New Roman" w:cs="Times New Roman"/>
        </w:rPr>
        <w:t>).</w:t>
      </w:r>
      <w:r>
        <w:rPr>
          <w:rFonts w:ascii="Times New Roman" w:hAnsi="Times New Roman" w:cs="Times New Roman"/>
        </w:rPr>
        <w:t xml:space="preserve"> Baseline FMPS subscale scores in the current </w:t>
      </w:r>
      <w:r w:rsidR="000461A8">
        <w:rPr>
          <w:rFonts w:ascii="Times New Roman" w:hAnsi="Times New Roman" w:cs="Times New Roman"/>
        </w:rPr>
        <w:t>study</w:t>
      </w:r>
      <w:r>
        <w:rPr>
          <w:rFonts w:ascii="Times New Roman" w:hAnsi="Times New Roman" w:cs="Times New Roman"/>
        </w:rPr>
        <w:t xml:space="preserve"> were </w:t>
      </w:r>
      <w:r>
        <w:rPr>
          <w:rFonts w:ascii="Times New Roman" w:hAnsi="Times New Roman" w:cs="Times New Roman"/>
        </w:rPr>
        <w:lastRenderedPageBreak/>
        <w:t xml:space="preserve">comparable to those reported in </w:t>
      </w:r>
      <w:r w:rsidR="00505BF4">
        <w:rPr>
          <w:rFonts w:ascii="Times New Roman" w:hAnsi="Times New Roman" w:cs="Times New Roman"/>
        </w:rPr>
        <w:t>previous</w:t>
      </w:r>
      <w:r>
        <w:rPr>
          <w:rFonts w:ascii="Times New Roman" w:hAnsi="Times New Roman" w:cs="Times New Roman"/>
        </w:rPr>
        <w:t xml:space="preserve"> clinical trials </w:t>
      </w:r>
      <w:r w:rsidR="000461A8">
        <w:rPr>
          <w:rFonts w:ascii="Times New Roman" w:hAnsi="Times New Roman" w:cs="Times New Roman"/>
        </w:rPr>
        <w:fldChar w:fldCharType="begin">
          <w:fldData xml:space="preserve">PEVuZE5vdGU+PENpdGU+PEF1dGhvcj5Sb3plbnRhbDwvQXV0aG9yPjxZZWFyPjIwMTc8L1llYXI+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==
</w:fldData>
        </w:fldChar>
      </w:r>
      <w:r w:rsidR="000461A8">
        <w:rPr>
          <w:rFonts w:ascii="Times New Roman" w:hAnsi="Times New Roman" w:cs="Times New Roman"/>
        </w:rPr>
        <w:instrText xml:space="preserve"> ADDIN EN.CITE </w:instrText>
      </w:r>
      <w:r w:rsidR="000461A8">
        <w:rPr>
          <w:rFonts w:ascii="Times New Roman" w:hAnsi="Times New Roman" w:cs="Times New Roman"/>
        </w:rPr>
        <w:fldChar w:fldCharType="begin">
          <w:fldData xml:space="preserve">PEVuZE5vdGU+PENpdGU+PEF1dGhvcj5Sb3plbnRhbDwvQXV0aG9yPjxZZWFyPjIwMTc8L1llYXI+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==
</w:fldData>
        </w:fldChar>
      </w:r>
      <w:r w:rsidR="000461A8">
        <w:rPr>
          <w:rFonts w:ascii="Times New Roman" w:hAnsi="Times New Roman" w:cs="Times New Roman"/>
        </w:rPr>
        <w:instrText xml:space="preserve"> ADDIN EN.CITE.DATA </w:instrText>
      </w:r>
      <w:r w:rsidR="000461A8">
        <w:rPr>
          <w:rFonts w:ascii="Times New Roman" w:hAnsi="Times New Roman" w:cs="Times New Roman"/>
        </w:rPr>
      </w:r>
      <w:r w:rsidR="000461A8">
        <w:rPr>
          <w:rFonts w:ascii="Times New Roman" w:hAnsi="Times New Roman" w:cs="Times New Roman"/>
        </w:rPr>
        <w:fldChar w:fldCharType="end"/>
      </w:r>
      <w:r w:rsidR="000461A8">
        <w:rPr>
          <w:rFonts w:ascii="Times New Roman" w:hAnsi="Times New Roman" w:cs="Times New Roman"/>
        </w:rPr>
      </w:r>
      <w:r w:rsidR="000461A8">
        <w:rPr>
          <w:rFonts w:ascii="Times New Roman" w:hAnsi="Times New Roman" w:cs="Times New Roman"/>
        </w:rPr>
        <w:fldChar w:fldCharType="separate"/>
      </w:r>
      <w:r w:rsidR="000461A8">
        <w:rPr>
          <w:rFonts w:ascii="Times New Roman" w:hAnsi="Times New Roman" w:cs="Times New Roman"/>
          <w:noProof/>
        </w:rPr>
        <w:t>(e.g., Egan et al., 2014; Rozental et al., 2017; Shafran et al., 2017)</w:t>
      </w:r>
      <w:r w:rsidR="000461A8">
        <w:rPr>
          <w:rFonts w:ascii="Times New Roman" w:hAnsi="Times New Roman" w:cs="Times New Roman"/>
        </w:rPr>
        <w:fldChar w:fldCharType="end"/>
      </w:r>
      <w:r w:rsidR="000461A8">
        <w:rPr>
          <w:rFonts w:ascii="Times New Roman" w:hAnsi="Times New Roman" w:cs="Times New Roman"/>
        </w:rPr>
        <w:t>, suggesting eligibility screening methods yielded a clinical sample.</w:t>
      </w:r>
    </w:p>
    <w:p w14:paraId="1897B3C7" w14:textId="50BE9CE5" w:rsidR="00C52CA5" w:rsidRDefault="006A274C" w:rsidP="00023C2D">
      <w:pPr>
        <w:spacing w:line="480" w:lineRule="auto"/>
        <w:outlineLvl w:val="0"/>
        <w:rPr>
          <w:rFonts w:ascii="Times New Roman" w:hAnsi="Times New Roman" w:cs="Times New Roman"/>
          <w:b/>
        </w:rPr>
      </w:pPr>
      <w:r>
        <w:rPr>
          <w:rFonts w:ascii="Times New Roman" w:hAnsi="Times New Roman" w:cs="Times New Roman"/>
          <w:b/>
        </w:rPr>
        <w:t>Treatment Dropout</w:t>
      </w:r>
    </w:p>
    <w:p w14:paraId="282F4A1D" w14:textId="21B27191" w:rsidR="00C52CA5" w:rsidRPr="00984695" w:rsidRDefault="00C52CA5" w:rsidP="00023C2D">
      <w:pPr>
        <w:spacing w:line="480" w:lineRule="auto"/>
        <w:outlineLvl w:val="0"/>
        <w:rPr>
          <w:rFonts w:ascii="Times New Roman" w:hAnsi="Times New Roman" w:cs="Times New Roman"/>
        </w:rPr>
      </w:pPr>
      <w:r>
        <w:rPr>
          <w:rFonts w:ascii="Times New Roman" w:hAnsi="Times New Roman" w:cs="Times New Roman"/>
        </w:rPr>
        <w:tab/>
      </w:r>
      <w:r w:rsidR="00B964B3">
        <w:rPr>
          <w:rFonts w:ascii="Times New Roman" w:hAnsi="Times New Roman" w:cs="Times New Roman"/>
        </w:rPr>
        <w:t>Treatment</w:t>
      </w:r>
      <w:r>
        <w:rPr>
          <w:rFonts w:ascii="Times New Roman" w:hAnsi="Times New Roman" w:cs="Times New Roman"/>
        </w:rPr>
        <w:t xml:space="preserve"> </w:t>
      </w:r>
      <w:r w:rsidR="006A274C">
        <w:rPr>
          <w:rFonts w:ascii="Times New Roman" w:hAnsi="Times New Roman" w:cs="Times New Roman"/>
        </w:rPr>
        <w:t xml:space="preserve">dropout rate was high (35.7%) in the current study. </w:t>
      </w:r>
      <w:r w:rsidR="00B9671A">
        <w:rPr>
          <w:rFonts w:ascii="Times New Roman" w:hAnsi="Times New Roman" w:cs="Times New Roman"/>
        </w:rPr>
        <w:t>Post</w:t>
      </w:r>
      <w:r w:rsidR="006A274C">
        <w:rPr>
          <w:rFonts w:ascii="Times New Roman" w:hAnsi="Times New Roman" w:cs="Times New Roman"/>
        </w:rPr>
        <w:t xml:space="preserve"> hoc </w:t>
      </w:r>
      <w:r w:rsidR="006A274C" w:rsidRPr="00984695">
        <w:rPr>
          <w:rFonts w:ascii="Times New Roman" w:hAnsi="Times New Roman" w:cs="Times New Roman"/>
          <w:i/>
        </w:rPr>
        <w:t>t</w:t>
      </w:r>
      <w:r w:rsidR="006A274C">
        <w:rPr>
          <w:rFonts w:ascii="Times New Roman" w:hAnsi="Times New Roman" w:cs="Times New Roman"/>
        </w:rPr>
        <w:t xml:space="preserve">-test analyses revealed no significant differences between </w:t>
      </w:r>
      <w:r w:rsidR="00C231C8">
        <w:rPr>
          <w:rFonts w:ascii="Times New Roman" w:hAnsi="Times New Roman" w:cs="Times New Roman"/>
        </w:rPr>
        <w:t>completers and dropouts on primary outcome variables. However, the direction of between-group differences</w:t>
      </w:r>
      <w:r w:rsidR="006A274C">
        <w:rPr>
          <w:rFonts w:ascii="Times New Roman" w:hAnsi="Times New Roman" w:cs="Times New Roman"/>
        </w:rPr>
        <w:t xml:space="preserve"> </w:t>
      </w:r>
      <w:r w:rsidR="00C231C8">
        <w:rPr>
          <w:rFonts w:ascii="Times New Roman" w:hAnsi="Times New Roman" w:cs="Times New Roman"/>
        </w:rPr>
        <w:t xml:space="preserve">indicated participants who dropped out of treatment generally had higher </w:t>
      </w:r>
      <w:r w:rsidR="00B9671A">
        <w:rPr>
          <w:rFonts w:ascii="Times New Roman" w:hAnsi="Times New Roman" w:cs="Times New Roman"/>
        </w:rPr>
        <w:t xml:space="preserve">mean </w:t>
      </w:r>
      <w:r w:rsidR="00C231C8">
        <w:rPr>
          <w:rFonts w:ascii="Times New Roman" w:hAnsi="Times New Roman" w:cs="Times New Roman"/>
        </w:rPr>
        <w:t>scores</w:t>
      </w:r>
      <w:r w:rsidR="00B9671A">
        <w:rPr>
          <w:rFonts w:ascii="Times New Roman" w:hAnsi="Times New Roman" w:cs="Times New Roman"/>
        </w:rPr>
        <w:t xml:space="preserve"> of</w:t>
      </w:r>
      <w:r w:rsidR="00C231C8">
        <w:rPr>
          <w:rFonts w:ascii="Times New Roman" w:hAnsi="Times New Roman" w:cs="Times New Roman"/>
        </w:rPr>
        <w:t xml:space="preserve"> </w:t>
      </w:r>
      <w:r w:rsidR="00B9671A">
        <w:rPr>
          <w:rFonts w:ascii="Times New Roman" w:hAnsi="Times New Roman" w:cs="Times New Roman"/>
        </w:rPr>
        <w:t>maladaptive perfectionism and symptom distress and lower mean scores on quality of life:</w:t>
      </w:r>
      <w:r w:rsidR="00C231C8">
        <w:rPr>
          <w:rFonts w:ascii="Times New Roman" w:hAnsi="Times New Roman" w:cs="Times New Roman"/>
        </w:rPr>
        <w:t xml:space="preserve"> FMPS-CM (</w:t>
      </w:r>
      <w:proofErr w:type="spellStart"/>
      <w:r w:rsidR="00C231C8">
        <w:rPr>
          <w:rFonts w:ascii="Times New Roman" w:hAnsi="Times New Roman" w:cs="Times New Roman"/>
        </w:rPr>
        <w:t>M</w:t>
      </w:r>
      <w:r w:rsidR="00C231C8" w:rsidRPr="00984695">
        <w:rPr>
          <w:rFonts w:ascii="Times New Roman" w:hAnsi="Times New Roman" w:cs="Times New Roman"/>
          <w:vertAlign w:val="subscript"/>
        </w:rPr>
        <w:t>completer</w:t>
      </w:r>
      <w:proofErr w:type="spellEnd"/>
      <w:r w:rsidR="00C231C8" w:rsidRPr="00984695">
        <w:rPr>
          <w:rFonts w:ascii="Times New Roman" w:hAnsi="Times New Roman" w:cs="Times New Roman"/>
          <w:vertAlign w:val="subscript"/>
        </w:rPr>
        <w:t xml:space="preserve"> </w:t>
      </w:r>
      <w:r w:rsidR="00C231C8">
        <w:rPr>
          <w:rFonts w:ascii="Times New Roman" w:hAnsi="Times New Roman" w:cs="Times New Roman"/>
        </w:rPr>
        <w:t xml:space="preserve">= </w:t>
      </w:r>
      <w:r w:rsidR="00C231C8" w:rsidRPr="00C231C8">
        <w:rPr>
          <w:rFonts w:ascii="Times New Roman" w:hAnsi="Times New Roman" w:cs="Times New Roman"/>
        </w:rPr>
        <w:t>32.</w:t>
      </w:r>
      <w:r w:rsidR="00B9671A">
        <w:rPr>
          <w:rFonts w:ascii="Times New Roman" w:hAnsi="Times New Roman" w:cs="Times New Roman"/>
        </w:rPr>
        <w:t>1</w:t>
      </w:r>
      <w:r w:rsidR="00C231C8">
        <w:rPr>
          <w:rFonts w:ascii="Times New Roman" w:hAnsi="Times New Roman" w:cs="Times New Roman"/>
        </w:rPr>
        <w:t xml:space="preserve">, </w:t>
      </w:r>
      <w:proofErr w:type="spellStart"/>
      <w:r w:rsidR="00C231C8">
        <w:rPr>
          <w:rFonts w:ascii="Times New Roman" w:hAnsi="Times New Roman" w:cs="Times New Roman"/>
        </w:rPr>
        <w:t>M</w:t>
      </w:r>
      <w:r w:rsidR="00C231C8" w:rsidRPr="00984695">
        <w:rPr>
          <w:rFonts w:ascii="Times New Roman" w:hAnsi="Times New Roman" w:cs="Times New Roman"/>
          <w:vertAlign w:val="subscript"/>
        </w:rPr>
        <w:t>dropout</w:t>
      </w:r>
      <w:proofErr w:type="spellEnd"/>
      <w:r w:rsidR="00C231C8">
        <w:rPr>
          <w:rFonts w:ascii="Times New Roman" w:hAnsi="Times New Roman" w:cs="Times New Roman"/>
        </w:rPr>
        <w:t xml:space="preserve"> = </w:t>
      </w:r>
      <w:r w:rsidR="00C231C8" w:rsidRPr="00C231C8">
        <w:rPr>
          <w:rFonts w:ascii="Times New Roman" w:hAnsi="Times New Roman" w:cs="Times New Roman"/>
        </w:rPr>
        <w:t>35.4</w:t>
      </w:r>
      <w:r w:rsidR="00C231C8">
        <w:rPr>
          <w:rFonts w:ascii="Times New Roman" w:hAnsi="Times New Roman" w:cs="Times New Roman"/>
        </w:rPr>
        <w:t xml:space="preserve">, </w:t>
      </w:r>
      <w:r w:rsidR="00C231C8" w:rsidRPr="00984695">
        <w:rPr>
          <w:rFonts w:ascii="Times New Roman" w:hAnsi="Times New Roman" w:cs="Times New Roman"/>
          <w:i/>
        </w:rPr>
        <w:t>p</w:t>
      </w:r>
      <w:r w:rsidR="00C231C8">
        <w:rPr>
          <w:rFonts w:ascii="Times New Roman" w:hAnsi="Times New Roman" w:cs="Times New Roman"/>
        </w:rPr>
        <w:t xml:space="preserve"> = </w:t>
      </w:r>
      <w:r w:rsidR="00C231C8" w:rsidRPr="00C231C8">
        <w:rPr>
          <w:rFonts w:ascii="Times New Roman" w:hAnsi="Times New Roman" w:cs="Times New Roman"/>
        </w:rPr>
        <w:t>.30</w:t>
      </w:r>
      <w:r w:rsidR="00B9671A">
        <w:rPr>
          <w:rFonts w:ascii="Times New Roman" w:hAnsi="Times New Roman" w:cs="Times New Roman"/>
        </w:rPr>
        <w:t>5</w:t>
      </w:r>
      <w:r w:rsidR="00C231C8">
        <w:rPr>
          <w:rFonts w:ascii="Times New Roman" w:hAnsi="Times New Roman" w:cs="Times New Roman"/>
        </w:rPr>
        <w:t>), FMPS-DA</w:t>
      </w:r>
      <w:r w:rsidR="00C231C8" w:rsidRPr="00C231C8">
        <w:rPr>
          <w:rFonts w:ascii="Times New Roman" w:hAnsi="Times New Roman" w:cs="Times New Roman"/>
        </w:rPr>
        <w:t xml:space="preserve"> </w:t>
      </w:r>
      <w:r w:rsidR="00C231C8">
        <w:rPr>
          <w:rFonts w:ascii="Times New Roman" w:hAnsi="Times New Roman" w:cs="Times New Roman"/>
        </w:rPr>
        <w:t>(</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completer</w:t>
      </w:r>
      <w:proofErr w:type="spellEnd"/>
      <w:r w:rsidR="00C231C8" w:rsidRPr="00911945">
        <w:rPr>
          <w:rFonts w:ascii="Times New Roman" w:hAnsi="Times New Roman" w:cs="Times New Roman"/>
          <w:vertAlign w:val="subscript"/>
        </w:rPr>
        <w:t xml:space="preserve"> </w:t>
      </w:r>
      <w:r w:rsidR="00C231C8">
        <w:rPr>
          <w:rFonts w:ascii="Times New Roman" w:hAnsi="Times New Roman" w:cs="Times New Roman"/>
        </w:rPr>
        <w:t xml:space="preserve">= </w:t>
      </w:r>
      <w:r w:rsidR="00C231C8" w:rsidRPr="00C231C8">
        <w:rPr>
          <w:rFonts w:ascii="Times New Roman" w:hAnsi="Times New Roman" w:cs="Times New Roman"/>
        </w:rPr>
        <w:t>14.9</w:t>
      </w:r>
      <w:r w:rsidR="00C231C8">
        <w:rPr>
          <w:rFonts w:ascii="Times New Roman" w:hAnsi="Times New Roman" w:cs="Times New Roman"/>
        </w:rPr>
        <w:t xml:space="preserve">, </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dropout</w:t>
      </w:r>
      <w:proofErr w:type="spellEnd"/>
      <w:r w:rsidR="00C231C8">
        <w:rPr>
          <w:rFonts w:ascii="Times New Roman" w:hAnsi="Times New Roman" w:cs="Times New Roman"/>
        </w:rPr>
        <w:t xml:space="preserve"> = </w:t>
      </w:r>
      <w:r w:rsidR="00C231C8" w:rsidRPr="00C231C8">
        <w:rPr>
          <w:rFonts w:ascii="Times New Roman" w:hAnsi="Times New Roman" w:cs="Times New Roman"/>
        </w:rPr>
        <w:t>16.9</w:t>
      </w:r>
      <w:r w:rsidR="00C231C8">
        <w:rPr>
          <w:rFonts w:ascii="Times New Roman" w:hAnsi="Times New Roman" w:cs="Times New Roman"/>
        </w:rPr>
        <w:t xml:space="preserve">, </w:t>
      </w:r>
      <w:r w:rsidR="00C231C8" w:rsidRPr="00911945">
        <w:rPr>
          <w:rFonts w:ascii="Times New Roman" w:hAnsi="Times New Roman" w:cs="Times New Roman"/>
          <w:i/>
        </w:rPr>
        <w:t>p</w:t>
      </w:r>
      <w:r w:rsidR="00C231C8">
        <w:rPr>
          <w:rFonts w:ascii="Times New Roman" w:hAnsi="Times New Roman" w:cs="Times New Roman"/>
        </w:rPr>
        <w:t xml:space="preserve"> = </w:t>
      </w:r>
      <w:r w:rsidR="00B9671A" w:rsidRPr="00B9671A">
        <w:rPr>
          <w:rFonts w:ascii="Times New Roman" w:hAnsi="Times New Roman" w:cs="Times New Roman"/>
        </w:rPr>
        <w:t>.139</w:t>
      </w:r>
      <w:r w:rsidR="00C231C8">
        <w:rPr>
          <w:rFonts w:ascii="Times New Roman" w:hAnsi="Times New Roman" w:cs="Times New Roman"/>
        </w:rPr>
        <w:t>), OQ-45 (</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completer</w:t>
      </w:r>
      <w:proofErr w:type="spellEnd"/>
      <w:r w:rsidR="00C231C8" w:rsidRPr="00911945">
        <w:rPr>
          <w:rFonts w:ascii="Times New Roman" w:hAnsi="Times New Roman" w:cs="Times New Roman"/>
          <w:vertAlign w:val="subscript"/>
        </w:rPr>
        <w:t xml:space="preserve"> </w:t>
      </w:r>
      <w:r w:rsidR="00C231C8">
        <w:rPr>
          <w:rFonts w:ascii="Times New Roman" w:hAnsi="Times New Roman" w:cs="Times New Roman"/>
        </w:rPr>
        <w:t xml:space="preserve">= </w:t>
      </w:r>
      <w:r w:rsidR="00B9671A" w:rsidRPr="00B9671A">
        <w:rPr>
          <w:rFonts w:ascii="Times New Roman" w:hAnsi="Times New Roman" w:cs="Times New Roman"/>
        </w:rPr>
        <w:t>75.</w:t>
      </w:r>
      <w:r w:rsidR="00B9671A">
        <w:rPr>
          <w:rFonts w:ascii="Times New Roman" w:hAnsi="Times New Roman" w:cs="Times New Roman"/>
        </w:rPr>
        <w:t>5</w:t>
      </w:r>
      <w:r w:rsidR="00C231C8">
        <w:rPr>
          <w:rFonts w:ascii="Times New Roman" w:hAnsi="Times New Roman" w:cs="Times New Roman"/>
        </w:rPr>
        <w:t xml:space="preserve">, </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dropout</w:t>
      </w:r>
      <w:proofErr w:type="spellEnd"/>
      <w:r w:rsidR="00C231C8">
        <w:rPr>
          <w:rFonts w:ascii="Times New Roman" w:hAnsi="Times New Roman" w:cs="Times New Roman"/>
        </w:rPr>
        <w:t xml:space="preserve"> = </w:t>
      </w:r>
      <w:r w:rsidR="00B9671A" w:rsidRPr="00B9671A">
        <w:rPr>
          <w:rFonts w:ascii="Times New Roman" w:hAnsi="Times New Roman" w:cs="Times New Roman"/>
        </w:rPr>
        <w:t>89.2</w:t>
      </w:r>
      <w:r w:rsidR="00C231C8">
        <w:rPr>
          <w:rFonts w:ascii="Times New Roman" w:hAnsi="Times New Roman" w:cs="Times New Roman"/>
        </w:rPr>
        <w:t xml:space="preserve">, </w:t>
      </w:r>
      <w:r w:rsidR="00C231C8" w:rsidRPr="00911945">
        <w:rPr>
          <w:rFonts w:ascii="Times New Roman" w:hAnsi="Times New Roman" w:cs="Times New Roman"/>
          <w:i/>
        </w:rPr>
        <w:t>p</w:t>
      </w:r>
      <w:r w:rsidR="00C231C8">
        <w:rPr>
          <w:rFonts w:ascii="Times New Roman" w:hAnsi="Times New Roman" w:cs="Times New Roman"/>
        </w:rPr>
        <w:t xml:space="preserve"> = </w:t>
      </w:r>
      <w:r w:rsidR="00B9671A" w:rsidRPr="00B9671A">
        <w:rPr>
          <w:rFonts w:ascii="Times New Roman" w:hAnsi="Times New Roman" w:cs="Times New Roman"/>
        </w:rPr>
        <w:t>.106</w:t>
      </w:r>
      <w:r w:rsidR="00C231C8">
        <w:rPr>
          <w:rFonts w:ascii="Times New Roman" w:hAnsi="Times New Roman" w:cs="Times New Roman"/>
        </w:rPr>
        <w:t>), and QOLS (</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completer</w:t>
      </w:r>
      <w:proofErr w:type="spellEnd"/>
      <w:r w:rsidR="00C231C8" w:rsidRPr="00911945">
        <w:rPr>
          <w:rFonts w:ascii="Times New Roman" w:hAnsi="Times New Roman" w:cs="Times New Roman"/>
          <w:vertAlign w:val="subscript"/>
        </w:rPr>
        <w:t xml:space="preserve"> </w:t>
      </w:r>
      <w:r w:rsidR="00C231C8">
        <w:rPr>
          <w:rFonts w:ascii="Times New Roman" w:hAnsi="Times New Roman" w:cs="Times New Roman"/>
        </w:rPr>
        <w:t xml:space="preserve">= </w:t>
      </w:r>
      <w:r w:rsidR="00B9671A" w:rsidRPr="00B9671A">
        <w:rPr>
          <w:rFonts w:ascii="Times New Roman" w:hAnsi="Times New Roman" w:cs="Times New Roman"/>
        </w:rPr>
        <w:t>78.</w:t>
      </w:r>
      <w:r w:rsidR="00B9671A">
        <w:rPr>
          <w:rFonts w:ascii="Times New Roman" w:hAnsi="Times New Roman" w:cs="Times New Roman"/>
        </w:rPr>
        <w:t>5</w:t>
      </w:r>
      <w:r w:rsidR="00C231C8">
        <w:rPr>
          <w:rFonts w:ascii="Times New Roman" w:hAnsi="Times New Roman" w:cs="Times New Roman"/>
        </w:rPr>
        <w:t xml:space="preserve">, </w:t>
      </w:r>
      <w:proofErr w:type="spellStart"/>
      <w:r w:rsidR="00C231C8">
        <w:rPr>
          <w:rFonts w:ascii="Times New Roman" w:hAnsi="Times New Roman" w:cs="Times New Roman"/>
        </w:rPr>
        <w:t>M</w:t>
      </w:r>
      <w:r w:rsidR="00C231C8" w:rsidRPr="00911945">
        <w:rPr>
          <w:rFonts w:ascii="Times New Roman" w:hAnsi="Times New Roman" w:cs="Times New Roman"/>
          <w:vertAlign w:val="subscript"/>
        </w:rPr>
        <w:t>dropout</w:t>
      </w:r>
      <w:proofErr w:type="spellEnd"/>
      <w:r w:rsidR="00C231C8">
        <w:rPr>
          <w:rFonts w:ascii="Times New Roman" w:hAnsi="Times New Roman" w:cs="Times New Roman"/>
        </w:rPr>
        <w:t xml:space="preserve"> = </w:t>
      </w:r>
      <w:r w:rsidR="00B9671A" w:rsidRPr="00B9671A">
        <w:rPr>
          <w:rFonts w:ascii="Times New Roman" w:hAnsi="Times New Roman" w:cs="Times New Roman"/>
        </w:rPr>
        <w:t>68.9</w:t>
      </w:r>
      <w:r w:rsidR="00C231C8">
        <w:rPr>
          <w:rFonts w:ascii="Times New Roman" w:hAnsi="Times New Roman" w:cs="Times New Roman"/>
        </w:rPr>
        <w:t xml:space="preserve">, </w:t>
      </w:r>
      <w:r w:rsidR="00C231C8" w:rsidRPr="00911945">
        <w:rPr>
          <w:rFonts w:ascii="Times New Roman" w:hAnsi="Times New Roman" w:cs="Times New Roman"/>
          <w:i/>
        </w:rPr>
        <w:t>p</w:t>
      </w:r>
      <w:r w:rsidR="00C231C8">
        <w:rPr>
          <w:rFonts w:ascii="Times New Roman" w:hAnsi="Times New Roman" w:cs="Times New Roman"/>
        </w:rPr>
        <w:t xml:space="preserve"> = </w:t>
      </w:r>
      <w:r w:rsidR="00B9671A" w:rsidRPr="00B9671A">
        <w:rPr>
          <w:rFonts w:ascii="Times New Roman" w:hAnsi="Times New Roman" w:cs="Times New Roman"/>
        </w:rPr>
        <w:t>.17</w:t>
      </w:r>
      <w:r w:rsidR="00B9671A">
        <w:rPr>
          <w:rFonts w:ascii="Times New Roman" w:hAnsi="Times New Roman" w:cs="Times New Roman"/>
        </w:rPr>
        <w:t>7</w:t>
      </w:r>
      <w:r w:rsidR="00C231C8">
        <w:rPr>
          <w:rFonts w:ascii="Times New Roman" w:hAnsi="Times New Roman" w:cs="Times New Roman"/>
        </w:rPr>
        <w:t>).</w:t>
      </w:r>
    </w:p>
    <w:p w14:paraId="626EBC78" w14:textId="0ED8A499" w:rsidR="00023C2D" w:rsidRPr="00991035" w:rsidRDefault="00023C2D" w:rsidP="00023C2D">
      <w:pPr>
        <w:spacing w:line="480" w:lineRule="auto"/>
        <w:outlineLvl w:val="0"/>
        <w:rPr>
          <w:rFonts w:ascii="Times New Roman" w:hAnsi="Times New Roman" w:cs="Times New Roman"/>
          <w:b/>
        </w:rPr>
      </w:pPr>
      <w:r w:rsidRPr="00991035">
        <w:rPr>
          <w:rFonts w:ascii="Times New Roman" w:hAnsi="Times New Roman" w:cs="Times New Roman"/>
          <w:b/>
        </w:rPr>
        <w:t>Treatment Acceptability</w:t>
      </w:r>
    </w:p>
    <w:p w14:paraId="4D413BB8" w14:textId="114930E7" w:rsidR="00023C2D" w:rsidRPr="00991035" w:rsidRDefault="00023C2D" w:rsidP="00023C2D">
      <w:pPr>
        <w:spacing w:line="480" w:lineRule="auto"/>
        <w:rPr>
          <w:rFonts w:ascii="Times New Roman" w:hAnsi="Times New Roman" w:cs="Times New Roman"/>
        </w:rPr>
      </w:pPr>
      <w:r w:rsidRPr="00991035">
        <w:rPr>
          <w:rFonts w:ascii="Times New Roman" w:hAnsi="Times New Roman" w:cs="Times New Roman"/>
        </w:rPr>
        <w:tab/>
        <w:t xml:space="preserve">The TEI-SF was </w:t>
      </w:r>
      <w:r w:rsidR="00AC12FE">
        <w:rPr>
          <w:rFonts w:ascii="Times New Roman" w:hAnsi="Times New Roman" w:cs="Times New Roman"/>
        </w:rPr>
        <w:t xml:space="preserve">only </w:t>
      </w:r>
      <w:r w:rsidRPr="00991035">
        <w:rPr>
          <w:rFonts w:ascii="Times New Roman" w:hAnsi="Times New Roman" w:cs="Times New Roman"/>
        </w:rPr>
        <w:t xml:space="preserve">administered to participants in the ACT condition at </w:t>
      </w:r>
      <w:r w:rsidR="00AC12FE">
        <w:rPr>
          <w:rFonts w:ascii="Times New Roman" w:hAnsi="Times New Roman" w:cs="Times New Roman"/>
        </w:rPr>
        <w:t xml:space="preserve">the second </w:t>
      </w:r>
      <w:r w:rsidRPr="00991035">
        <w:rPr>
          <w:rFonts w:ascii="Times New Roman" w:hAnsi="Times New Roman" w:cs="Times New Roman"/>
        </w:rPr>
        <w:t>session to avoid the confounding effect of treatment efficacy. The mean total score was 25.9</w:t>
      </w:r>
      <w:r w:rsidR="006132C7">
        <w:rPr>
          <w:rFonts w:ascii="Times New Roman" w:hAnsi="Times New Roman" w:cs="Times New Roman"/>
        </w:rPr>
        <w:t xml:space="preserve"> (SD </w:t>
      </w:r>
      <w:proofErr w:type="gramStart"/>
      <w:r w:rsidR="006132C7">
        <w:rPr>
          <w:rFonts w:ascii="Times New Roman" w:hAnsi="Times New Roman" w:cs="Times New Roman"/>
        </w:rPr>
        <w:t xml:space="preserve">= </w:t>
      </w:r>
      <w:r w:rsidR="006132C7" w:rsidRPr="006132C7">
        <w:t xml:space="preserve"> </w:t>
      </w:r>
      <w:r w:rsidR="006132C7" w:rsidRPr="006132C7">
        <w:rPr>
          <w:rFonts w:ascii="Times New Roman" w:hAnsi="Times New Roman" w:cs="Times New Roman"/>
        </w:rPr>
        <w:t>3.3</w:t>
      </w:r>
      <w:proofErr w:type="gramEnd"/>
      <w:r w:rsidR="006132C7">
        <w:rPr>
          <w:rFonts w:ascii="Times New Roman" w:hAnsi="Times New Roman" w:cs="Times New Roman"/>
        </w:rPr>
        <w:t xml:space="preserve">) out of a total possible </w:t>
      </w:r>
      <w:r w:rsidR="00FB01F8">
        <w:rPr>
          <w:rFonts w:ascii="Times New Roman" w:hAnsi="Times New Roman" w:cs="Times New Roman"/>
        </w:rPr>
        <w:t xml:space="preserve">score </w:t>
      </w:r>
      <w:r w:rsidR="006132C7">
        <w:rPr>
          <w:rFonts w:ascii="Times New Roman" w:hAnsi="Times New Roman" w:cs="Times New Roman"/>
        </w:rPr>
        <w:t>of 35</w:t>
      </w:r>
      <w:r w:rsidRPr="00991035">
        <w:rPr>
          <w:rFonts w:ascii="Times New Roman" w:hAnsi="Times New Roman" w:cs="Times New Roman"/>
        </w:rPr>
        <w:t>, indicating moderately high treatment acceptability.</w:t>
      </w:r>
      <w:r w:rsidR="006132C7">
        <w:rPr>
          <w:rFonts w:ascii="Times New Roman" w:hAnsi="Times New Roman" w:cs="Times New Roman"/>
        </w:rPr>
        <w:t xml:space="preserve"> </w:t>
      </w:r>
    </w:p>
    <w:p w14:paraId="5A9CD9A9" w14:textId="77777777" w:rsidR="00023C2D" w:rsidRDefault="00023C2D" w:rsidP="00023C2D">
      <w:pPr>
        <w:spacing w:line="480" w:lineRule="auto"/>
        <w:outlineLvl w:val="0"/>
        <w:rPr>
          <w:rFonts w:ascii="Times New Roman" w:hAnsi="Times New Roman" w:cs="Times New Roman"/>
          <w:b/>
        </w:rPr>
      </w:pPr>
      <w:r>
        <w:rPr>
          <w:rFonts w:ascii="Times New Roman" w:hAnsi="Times New Roman" w:cs="Times New Roman"/>
          <w:b/>
        </w:rPr>
        <w:t>Treatment Adherence</w:t>
      </w:r>
    </w:p>
    <w:p w14:paraId="4E56FDBD" w14:textId="059F4356" w:rsidR="00023C2D" w:rsidRPr="00D57E43" w:rsidRDefault="00023C2D" w:rsidP="00023C2D">
      <w:pPr>
        <w:spacing w:line="480" w:lineRule="auto"/>
        <w:outlineLv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Mean ratings for ACT processes were as follows: acceptance = </w:t>
      </w:r>
      <w:r w:rsidR="00B71A53">
        <w:rPr>
          <w:rFonts w:ascii="Times New Roman" w:hAnsi="Times New Roman" w:cs="Times New Roman"/>
        </w:rPr>
        <w:t xml:space="preserve">3.29 </w:t>
      </w:r>
      <w:r>
        <w:rPr>
          <w:rFonts w:ascii="Times New Roman" w:hAnsi="Times New Roman" w:cs="Times New Roman"/>
        </w:rPr>
        <w:t xml:space="preserve">(SD = </w:t>
      </w:r>
      <w:r w:rsidR="00B71A53">
        <w:rPr>
          <w:rFonts w:ascii="Times New Roman" w:hAnsi="Times New Roman" w:cs="Times New Roman"/>
        </w:rPr>
        <w:t>1.16</w:t>
      </w:r>
      <w:r>
        <w:rPr>
          <w:rFonts w:ascii="Times New Roman" w:hAnsi="Times New Roman" w:cs="Times New Roman"/>
        </w:rPr>
        <w:t xml:space="preserve">), defusion = </w:t>
      </w:r>
      <w:r w:rsidR="00B71A53">
        <w:rPr>
          <w:rFonts w:ascii="Times New Roman" w:hAnsi="Times New Roman" w:cs="Times New Roman"/>
        </w:rPr>
        <w:t xml:space="preserve">2.76 </w:t>
      </w:r>
      <w:r>
        <w:rPr>
          <w:rFonts w:ascii="Times New Roman" w:hAnsi="Times New Roman" w:cs="Times New Roman"/>
        </w:rPr>
        <w:t xml:space="preserve">(SD = </w:t>
      </w:r>
      <w:r w:rsidR="00B71A53">
        <w:rPr>
          <w:rFonts w:ascii="Times New Roman" w:hAnsi="Times New Roman" w:cs="Times New Roman"/>
        </w:rPr>
        <w:t>1.13</w:t>
      </w:r>
      <w:r>
        <w:rPr>
          <w:rFonts w:ascii="Times New Roman" w:hAnsi="Times New Roman" w:cs="Times New Roman"/>
        </w:rPr>
        <w:t xml:space="preserve">), present moment awareness = </w:t>
      </w:r>
      <w:r w:rsidR="00B71A53">
        <w:rPr>
          <w:rFonts w:ascii="Times New Roman" w:hAnsi="Times New Roman" w:cs="Times New Roman"/>
        </w:rPr>
        <w:t xml:space="preserve">1.58 </w:t>
      </w:r>
      <w:r>
        <w:rPr>
          <w:rFonts w:ascii="Times New Roman" w:hAnsi="Times New Roman" w:cs="Times New Roman"/>
        </w:rPr>
        <w:t xml:space="preserve">(SD = </w:t>
      </w:r>
      <w:r w:rsidR="00B71A53">
        <w:rPr>
          <w:rFonts w:ascii="Times New Roman" w:hAnsi="Times New Roman" w:cs="Times New Roman"/>
        </w:rPr>
        <w:t>0.60</w:t>
      </w:r>
      <w:r>
        <w:rPr>
          <w:rFonts w:ascii="Times New Roman" w:hAnsi="Times New Roman" w:cs="Times New Roman"/>
        </w:rPr>
        <w:t xml:space="preserve">), self-as-context = </w:t>
      </w:r>
      <w:r w:rsidR="00B71A53">
        <w:rPr>
          <w:rFonts w:ascii="Times New Roman" w:hAnsi="Times New Roman" w:cs="Times New Roman"/>
        </w:rPr>
        <w:t xml:space="preserve">1.16 </w:t>
      </w:r>
      <w:r>
        <w:rPr>
          <w:rFonts w:ascii="Times New Roman" w:hAnsi="Times New Roman" w:cs="Times New Roman"/>
        </w:rPr>
        <w:t xml:space="preserve">(SD = </w:t>
      </w:r>
      <w:r w:rsidR="00B71A53">
        <w:rPr>
          <w:rFonts w:ascii="Times New Roman" w:hAnsi="Times New Roman" w:cs="Times New Roman"/>
        </w:rPr>
        <w:t>0.44</w:t>
      </w:r>
      <w:r>
        <w:rPr>
          <w:rFonts w:ascii="Times New Roman" w:hAnsi="Times New Roman" w:cs="Times New Roman"/>
        </w:rPr>
        <w:t xml:space="preserve">), committed action = </w:t>
      </w:r>
      <w:r w:rsidR="00B71A53">
        <w:rPr>
          <w:rFonts w:ascii="Times New Roman" w:hAnsi="Times New Roman" w:cs="Times New Roman"/>
        </w:rPr>
        <w:t xml:space="preserve">2.76 </w:t>
      </w:r>
      <w:r>
        <w:rPr>
          <w:rFonts w:ascii="Times New Roman" w:hAnsi="Times New Roman" w:cs="Times New Roman"/>
        </w:rPr>
        <w:t xml:space="preserve">(SD = </w:t>
      </w:r>
      <w:r w:rsidR="00B71A53">
        <w:rPr>
          <w:rFonts w:ascii="Times New Roman" w:hAnsi="Times New Roman" w:cs="Times New Roman"/>
        </w:rPr>
        <w:t>0.63</w:t>
      </w:r>
      <w:r>
        <w:rPr>
          <w:rFonts w:ascii="Times New Roman" w:hAnsi="Times New Roman" w:cs="Times New Roman"/>
        </w:rPr>
        <w:t xml:space="preserve">), and values = </w:t>
      </w:r>
      <w:r w:rsidR="00B71A53">
        <w:rPr>
          <w:rFonts w:ascii="Times New Roman" w:hAnsi="Times New Roman" w:cs="Times New Roman"/>
        </w:rPr>
        <w:t xml:space="preserve">2.79 </w:t>
      </w:r>
      <w:r>
        <w:rPr>
          <w:rFonts w:ascii="Times New Roman" w:hAnsi="Times New Roman" w:cs="Times New Roman"/>
        </w:rPr>
        <w:t xml:space="preserve">(SD = </w:t>
      </w:r>
      <w:r w:rsidR="00B71A53">
        <w:rPr>
          <w:rFonts w:ascii="Times New Roman" w:hAnsi="Times New Roman" w:cs="Times New Roman"/>
        </w:rPr>
        <w:t>0.96</w:t>
      </w:r>
      <w:r>
        <w:rPr>
          <w:rFonts w:ascii="Times New Roman" w:hAnsi="Times New Roman" w:cs="Times New Roman"/>
        </w:rPr>
        <w:t xml:space="preserve">). </w:t>
      </w:r>
      <w:r w:rsidR="00065040">
        <w:rPr>
          <w:rFonts w:ascii="Times New Roman" w:hAnsi="Times New Roman" w:cs="Times New Roman"/>
        </w:rPr>
        <w:t>This suggests treatment</w:t>
      </w:r>
      <w:r w:rsidR="00812393">
        <w:rPr>
          <w:rFonts w:ascii="Times New Roman" w:hAnsi="Times New Roman" w:cs="Times New Roman"/>
        </w:rPr>
        <w:t xml:space="preserve"> focused most heavily on acceptance, defusion, values, and committed action and </w:t>
      </w:r>
      <w:r w:rsidR="00FB01F8">
        <w:rPr>
          <w:rFonts w:ascii="Times New Roman" w:hAnsi="Times New Roman" w:cs="Times New Roman"/>
        </w:rPr>
        <w:t xml:space="preserve">these processes </w:t>
      </w:r>
      <w:r w:rsidR="00812393">
        <w:rPr>
          <w:rFonts w:ascii="Times New Roman" w:hAnsi="Times New Roman" w:cs="Times New Roman"/>
        </w:rPr>
        <w:t xml:space="preserve">were covered several times in an in-depth manner. </w:t>
      </w:r>
      <w:r>
        <w:rPr>
          <w:rFonts w:ascii="Times New Roman" w:hAnsi="Times New Roman" w:cs="Times New Roman"/>
        </w:rPr>
        <w:t xml:space="preserve">Mean scores for </w:t>
      </w:r>
      <w:r w:rsidR="00B71A53" w:rsidRPr="00991035">
        <w:rPr>
          <w:rFonts w:ascii="Times New Roman" w:hAnsi="Times New Roman" w:cs="Times New Roman"/>
        </w:rPr>
        <w:t>cognitive restructuring, attribution of causal power to internal experiences, and control/avoidance strategies</w:t>
      </w:r>
      <w:r w:rsidR="00B71A53" w:rsidDel="00B71A53">
        <w:rPr>
          <w:rFonts w:ascii="Times New Roman" w:hAnsi="Times New Roman" w:cs="Times New Roman"/>
        </w:rPr>
        <w:t xml:space="preserve"> </w:t>
      </w:r>
      <w:r w:rsidR="00B71A53">
        <w:rPr>
          <w:rFonts w:ascii="Times New Roman" w:hAnsi="Times New Roman" w:cs="Times New Roman"/>
        </w:rPr>
        <w:t>were 1.00 (SD = 0), 1.03 (SD = 0.16), and 1.00 (SD = 0) respectively</w:t>
      </w:r>
      <w:r>
        <w:rPr>
          <w:rFonts w:ascii="Times New Roman" w:hAnsi="Times New Roman" w:cs="Times New Roman"/>
        </w:rPr>
        <w:t xml:space="preserve">, indicating </w:t>
      </w:r>
      <w:r w:rsidR="00AC12FE">
        <w:rPr>
          <w:rFonts w:ascii="Times New Roman" w:hAnsi="Times New Roman" w:cs="Times New Roman"/>
        </w:rPr>
        <w:t xml:space="preserve">occurrence </w:t>
      </w:r>
      <w:r w:rsidR="00B71A53">
        <w:rPr>
          <w:rFonts w:ascii="Times New Roman" w:hAnsi="Times New Roman" w:cs="Times New Roman"/>
        </w:rPr>
        <w:t xml:space="preserve">of ACT-inconsistent processes </w:t>
      </w:r>
      <w:r w:rsidR="00383991">
        <w:rPr>
          <w:rFonts w:ascii="Times New Roman" w:hAnsi="Times New Roman" w:cs="Times New Roman"/>
        </w:rPr>
        <w:t>was extremely rare</w:t>
      </w:r>
      <w:r>
        <w:rPr>
          <w:rFonts w:ascii="Times New Roman" w:hAnsi="Times New Roman" w:cs="Times New Roman"/>
        </w:rPr>
        <w:t xml:space="preserve">. The mean rating for adherence to </w:t>
      </w:r>
      <w:r>
        <w:rPr>
          <w:rFonts w:ascii="Times New Roman" w:hAnsi="Times New Roman" w:cs="Times New Roman"/>
        </w:rPr>
        <w:lastRenderedPageBreak/>
        <w:t xml:space="preserve">the ACT model was </w:t>
      </w:r>
      <w:r w:rsidR="00B71A53">
        <w:rPr>
          <w:rFonts w:ascii="Times New Roman" w:hAnsi="Times New Roman" w:cs="Times New Roman"/>
        </w:rPr>
        <w:t xml:space="preserve">4.68 </w:t>
      </w:r>
      <w:r>
        <w:rPr>
          <w:rFonts w:ascii="Times New Roman" w:hAnsi="Times New Roman" w:cs="Times New Roman"/>
        </w:rPr>
        <w:t xml:space="preserve">(SD = </w:t>
      </w:r>
      <w:r w:rsidR="00B71A53">
        <w:rPr>
          <w:rFonts w:ascii="Times New Roman" w:hAnsi="Times New Roman" w:cs="Times New Roman"/>
        </w:rPr>
        <w:t>0.47</w:t>
      </w:r>
      <w:r>
        <w:rPr>
          <w:rFonts w:ascii="Times New Roman" w:hAnsi="Times New Roman" w:cs="Times New Roman"/>
        </w:rPr>
        <w:t xml:space="preserve">) and that for overall therapist quality was </w:t>
      </w:r>
      <w:r w:rsidR="00B71A53">
        <w:rPr>
          <w:rFonts w:ascii="Times New Roman" w:hAnsi="Times New Roman" w:cs="Times New Roman"/>
        </w:rPr>
        <w:t xml:space="preserve">5.00 </w:t>
      </w:r>
      <w:r>
        <w:rPr>
          <w:rFonts w:ascii="Times New Roman" w:hAnsi="Times New Roman" w:cs="Times New Roman"/>
        </w:rPr>
        <w:t xml:space="preserve">(SD = </w:t>
      </w:r>
      <w:r w:rsidR="00B71A53">
        <w:rPr>
          <w:rFonts w:ascii="Times New Roman" w:hAnsi="Times New Roman" w:cs="Times New Roman"/>
        </w:rPr>
        <w:t>0</w:t>
      </w:r>
      <w:r>
        <w:rPr>
          <w:rFonts w:ascii="Times New Roman" w:hAnsi="Times New Roman" w:cs="Times New Roman"/>
        </w:rPr>
        <w:t xml:space="preserve">). These results suggest therapy in the present study was conducted in an ACT-consistent fashion and of </w:t>
      </w:r>
      <w:r w:rsidR="00B71A53">
        <w:rPr>
          <w:rFonts w:ascii="Times New Roman" w:hAnsi="Times New Roman" w:cs="Times New Roman"/>
        </w:rPr>
        <w:t xml:space="preserve">excellent </w:t>
      </w:r>
      <w:r>
        <w:rPr>
          <w:rFonts w:ascii="Times New Roman" w:hAnsi="Times New Roman" w:cs="Times New Roman"/>
        </w:rPr>
        <w:t xml:space="preserve">quality. </w:t>
      </w:r>
    </w:p>
    <w:p w14:paraId="39305AAF" w14:textId="77777777" w:rsidR="00E119EA" w:rsidRPr="00991035" w:rsidRDefault="00E119EA" w:rsidP="00991035">
      <w:pPr>
        <w:spacing w:line="480" w:lineRule="auto"/>
        <w:outlineLvl w:val="0"/>
        <w:rPr>
          <w:rFonts w:ascii="Times New Roman" w:hAnsi="Times New Roman" w:cs="Times New Roman"/>
          <w:b/>
        </w:rPr>
      </w:pPr>
      <w:r w:rsidRPr="00991035">
        <w:rPr>
          <w:rFonts w:ascii="Times New Roman" w:hAnsi="Times New Roman" w:cs="Times New Roman"/>
          <w:b/>
        </w:rPr>
        <w:t>Outcomes of Interest</w:t>
      </w:r>
    </w:p>
    <w:p w14:paraId="0F13AB6B" w14:textId="77777777" w:rsidR="00904260" w:rsidRPr="00991035" w:rsidRDefault="007E6C90" w:rsidP="00991035">
      <w:pPr>
        <w:spacing w:line="480" w:lineRule="auto"/>
        <w:ind w:firstLine="720"/>
        <w:rPr>
          <w:rFonts w:ascii="Times New Roman" w:hAnsi="Times New Roman" w:cs="Times New Roman"/>
        </w:rPr>
      </w:pPr>
      <w:r w:rsidRPr="00991035">
        <w:rPr>
          <w:rFonts w:ascii="Times New Roman" w:hAnsi="Times New Roman" w:cs="Times New Roman"/>
        </w:rPr>
        <w:t xml:space="preserve">Means, standard deviations, and effect sizes </w:t>
      </w:r>
      <w:r w:rsidR="00D2216F">
        <w:rPr>
          <w:rFonts w:ascii="Times New Roman" w:hAnsi="Times New Roman" w:cs="Times New Roman"/>
        </w:rPr>
        <w:t xml:space="preserve">for outcomes over time </w:t>
      </w:r>
      <w:r w:rsidRPr="00991035">
        <w:rPr>
          <w:rFonts w:ascii="Times New Roman" w:hAnsi="Times New Roman" w:cs="Times New Roman"/>
        </w:rPr>
        <w:t xml:space="preserve">are presented in Table </w:t>
      </w:r>
      <w:r w:rsidR="002C7FCB">
        <w:rPr>
          <w:rFonts w:ascii="Times New Roman" w:hAnsi="Times New Roman" w:cs="Times New Roman"/>
        </w:rPr>
        <w:t>2</w:t>
      </w:r>
      <w:r w:rsidRPr="00991035">
        <w:rPr>
          <w:rFonts w:ascii="Times New Roman" w:hAnsi="Times New Roman" w:cs="Times New Roman"/>
        </w:rPr>
        <w:t>.</w:t>
      </w:r>
    </w:p>
    <w:p w14:paraId="00A3D20F" w14:textId="77777777" w:rsidR="00851CF4" w:rsidRPr="00991035" w:rsidRDefault="007370E7" w:rsidP="00991035">
      <w:pPr>
        <w:spacing w:line="480" w:lineRule="auto"/>
        <w:ind w:firstLine="720"/>
        <w:rPr>
          <w:rFonts w:ascii="Times New Roman" w:hAnsi="Times New Roman" w:cs="Times New Roman"/>
        </w:rPr>
      </w:pPr>
      <w:r>
        <w:rPr>
          <w:rFonts w:ascii="Times New Roman" w:hAnsi="Times New Roman" w:cs="Times New Roman"/>
          <w:b/>
        </w:rPr>
        <w:t xml:space="preserve">Clinical </w:t>
      </w:r>
      <w:r w:rsidR="00851CF4" w:rsidRPr="00991035">
        <w:rPr>
          <w:rFonts w:ascii="Times New Roman" w:hAnsi="Times New Roman" w:cs="Times New Roman"/>
          <w:b/>
        </w:rPr>
        <w:t>Perfectionism</w:t>
      </w:r>
      <w:r w:rsidR="00A3794B">
        <w:rPr>
          <w:rFonts w:ascii="Times New Roman" w:hAnsi="Times New Roman" w:cs="Times New Roman"/>
          <w:b/>
        </w:rPr>
        <w:t xml:space="preserve"> (FMPS)</w:t>
      </w:r>
      <w:r w:rsidR="00851CF4" w:rsidRPr="00991035">
        <w:rPr>
          <w:rFonts w:ascii="Times New Roman" w:hAnsi="Times New Roman" w:cs="Times New Roman"/>
          <w:b/>
        </w:rPr>
        <w:t>.</w:t>
      </w:r>
      <w:r w:rsidR="00E119EA" w:rsidRPr="00991035">
        <w:rPr>
          <w:rFonts w:ascii="Times New Roman" w:hAnsi="Times New Roman" w:cs="Times New Roman"/>
        </w:rPr>
        <w:t xml:space="preserve"> </w:t>
      </w:r>
      <w:r w:rsidR="00223835" w:rsidRPr="00991035">
        <w:rPr>
          <w:rFonts w:ascii="Times New Roman" w:hAnsi="Times New Roman" w:cs="Times New Roman"/>
        </w:rPr>
        <w:t xml:space="preserve">Two of the three </w:t>
      </w:r>
      <w:r w:rsidR="00B97C41">
        <w:rPr>
          <w:rFonts w:ascii="Times New Roman" w:hAnsi="Times New Roman" w:cs="Times New Roman"/>
        </w:rPr>
        <w:t>FMPS subscales</w:t>
      </w:r>
      <w:r w:rsidR="00223835" w:rsidRPr="00991035">
        <w:rPr>
          <w:rFonts w:ascii="Times New Roman" w:hAnsi="Times New Roman" w:cs="Times New Roman"/>
        </w:rPr>
        <w:t xml:space="preserve"> showed a significant interaction between condition and time: </w:t>
      </w:r>
      <w:r w:rsidR="007F0FD5" w:rsidRPr="00991035">
        <w:rPr>
          <w:rFonts w:ascii="Times New Roman" w:hAnsi="Times New Roman" w:cs="Times New Roman"/>
        </w:rPr>
        <w:t>FMPS</w:t>
      </w:r>
      <w:r w:rsidR="00264DE3">
        <w:rPr>
          <w:rFonts w:ascii="Times New Roman" w:hAnsi="Times New Roman" w:cs="Times New Roman"/>
        </w:rPr>
        <w:t>-CM</w:t>
      </w:r>
      <w:r w:rsidR="00223835" w:rsidRPr="00991035">
        <w:rPr>
          <w:rFonts w:ascii="Times New Roman" w:hAnsi="Times New Roman" w:cs="Times New Roman"/>
        </w:rPr>
        <w:t xml:space="preserve"> and </w:t>
      </w:r>
      <w:r w:rsidR="00264DE3">
        <w:rPr>
          <w:rFonts w:ascii="Times New Roman" w:hAnsi="Times New Roman" w:cs="Times New Roman"/>
        </w:rPr>
        <w:t>FMPS-DA</w:t>
      </w:r>
      <w:r w:rsidR="00223835" w:rsidRPr="00991035">
        <w:rPr>
          <w:rFonts w:ascii="Times New Roman" w:hAnsi="Times New Roman" w:cs="Times New Roman"/>
        </w:rPr>
        <w:t xml:space="preserve">. For </w:t>
      </w:r>
      <w:r w:rsidR="007F0FD5" w:rsidRPr="00991035">
        <w:rPr>
          <w:rFonts w:ascii="Times New Roman" w:hAnsi="Times New Roman" w:cs="Times New Roman"/>
        </w:rPr>
        <w:t>FMPS</w:t>
      </w:r>
      <w:r w:rsidR="00264DE3">
        <w:rPr>
          <w:rFonts w:ascii="Times New Roman" w:hAnsi="Times New Roman" w:cs="Times New Roman"/>
        </w:rPr>
        <w:t>-CM</w:t>
      </w:r>
      <w:r w:rsidR="00223835" w:rsidRPr="00991035">
        <w:rPr>
          <w:rFonts w:ascii="Times New Roman" w:hAnsi="Times New Roman" w:cs="Times New Roman"/>
        </w:rPr>
        <w:t>, the conditions more strongly differed at posttreatment and follow-up (</w:t>
      </w:r>
      <w:proofErr w:type="spellStart"/>
      <w:r w:rsidR="00223835" w:rsidRPr="00991035">
        <w:rPr>
          <w:rFonts w:ascii="Times New Roman" w:hAnsi="Times New Roman" w:cs="Times New Roman"/>
          <w:i/>
        </w:rPr>
        <w:t>p</w:t>
      </w:r>
      <w:r w:rsidR="00223835" w:rsidRPr="00991035">
        <w:rPr>
          <w:rFonts w:ascii="Times New Roman" w:hAnsi="Times New Roman" w:cs="Times New Roman"/>
        </w:rPr>
        <w:t>s</w:t>
      </w:r>
      <w:proofErr w:type="spellEnd"/>
      <w:r w:rsidR="00223835" w:rsidRPr="00991035">
        <w:rPr>
          <w:rFonts w:ascii="Times New Roman" w:hAnsi="Times New Roman" w:cs="Times New Roman"/>
        </w:rPr>
        <w:t xml:space="preserve"> &lt; .001; see Table </w:t>
      </w:r>
      <w:r w:rsidR="007B616D">
        <w:rPr>
          <w:rFonts w:ascii="Times New Roman" w:hAnsi="Times New Roman" w:cs="Times New Roman"/>
        </w:rPr>
        <w:t>3</w:t>
      </w:r>
      <w:r w:rsidR="00223835" w:rsidRPr="00991035">
        <w:rPr>
          <w:rFonts w:ascii="Times New Roman" w:hAnsi="Times New Roman" w:cs="Times New Roman"/>
        </w:rPr>
        <w:t xml:space="preserve">). That is, as shown in Figure 2 Panel A, there </w:t>
      </w:r>
      <w:r w:rsidR="00B97C41">
        <w:rPr>
          <w:rFonts w:ascii="Times New Roman" w:hAnsi="Times New Roman" w:cs="Times New Roman"/>
        </w:rPr>
        <w:t>was</w:t>
      </w:r>
      <w:r w:rsidR="00223835" w:rsidRPr="00991035">
        <w:rPr>
          <w:rFonts w:ascii="Times New Roman" w:hAnsi="Times New Roman" w:cs="Times New Roman"/>
        </w:rPr>
        <w:t xml:space="preserve"> a greater decrease in scores in the ACT condition over time compared to the waitlist condition in which scores remained relatively constant. </w:t>
      </w:r>
      <w:r w:rsidR="00B97C41">
        <w:rPr>
          <w:rFonts w:ascii="Times New Roman" w:hAnsi="Times New Roman" w:cs="Times New Roman"/>
        </w:rPr>
        <w:t>F</w:t>
      </w:r>
      <w:r w:rsidR="00223835" w:rsidRPr="00991035">
        <w:rPr>
          <w:rFonts w:ascii="Times New Roman" w:hAnsi="Times New Roman" w:cs="Times New Roman"/>
        </w:rPr>
        <w:t xml:space="preserve">or </w:t>
      </w:r>
      <w:r w:rsidR="007F0FD5" w:rsidRPr="00991035">
        <w:rPr>
          <w:rFonts w:ascii="Times New Roman" w:hAnsi="Times New Roman" w:cs="Times New Roman"/>
        </w:rPr>
        <w:t>FMPS</w:t>
      </w:r>
      <w:r w:rsidR="00264DE3">
        <w:rPr>
          <w:rFonts w:ascii="Times New Roman" w:hAnsi="Times New Roman" w:cs="Times New Roman"/>
        </w:rPr>
        <w:t>-DA</w:t>
      </w:r>
      <w:r w:rsidR="00B97C41">
        <w:rPr>
          <w:rFonts w:ascii="Times New Roman" w:hAnsi="Times New Roman" w:cs="Times New Roman"/>
        </w:rPr>
        <w:t>,</w:t>
      </w:r>
      <w:r w:rsidR="00096356" w:rsidRPr="00991035">
        <w:rPr>
          <w:rFonts w:ascii="Times New Roman" w:hAnsi="Times New Roman" w:cs="Times New Roman"/>
        </w:rPr>
        <w:t xml:space="preserve"> </w:t>
      </w:r>
      <w:r w:rsidR="00223835" w:rsidRPr="00991035">
        <w:rPr>
          <w:rFonts w:ascii="Times New Roman" w:hAnsi="Times New Roman" w:cs="Times New Roman"/>
        </w:rPr>
        <w:t xml:space="preserve">there were lower scores in the ACT condition compared to the waitlist condition at posttreatment </w:t>
      </w:r>
      <w:r w:rsidR="00B97C41" w:rsidRPr="00991035">
        <w:rPr>
          <w:rFonts w:ascii="Times New Roman" w:hAnsi="Times New Roman" w:cs="Times New Roman"/>
        </w:rPr>
        <w:t>(</w:t>
      </w:r>
      <w:r w:rsidR="00B97C41" w:rsidRPr="00991035">
        <w:rPr>
          <w:rFonts w:ascii="Times New Roman" w:hAnsi="Times New Roman" w:cs="Times New Roman"/>
          <w:i/>
        </w:rPr>
        <w:t>p</w:t>
      </w:r>
      <w:r w:rsidR="00B97C41" w:rsidRPr="00991035">
        <w:rPr>
          <w:rFonts w:ascii="Times New Roman" w:hAnsi="Times New Roman" w:cs="Times New Roman"/>
        </w:rPr>
        <w:t xml:space="preserve"> = .006) </w:t>
      </w:r>
      <w:r w:rsidR="00B97C41">
        <w:rPr>
          <w:rFonts w:ascii="Times New Roman" w:hAnsi="Times New Roman" w:cs="Times New Roman"/>
        </w:rPr>
        <w:t>but</w:t>
      </w:r>
      <w:r w:rsidR="00223835" w:rsidRPr="00991035">
        <w:rPr>
          <w:rFonts w:ascii="Times New Roman" w:hAnsi="Times New Roman" w:cs="Times New Roman"/>
        </w:rPr>
        <w:t xml:space="preserve"> not at on</w:t>
      </w:r>
      <w:r w:rsidR="007C75B8">
        <w:rPr>
          <w:rFonts w:ascii="Times New Roman" w:hAnsi="Times New Roman" w:cs="Times New Roman"/>
        </w:rPr>
        <w:t>e-month follow-up (see Figure 2</w:t>
      </w:r>
      <w:r w:rsidR="00223835" w:rsidRPr="00991035">
        <w:rPr>
          <w:rFonts w:ascii="Times New Roman" w:hAnsi="Times New Roman" w:cs="Times New Roman"/>
        </w:rPr>
        <w:t xml:space="preserve"> Panel </w:t>
      </w:r>
      <w:r w:rsidR="00F71492" w:rsidRPr="00991035">
        <w:rPr>
          <w:rFonts w:ascii="Times New Roman" w:hAnsi="Times New Roman" w:cs="Times New Roman"/>
        </w:rPr>
        <w:t>B</w:t>
      </w:r>
      <w:r w:rsidR="00223835" w:rsidRPr="00991035">
        <w:rPr>
          <w:rFonts w:ascii="Times New Roman" w:hAnsi="Times New Roman" w:cs="Times New Roman"/>
        </w:rPr>
        <w:t xml:space="preserve">). Conversely, the best-fitting model for </w:t>
      </w:r>
      <w:r w:rsidR="007F0FD5" w:rsidRPr="00991035">
        <w:rPr>
          <w:rFonts w:ascii="Times New Roman" w:hAnsi="Times New Roman" w:cs="Times New Roman"/>
        </w:rPr>
        <w:t>FMPS</w:t>
      </w:r>
      <w:r w:rsidR="00264DE3">
        <w:rPr>
          <w:rFonts w:ascii="Times New Roman" w:hAnsi="Times New Roman" w:cs="Times New Roman"/>
        </w:rPr>
        <w:t>-PS</w:t>
      </w:r>
      <w:r w:rsidR="00264DE3" w:rsidRPr="00991035">
        <w:rPr>
          <w:rFonts w:ascii="Times New Roman" w:hAnsi="Times New Roman" w:cs="Times New Roman"/>
        </w:rPr>
        <w:t xml:space="preserve"> </w:t>
      </w:r>
      <w:r w:rsidR="00223835" w:rsidRPr="00991035">
        <w:rPr>
          <w:rFonts w:ascii="Times New Roman" w:hAnsi="Times New Roman" w:cs="Times New Roman"/>
        </w:rPr>
        <w:t>only included time as a main effect; coefficients reflected a significant decrease in scores from pretreatment to follow-up—but not from pretreatment to posttreatment—across groups (</w:t>
      </w:r>
      <w:r w:rsidR="00223835" w:rsidRPr="00991035">
        <w:rPr>
          <w:rFonts w:ascii="Times New Roman" w:hAnsi="Times New Roman" w:cs="Times New Roman"/>
          <w:i/>
        </w:rPr>
        <w:t>p</w:t>
      </w:r>
      <w:r w:rsidR="007C75B8">
        <w:rPr>
          <w:rFonts w:ascii="Times New Roman" w:hAnsi="Times New Roman" w:cs="Times New Roman"/>
        </w:rPr>
        <w:t xml:space="preserve"> = .002; see Figure 2</w:t>
      </w:r>
      <w:r w:rsidR="00223835" w:rsidRPr="00991035">
        <w:rPr>
          <w:rFonts w:ascii="Times New Roman" w:hAnsi="Times New Roman" w:cs="Times New Roman"/>
        </w:rPr>
        <w:t xml:space="preserve"> Panel </w:t>
      </w:r>
      <w:r w:rsidR="00F71492" w:rsidRPr="00991035">
        <w:rPr>
          <w:rFonts w:ascii="Times New Roman" w:hAnsi="Times New Roman" w:cs="Times New Roman"/>
        </w:rPr>
        <w:t>C</w:t>
      </w:r>
      <w:r w:rsidR="00223835" w:rsidRPr="00991035">
        <w:rPr>
          <w:rFonts w:ascii="Times New Roman" w:hAnsi="Times New Roman" w:cs="Times New Roman"/>
        </w:rPr>
        <w:t>).</w:t>
      </w:r>
    </w:p>
    <w:p w14:paraId="27BE470B" w14:textId="77777777" w:rsidR="000356A0" w:rsidRPr="00991035" w:rsidRDefault="00C90156" w:rsidP="00991035">
      <w:pPr>
        <w:spacing w:line="480" w:lineRule="auto"/>
        <w:ind w:firstLine="720"/>
        <w:rPr>
          <w:rFonts w:ascii="Times New Roman" w:hAnsi="Times New Roman" w:cs="Times New Roman"/>
        </w:rPr>
      </w:pPr>
      <w:r w:rsidRPr="00991035">
        <w:rPr>
          <w:rFonts w:ascii="Times New Roman" w:hAnsi="Times New Roman" w:cs="Times New Roman"/>
          <w:b/>
        </w:rPr>
        <w:t>Symptom distress and functional impairment</w:t>
      </w:r>
      <w:r w:rsidR="00A3794B">
        <w:rPr>
          <w:rFonts w:ascii="Times New Roman" w:hAnsi="Times New Roman" w:cs="Times New Roman"/>
          <w:b/>
        </w:rPr>
        <w:t xml:space="preserve"> (OQ-45)</w:t>
      </w:r>
      <w:r w:rsidR="000356A0" w:rsidRPr="00991035">
        <w:rPr>
          <w:rFonts w:ascii="Times New Roman" w:hAnsi="Times New Roman" w:cs="Times New Roman"/>
          <w:b/>
        </w:rPr>
        <w:t>.</w:t>
      </w:r>
      <w:r w:rsidR="000356A0" w:rsidRPr="00991035">
        <w:rPr>
          <w:rFonts w:ascii="Times New Roman" w:hAnsi="Times New Roman" w:cs="Times New Roman"/>
        </w:rPr>
        <w:t xml:space="preserve"> </w:t>
      </w:r>
      <w:r w:rsidR="00A715D4" w:rsidRPr="00991035">
        <w:rPr>
          <w:rFonts w:ascii="Times New Roman" w:hAnsi="Times New Roman" w:cs="Times New Roman"/>
        </w:rPr>
        <w:t xml:space="preserve">The condition </w:t>
      </w:r>
      <w:r w:rsidR="00C07B51" w:rsidRPr="00991035">
        <w:rPr>
          <w:rFonts w:ascii="Times New Roman" w:hAnsi="Times New Roman" w:cs="Times New Roman"/>
        </w:rPr>
        <w:t>by</w:t>
      </w:r>
      <w:r w:rsidR="00A715D4" w:rsidRPr="00991035">
        <w:rPr>
          <w:rFonts w:ascii="Times New Roman" w:hAnsi="Times New Roman" w:cs="Times New Roman"/>
        </w:rPr>
        <w:t xml:space="preserve"> time interaction was significant at both posttreatment and follow-up</w:t>
      </w:r>
      <w:r w:rsidR="00A3367B" w:rsidRPr="00991035">
        <w:rPr>
          <w:rFonts w:ascii="Times New Roman" w:hAnsi="Times New Roman" w:cs="Times New Roman"/>
        </w:rPr>
        <w:t xml:space="preserve"> (</w:t>
      </w:r>
      <w:r w:rsidR="00A3367B" w:rsidRPr="00991035">
        <w:rPr>
          <w:rFonts w:ascii="Times New Roman" w:hAnsi="Times New Roman" w:cs="Times New Roman"/>
          <w:i/>
        </w:rPr>
        <w:t>p</w:t>
      </w:r>
      <w:r w:rsidR="00D60AEC" w:rsidRPr="00991035">
        <w:rPr>
          <w:rFonts w:ascii="Times New Roman" w:hAnsi="Times New Roman" w:cs="Times New Roman"/>
        </w:rPr>
        <w:t xml:space="preserve"> = .00</w:t>
      </w:r>
      <w:r w:rsidR="0068377B" w:rsidRPr="00991035">
        <w:rPr>
          <w:rFonts w:ascii="Times New Roman" w:hAnsi="Times New Roman" w:cs="Times New Roman"/>
        </w:rPr>
        <w:t>6</w:t>
      </w:r>
      <w:r w:rsidR="00D60AEC" w:rsidRPr="00991035">
        <w:rPr>
          <w:rFonts w:ascii="Times New Roman" w:hAnsi="Times New Roman" w:cs="Times New Roman"/>
        </w:rPr>
        <w:t xml:space="preserve"> and </w:t>
      </w:r>
      <w:r w:rsidR="00D60AEC" w:rsidRPr="00991035">
        <w:rPr>
          <w:rFonts w:ascii="Times New Roman" w:hAnsi="Times New Roman" w:cs="Times New Roman"/>
          <w:i/>
        </w:rPr>
        <w:t>p</w:t>
      </w:r>
      <w:r w:rsidR="00D60AEC" w:rsidRPr="00991035">
        <w:rPr>
          <w:rFonts w:ascii="Times New Roman" w:hAnsi="Times New Roman" w:cs="Times New Roman"/>
        </w:rPr>
        <w:t xml:space="preserve"> = .005 respectively</w:t>
      </w:r>
      <w:r w:rsidR="00A3367B" w:rsidRPr="00991035">
        <w:rPr>
          <w:rFonts w:ascii="Times New Roman" w:hAnsi="Times New Roman" w:cs="Times New Roman"/>
        </w:rPr>
        <w:t>)</w:t>
      </w:r>
      <w:r w:rsidR="00B97C41">
        <w:rPr>
          <w:rFonts w:ascii="Times New Roman" w:hAnsi="Times New Roman" w:cs="Times New Roman"/>
        </w:rPr>
        <w:t>, suggesting that the decrease</w:t>
      </w:r>
      <w:r w:rsidR="00A715D4" w:rsidRPr="00991035">
        <w:rPr>
          <w:rFonts w:ascii="Times New Roman" w:hAnsi="Times New Roman" w:cs="Times New Roman"/>
        </w:rPr>
        <w:t xml:space="preserve"> in s</w:t>
      </w:r>
      <w:r w:rsidR="000356A0" w:rsidRPr="00991035">
        <w:rPr>
          <w:rFonts w:ascii="Times New Roman" w:hAnsi="Times New Roman" w:cs="Times New Roman"/>
        </w:rPr>
        <w:t xml:space="preserve">elf-reported </w:t>
      </w:r>
      <w:r w:rsidRPr="00991035">
        <w:rPr>
          <w:rFonts w:ascii="Times New Roman" w:hAnsi="Times New Roman" w:cs="Times New Roman"/>
        </w:rPr>
        <w:t>distress and impairment</w:t>
      </w:r>
      <w:r w:rsidR="000356A0" w:rsidRPr="00991035">
        <w:rPr>
          <w:rFonts w:ascii="Times New Roman" w:hAnsi="Times New Roman" w:cs="Times New Roman"/>
        </w:rPr>
        <w:t xml:space="preserve"> in the ACT condition </w:t>
      </w:r>
      <w:r w:rsidR="00A715D4" w:rsidRPr="00991035">
        <w:rPr>
          <w:rFonts w:ascii="Times New Roman" w:hAnsi="Times New Roman" w:cs="Times New Roman"/>
        </w:rPr>
        <w:t>was maintained over time</w:t>
      </w:r>
      <w:r w:rsidR="00FC1882" w:rsidRPr="00991035">
        <w:rPr>
          <w:rFonts w:ascii="Times New Roman" w:hAnsi="Times New Roman" w:cs="Times New Roman"/>
        </w:rPr>
        <w:t xml:space="preserve"> </w:t>
      </w:r>
      <w:r w:rsidR="00B97C41">
        <w:rPr>
          <w:rFonts w:ascii="Times New Roman" w:hAnsi="Times New Roman" w:cs="Times New Roman"/>
        </w:rPr>
        <w:t xml:space="preserve">and greater than that in the waitlist condition </w:t>
      </w:r>
      <w:r w:rsidR="00FC1882" w:rsidRPr="00991035">
        <w:rPr>
          <w:rFonts w:ascii="Times New Roman" w:hAnsi="Times New Roman" w:cs="Times New Roman"/>
        </w:rPr>
        <w:t>(see Figure 2</w:t>
      </w:r>
      <w:r w:rsidR="000356A0" w:rsidRPr="00991035">
        <w:rPr>
          <w:rFonts w:ascii="Times New Roman" w:hAnsi="Times New Roman" w:cs="Times New Roman"/>
        </w:rPr>
        <w:t xml:space="preserve"> Panel D).</w:t>
      </w:r>
    </w:p>
    <w:p w14:paraId="49B83050" w14:textId="77777777" w:rsidR="000356A0" w:rsidRPr="00991035" w:rsidRDefault="000356A0" w:rsidP="00991035">
      <w:pPr>
        <w:spacing w:line="480" w:lineRule="auto"/>
        <w:ind w:firstLine="720"/>
        <w:rPr>
          <w:rFonts w:ascii="Times New Roman" w:hAnsi="Times New Roman" w:cs="Times New Roman"/>
        </w:rPr>
      </w:pPr>
      <w:r w:rsidRPr="00991035">
        <w:rPr>
          <w:rFonts w:ascii="Times New Roman" w:hAnsi="Times New Roman" w:cs="Times New Roman"/>
          <w:b/>
        </w:rPr>
        <w:t>Progress toward values</w:t>
      </w:r>
      <w:r w:rsidR="00A3794B">
        <w:rPr>
          <w:rFonts w:ascii="Times New Roman" w:hAnsi="Times New Roman" w:cs="Times New Roman"/>
          <w:b/>
        </w:rPr>
        <w:t xml:space="preserve"> (VQ)</w:t>
      </w:r>
      <w:r w:rsidRPr="00991035">
        <w:rPr>
          <w:rFonts w:ascii="Times New Roman" w:hAnsi="Times New Roman" w:cs="Times New Roman"/>
          <w:b/>
        </w:rPr>
        <w:t>.</w:t>
      </w:r>
      <w:r w:rsidRPr="00991035">
        <w:rPr>
          <w:rFonts w:ascii="Times New Roman" w:hAnsi="Times New Roman" w:cs="Times New Roman"/>
        </w:rPr>
        <w:t xml:space="preserve"> </w:t>
      </w:r>
      <w:r w:rsidR="00A715D4" w:rsidRPr="00991035">
        <w:rPr>
          <w:rFonts w:ascii="Times New Roman" w:hAnsi="Times New Roman" w:cs="Times New Roman"/>
        </w:rPr>
        <w:t>The interaction effect of time and condition was significant at posttreatment and follow-up</w:t>
      </w:r>
      <w:r w:rsidR="00A3367B" w:rsidRPr="00991035">
        <w:rPr>
          <w:rFonts w:ascii="Times New Roman" w:hAnsi="Times New Roman" w:cs="Times New Roman"/>
        </w:rPr>
        <w:t xml:space="preserve"> (</w:t>
      </w:r>
      <w:r w:rsidR="00A3367B" w:rsidRPr="00991035">
        <w:rPr>
          <w:rFonts w:ascii="Times New Roman" w:hAnsi="Times New Roman" w:cs="Times New Roman"/>
          <w:i/>
        </w:rPr>
        <w:t>p</w:t>
      </w:r>
      <w:r w:rsidR="006E29B4" w:rsidRPr="00991035">
        <w:rPr>
          <w:rFonts w:ascii="Times New Roman" w:hAnsi="Times New Roman" w:cs="Times New Roman"/>
        </w:rPr>
        <w:t xml:space="preserve"> </w:t>
      </w:r>
      <w:r w:rsidR="00C07B51" w:rsidRPr="00991035">
        <w:rPr>
          <w:rFonts w:ascii="Times New Roman" w:hAnsi="Times New Roman" w:cs="Times New Roman"/>
        </w:rPr>
        <w:t xml:space="preserve">&lt; .001 </w:t>
      </w:r>
      <w:r w:rsidR="00A3367B" w:rsidRPr="00991035">
        <w:rPr>
          <w:rFonts w:ascii="Times New Roman" w:hAnsi="Times New Roman" w:cs="Times New Roman"/>
        </w:rPr>
        <w:t xml:space="preserve">and </w:t>
      </w:r>
      <w:r w:rsidR="00A3367B" w:rsidRPr="00991035">
        <w:rPr>
          <w:rFonts w:ascii="Times New Roman" w:hAnsi="Times New Roman" w:cs="Times New Roman"/>
          <w:i/>
        </w:rPr>
        <w:t>p</w:t>
      </w:r>
      <w:r w:rsidR="00A3367B" w:rsidRPr="00991035">
        <w:rPr>
          <w:rFonts w:ascii="Times New Roman" w:hAnsi="Times New Roman" w:cs="Times New Roman"/>
        </w:rPr>
        <w:t xml:space="preserve"> </w:t>
      </w:r>
      <w:r w:rsidR="006E29B4" w:rsidRPr="00991035">
        <w:rPr>
          <w:rFonts w:ascii="Times New Roman" w:hAnsi="Times New Roman" w:cs="Times New Roman"/>
        </w:rPr>
        <w:t>= .011</w:t>
      </w:r>
      <w:r w:rsidR="00A3367B" w:rsidRPr="00991035">
        <w:rPr>
          <w:rFonts w:ascii="Times New Roman" w:hAnsi="Times New Roman" w:cs="Times New Roman"/>
        </w:rPr>
        <w:t xml:space="preserve"> respectively)</w:t>
      </w:r>
      <w:r w:rsidR="00A715D4" w:rsidRPr="00991035">
        <w:rPr>
          <w:rFonts w:ascii="Times New Roman" w:hAnsi="Times New Roman" w:cs="Times New Roman"/>
        </w:rPr>
        <w:t xml:space="preserve">, with higher </w:t>
      </w:r>
      <w:r w:rsidR="00A715D4" w:rsidRPr="00991035">
        <w:rPr>
          <w:rFonts w:ascii="Times New Roman" w:hAnsi="Times New Roman" w:cs="Times New Roman"/>
        </w:rPr>
        <w:lastRenderedPageBreak/>
        <w:t xml:space="preserve">scores for </w:t>
      </w:r>
      <w:r w:rsidR="00B97C41">
        <w:rPr>
          <w:rFonts w:ascii="Times New Roman" w:hAnsi="Times New Roman" w:cs="Times New Roman"/>
        </w:rPr>
        <w:t>valued action</w:t>
      </w:r>
      <w:r w:rsidR="00A715D4" w:rsidRPr="00991035">
        <w:rPr>
          <w:rFonts w:ascii="Times New Roman" w:hAnsi="Times New Roman" w:cs="Times New Roman"/>
        </w:rPr>
        <w:t xml:space="preserve"> observed in</w:t>
      </w:r>
      <w:r w:rsidR="00382A51" w:rsidRPr="00991035">
        <w:rPr>
          <w:rFonts w:ascii="Times New Roman" w:hAnsi="Times New Roman" w:cs="Times New Roman"/>
        </w:rPr>
        <w:t xml:space="preserve"> the ACT condition at both time</w:t>
      </w:r>
      <w:r w:rsidR="00A715D4" w:rsidRPr="00991035">
        <w:rPr>
          <w:rFonts w:ascii="Times New Roman" w:hAnsi="Times New Roman" w:cs="Times New Roman"/>
        </w:rPr>
        <w:t xml:space="preserve">points </w:t>
      </w:r>
      <w:r w:rsidR="00FC1882" w:rsidRPr="00991035">
        <w:rPr>
          <w:rFonts w:ascii="Times New Roman" w:hAnsi="Times New Roman" w:cs="Times New Roman"/>
        </w:rPr>
        <w:t>(see Figure 2</w:t>
      </w:r>
      <w:r w:rsidR="00D06A87" w:rsidRPr="00991035">
        <w:rPr>
          <w:rFonts w:ascii="Times New Roman" w:hAnsi="Times New Roman" w:cs="Times New Roman"/>
        </w:rPr>
        <w:t xml:space="preserve"> Panel E).</w:t>
      </w:r>
    </w:p>
    <w:p w14:paraId="3A223EB3" w14:textId="77777777" w:rsidR="00851CF4" w:rsidRPr="00991035" w:rsidRDefault="00851CF4" w:rsidP="00991035">
      <w:pPr>
        <w:spacing w:line="480" w:lineRule="auto"/>
        <w:ind w:firstLine="720"/>
        <w:rPr>
          <w:rFonts w:ascii="Times New Roman" w:hAnsi="Times New Roman" w:cs="Times New Roman"/>
        </w:rPr>
      </w:pPr>
      <w:r w:rsidRPr="00991035">
        <w:rPr>
          <w:rFonts w:ascii="Times New Roman" w:hAnsi="Times New Roman" w:cs="Times New Roman"/>
          <w:b/>
        </w:rPr>
        <w:t>Quality of life</w:t>
      </w:r>
      <w:r w:rsidR="00A3794B">
        <w:rPr>
          <w:rFonts w:ascii="Times New Roman" w:hAnsi="Times New Roman" w:cs="Times New Roman"/>
          <w:b/>
        </w:rPr>
        <w:t xml:space="preserve"> (QOLS)</w:t>
      </w:r>
      <w:r w:rsidRPr="00991035">
        <w:rPr>
          <w:rFonts w:ascii="Times New Roman" w:hAnsi="Times New Roman" w:cs="Times New Roman"/>
          <w:b/>
        </w:rPr>
        <w:t>.</w:t>
      </w:r>
      <w:r w:rsidR="00E119EA" w:rsidRPr="00991035">
        <w:rPr>
          <w:rFonts w:ascii="Times New Roman" w:hAnsi="Times New Roman" w:cs="Times New Roman"/>
        </w:rPr>
        <w:t xml:space="preserve"> </w:t>
      </w:r>
      <w:r w:rsidR="00383991" w:rsidRPr="00991035">
        <w:rPr>
          <w:rFonts w:ascii="Times New Roman" w:hAnsi="Times New Roman" w:cs="Times New Roman"/>
        </w:rPr>
        <w:t>The interaction effect of time and condition was significant at posttreatment and follow-up</w:t>
      </w:r>
      <w:r w:rsidR="00383991">
        <w:rPr>
          <w:rFonts w:ascii="Times New Roman" w:hAnsi="Times New Roman" w:cs="Times New Roman"/>
        </w:rPr>
        <w:t xml:space="preserve"> (</w:t>
      </w:r>
      <w:r w:rsidR="00383991" w:rsidRPr="00991035">
        <w:rPr>
          <w:rFonts w:ascii="Times New Roman" w:hAnsi="Times New Roman" w:cs="Times New Roman"/>
          <w:i/>
        </w:rPr>
        <w:t>p</w:t>
      </w:r>
      <w:r w:rsidR="00383991" w:rsidRPr="00991035">
        <w:rPr>
          <w:rFonts w:ascii="Times New Roman" w:hAnsi="Times New Roman" w:cs="Times New Roman"/>
        </w:rPr>
        <w:t xml:space="preserve"> = .016 and </w:t>
      </w:r>
      <w:r w:rsidR="00383991" w:rsidRPr="00991035">
        <w:rPr>
          <w:rFonts w:ascii="Times New Roman" w:hAnsi="Times New Roman" w:cs="Times New Roman"/>
          <w:i/>
        </w:rPr>
        <w:t>p</w:t>
      </w:r>
      <w:r w:rsidR="00383991" w:rsidRPr="00991035">
        <w:rPr>
          <w:rFonts w:ascii="Times New Roman" w:hAnsi="Times New Roman" w:cs="Times New Roman"/>
        </w:rPr>
        <w:t xml:space="preserve"> &lt; .001 respectively</w:t>
      </w:r>
      <w:r w:rsidR="00383991">
        <w:rPr>
          <w:rFonts w:ascii="Times New Roman" w:hAnsi="Times New Roman" w:cs="Times New Roman"/>
        </w:rPr>
        <w:t>), with higher</w:t>
      </w:r>
      <w:r w:rsidR="00383991" w:rsidRPr="00991035">
        <w:rPr>
          <w:rFonts w:ascii="Times New Roman" w:hAnsi="Times New Roman" w:cs="Times New Roman"/>
        </w:rPr>
        <w:t xml:space="preserve"> </w:t>
      </w:r>
      <w:r w:rsidR="00383991">
        <w:rPr>
          <w:rFonts w:ascii="Times New Roman" w:hAnsi="Times New Roman" w:cs="Times New Roman"/>
        </w:rPr>
        <w:t>s</w:t>
      </w:r>
      <w:r w:rsidR="00A3367B" w:rsidRPr="00991035">
        <w:rPr>
          <w:rFonts w:ascii="Times New Roman" w:hAnsi="Times New Roman" w:cs="Times New Roman"/>
        </w:rPr>
        <w:t>elf-reported quality of life in the ACT condition at posttreatment and follow-up compared to the waitlist condition (see</w:t>
      </w:r>
      <w:r w:rsidR="00FC1882" w:rsidRPr="00991035">
        <w:rPr>
          <w:rFonts w:ascii="Times New Roman" w:hAnsi="Times New Roman" w:cs="Times New Roman"/>
        </w:rPr>
        <w:t xml:space="preserve"> Figure 2</w:t>
      </w:r>
      <w:r w:rsidR="00B449A6" w:rsidRPr="00991035">
        <w:rPr>
          <w:rFonts w:ascii="Times New Roman" w:hAnsi="Times New Roman" w:cs="Times New Roman"/>
        </w:rPr>
        <w:t xml:space="preserve"> Panel F</w:t>
      </w:r>
      <w:r w:rsidR="00A3367B" w:rsidRPr="00991035">
        <w:rPr>
          <w:rFonts w:ascii="Times New Roman" w:hAnsi="Times New Roman" w:cs="Times New Roman"/>
        </w:rPr>
        <w:t>).</w:t>
      </w:r>
    </w:p>
    <w:p w14:paraId="4ECC1BB7" w14:textId="77777777" w:rsidR="000356A0" w:rsidRPr="00991035" w:rsidRDefault="000356A0" w:rsidP="00991035">
      <w:pPr>
        <w:spacing w:line="480" w:lineRule="auto"/>
        <w:ind w:firstLine="720"/>
        <w:rPr>
          <w:rFonts w:ascii="Times New Roman" w:hAnsi="Times New Roman" w:cs="Times New Roman"/>
        </w:rPr>
      </w:pPr>
      <w:r w:rsidRPr="00991035">
        <w:rPr>
          <w:rFonts w:ascii="Times New Roman" w:hAnsi="Times New Roman" w:cs="Times New Roman"/>
          <w:b/>
        </w:rPr>
        <w:t xml:space="preserve">Psychological </w:t>
      </w:r>
      <w:r w:rsidR="00BF4C54" w:rsidRPr="00991035">
        <w:rPr>
          <w:rFonts w:ascii="Times New Roman" w:hAnsi="Times New Roman" w:cs="Times New Roman"/>
          <w:b/>
        </w:rPr>
        <w:t>in</w:t>
      </w:r>
      <w:r w:rsidRPr="00991035">
        <w:rPr>
          <w:rFonts w:ascii="Times New Roman" w:hAnsi="Times New Roman" w:cs="Times New Roman"/>
          <w:b/>
        </w:rPr>
        <w:t>flexibility.</w:t>
      </w:r>
      <w:r w:rsidR="00BF4C54" w:rsidRPr="00991035">
        <w:rPr>
          <w:rFonts w:ascii="Times New Roman" w:hAnsi="Times New Roman" w:cs="Times New Roman"/>
        </w:rPr>
        <w:t xml:space="preserve"> </w:t>
      </w:r>
      <w:r w:rsidR="00383991" w:rsidRPr="00991035">
        <w:rPr>
          <w:rFonts w:ascii="Times New Roman" w:hAnsi="Times New Roman" w:cs="Times New Roman"/>
        </w:rPr>
        <w:t>he interaction effect of time and condition was significant at posttreatment and follow-up</w:t>
      </w:r>
      <w:r w:rsidR="00383991">
        <w:rPr>
          <w:rFonts w:ascii="Times New Roman" w:hAnsi="Times New Roman" w:cs="Times New Roman"/>
        </w:rPr>
        <w:t xml:space="preserve"> (</w:t>
      </w:r>
      <w:r w:rsidR="00383991" w:rsidRPr="00991035">
        <w:rPr>
          <w:rFonts w:ascii="Times New Roman" w:hAnsi="Times New Roman" w:cs="Times New Roman"/>
          <w:i/>
        </w:rPr>
        <w:t>p</w:t>
      </w:r>
      <w:r w:rsidR="00383991" w:rsidRPr="00991035">
        <w:rPr>
          <w:rFonts w:ascii="Times New Roman" w:hAnsi="Times New Roman" w:cs="Times New Roman"/>
        </w:rPr>
        <w:t xml:space="preserve"> = .009 and </w:t>
      </w:r>
      <w:r w:rsidR="00383991" w:rsidRPr="00991035">
        <w:rPr>
          <w:rFonts w:ascii="Times New Roman" w:hAnsi="Times New Roman" w:cs="Times New Roman"/>
          <w:i/>
        </w:rPr>
        <w:t>p</w:t>
      </w:r>
      <w:r w:rsidR="00383991" w:rsidRPr="00991035">
        <w:rPr>
          <w:rFonts w:ascii="Times New Roman" w:hAnsi="Times New Roman" w:cs="Times New Roman"/>
        </w:rPr>
        <w:t xml:space="preserve"> = .001 respectively</w:t>
      </w:r>
      <w:r w:rsidR="00383991">
        <w:rPr>
          <w:rFonts w:ascii="Times New Roman" w:hAnsi="Times New Roman" w:cs="Times New Roman"/>
        </w:rPr>
        <w:t xml:space="preserve">). </w:t>
      </w:r>
      <w:r w:rsidR="00A3367B" w:rsidRPr="00991035">
        <w:rPr>
          <w:rFonts w:ascii="Times New Roman" w:hAnsi="Times New Roman" w:cs="Times New Roman"/>
        </w:rPr>
        <w:t>Self-reported psychological inflexibility significantly decreased in the ACT condition relative to the waitlist condition at posttreatment and follow-up (</w:t>
      </w:r>
      <w:r w:rsidR="007C75B8">
        <w:rPr>
          <w:rFonts w:ascii="Times New Roman" w:hAnsi="Times New Roman" w:cs="Times New Roman"/>
        </w:rPr>
        <w:t>see Figure 2</w:t>
      </w:r>
      <w:r w:rsidR="00A3367B" w:rsidRPr="00991035">
        <w:rPr>
          <w:rFonts w:ascii="Times New Roman" w:hAnsi="Times New Roman" w:cs="Times New Roman"/>
        </w:rPr>
        <w:t xml:space="preserve"> Panel G).</w:t>
      </w:r>
    </w:p>
    <w:p w14:paraId="07500849" w14:textId="77777777" w:rsidR="00AD1E30" w:rsidRPr="00991035" w:rsidRDefault="00851CF4" w:rsidP="00991035">
      <w:pPr>
        <w:spacing w:line="480" w:lineRule="auto"/>
        <w:ind w:firstLine="720"/>
        <w:rPr>
          <w:rFonts w:ascii="Times New Roman" w:hAnsi="Times New Roman" w:cs="Times New Roman"/>
        </w:rPr>
      </w:pPr>
      <w:r w:rsidRPr="00991035">
        <w:rPr>
          <w:rFonts w:ascii="Times New Roman" w:hAnsi="Times New Roman" w:cs="Times New Roman"/>
          <w:b/>
        </w:rPr>
        <w:t>Self-compassion.</w:t>
      </w:r>
      <w:r w:rsidR="00D06A87" w:rsidRPr="00991035">
        <w:rPr>
          <w:rFonts w:ascii="Times New Roman" w:hAnsi="Times New Roman" w:cs="Times New Roman"/>
        </w:rPr>
        <w:t xml:space="preserve"> The interaction between time and condition was significant for SCS scores </w:t>
      </w:r>
      <w:r w:rsidR="006A6F02" w:rsidRPr="00991035">
        <w:rPr>
          <w:rFonts w:ascii="Times New Roman" w:hAnsi="Times New Roman" w:cs="Times New Roman"/>
        </w:rPr>
        <w:t xml:space="preserve">at posttreatment and follow-up </w:t>
      </w:r>
      <w:r w:rsidR="00D06A87" w:rsidRPr="00991035">
        <w:rPr>
          <w:rFonts w:ascii="Times New Roman" w:hAnsi="Times New Roman" w:cs="Times New Roman"/>
        </w:rPr>
        <w:t>(</w:t>
      </w:r>
      <w:r w:rsidR="00D06A87" w:rsidRPr="00991035">
        <w:rPr>
          <w:rFonts w:ascii="Times New Roman" w:hAnsi="Times New Roman" w:cs="Times New Roman"/>
          <w:i/>
        </w:rPr>
        <w:t>p</w:t>
      </w:r>
      <w:r w:rsidR="00D60AEC" w:rsidRPr="00991035">
        <w:rPr>
          <w:rFonts w:ascii="Times New Roman" w:hAnsi="Times New Roman" w:cs="Times New Roman"/>
        </w:rPr>
        <w:t xml:space="preserve"> </w:t>
      </w:r>
      <w:r w:rsidR="001A5EF5" w:rsidRPr="00991035">
        <w:rPr>
          <w:rFonts w:ascii="Times New Roman" w:hAnsi="Times New Roman" w:cs="Times New Roman"/>
        </w:rPr>
        <w:t>&lt; .001</w:t>
      </w:r>
      <w:r w:rsidR="00D60AEC" w:rsidRPr="00991035">
        <w:rPr>
          <w:rFonts w:ascii="Times New Roman" w:hAnsi="Times New Roman" w:cs="Times New Roman"/>
        </w:rPr>
        <w:t xml:space="preserve"> and </w:t>
      </w:r>
      <w:r w:rsidR="00D60AEC" w:rsidRPr="00991035">
        <w:rPr>
          <w:rFonts w:ascii="Times New Roman" w:hAnsi="Times New Roman" w:cs="Times New Roman"/>
          <w:i/>
        </w:rPr>
        <w:t>p</w:t>
      </w:r>
      <w:r w:rsidR="00D60AEC" w:rsidRPr="00991035">
        <w:rPr>
          <w:rFonts w:ascii="Times New Roman" w:hAnsi="Times New Roman" w:cs="Times New Roman"/>
        </w:rPr>
        <w:t xml:space="preserve"> = .00</w:t>
      </w:r>
      <w:r w:rsidR="0068377B" w:rsidRPr="00991035">
        <w:rPr>
          <w:rFonts w:ascii="Times New Roman" w:hAnsi="Times New Roman" w:cs="Times New Roman"/>
        </w:rPr>
        <w:t>2</w:t>
      </w:r>
      <w:r w:rsidR="00D60AEC" w:rsidRPr="00991035">
        <w:rPr>
          <w:rFonts w:ascii="Times New Roman" w:hAnsi="Times New Roman" w:cs="Times New Roman"/>
        </w:rPr>
        <w:t xml:space="preserve"> respectively</w:t>
      </w:r>
      <w:r w:rsidR="00D06A87" w:rsidRPr="00991035">
        <w:rPr>
          <w:rFonts w:ascii="Times New Roman" w:hAnsi="Times New Roman" w:cs="Times New Roman"/>
        </w:rPr>
        <w:t xml:space="preserve">), </w:t>
      </w:r>
      <w:r w:rsidR="001672ED" w:rsidRPr="00991035">
        <w:rPr>
          <w:rFonts w:ascii="Times New Roman" w:hAnsi="Times New Roman" w:cs="Times New Roman"/>
        </w:rPr>
        <w:t xml:space="preserve">with the ACT condition showing </w:t>
      </w:r>
      <w:r w:rsidR="006A6F02" w:rsidRPr="00991035">
        <w:rPr>
          <w:rFonts w:ascii="Times New Roman" w:hAnsi="Times New Roman" w:cs="Times New Roman"/>
        </w:rPr>
        <w:t>greater</w:t>
      </w:r>
      <w:r w:rsidR="001672ED" w:rsidRPr="00991035">
        <w:rPr>
          <w:rFonts w:ascii="Times New Roman" w:hAnsi="Times New Roman" w:cs="Times New Roman"/>
        </w:rPr>
        <w:t xml:space="preserve"> self-reported self-compassion </w:t>
      </w:r>
      <w:r w:rsidR="006A6F02" w:rsidRPr="00991035">
        <w:rPr>
          <w:rFonts w:ascii="Times New Roman" w:hAnsi="Times New Roman" w:cs="Times New Roman"/>
        </w:rPr>
        <w:t>at both timepoints</w:t>
      </w:r>
      <w:r w:rsidR="001672ED" w:rsidRPr="00991035">
        <w:rPr>
          <w:rFonts w:ascii="Times New Roman" w:hAnsi="Times New Roman" w:cs="Times New Roman"/>
        </w:rPr>
        <w:t xml:space="preserve"> relative to the waitlist co</w:t>
      </w:r>
      <w:r w:rsidR="00FC1882" w:rsidRPr="00991035">
        <w:rPr>
          <w:rFonts w:ascii="Times New Roman" w:hAnsi="Times New Roman" w:cs="Times New Roman"/>
        </w:rPr>
        <w:t>ndition (see Figure 2</w:t>
      </w:r>
      <w:r w:rsidR="00A51461" w:rsidRPr="00991035">
        <w:rPr>
          <w:rFonts w:ascii="Times New Roman" w:hAnsi="Times New Roman" w:cs="Times New Roman"/>
        </w:rPr>
        <w:t xml:space="preserve"> Panel H).</w:t>
      </w:r>
    </w:p>
    <w:p w14:paraId="78A37BCA" w14:textId="620C2FD9" w:rsidR="00D244D5" w:rsidRDefault="00C354C4" w:rsidP="00984695">
      <w:pPr>
        <w:spacing w:line="480" w:lineRule="auto"/>
        <w:outlineLvl w:val="0"/>
        <w:rPr>
          <w:rFonts w:ascii="Times New Roman" w:hAnsi="Times New Roman" w:cs="Times New Roman"/>
        </w:rPr>
      </w:pPr>
      <w:r w:rsidRPr="00991035">
        <w:rPr>
          <w:rFonts w:ascii="Times New Roman" w:hAnsi="Times New Roman" w:cs="Times New Roman"/>
          <w:b/>
        </w:rPr>
        <w:t xml:space="preserve">Clinically Significant </w:t>
      </w:r>
      <w:r w:rsidR="00AA3BF7" w:rsidRPr="00991035">
        <w:rPr>
          <w:rFonts w:ascii="Times New Roman" w:hAnsi="Times New Roman" w:cs="Times New Roman"/>
          <w:b/>
        </w:rPr>
        <w:t xml:space="preserve">and Reliable </w:t>
      </w:r>
      <w:r w:rsidRPr="00991035">
        <w:rPr>
          <w:rFonts w:ascii="Times New Roman" w:hAnsi="Times New Roman" w:cs="Times New Roman"/>
          <w:b/>
        </w:rPr>
        <w:t xml:space="preserve">Change </w:t>
      </w:r>
      <w:r w:rsidR="00794ED0" w:rsidRPr="00991035">
        <w:rPr>
          <w:rFonts w:ascii="Times New Roman" w:hAnsi="Times New Roman" w:cs="Times New Roman"/>
        </w:rPr>
        <w:t xml:space="preserve"> </w:t>
      </w:r>
    </w:p>
    <w:p w14:paraId="41C4DB48" w14:textId="6B2E9F8E" w:rsidR="00AA3BF7" w:rsidRDefault="00D244D5" w:rsidP="00D244D5">
      <w:pPr>
        <w:spacing w:line="480" w:lineRule="auto"/>
        <w:ind w:firstLine="720"/>
        <w:rPr>
          <w:rFonts w:ascii="Times New Roman" w:hAnsi="Times New Roman" w:cs="Times New Roman"/>
        </w:rPr>
      </w:pPr>
      <w:r w:rsidRPr="00984695">
        <w:rPr>
          <w:rFonts w:ascii="Times New Roman" w:hAnsi="Times New Roman" w:cs="Times New Roman"/>
          <w:b/>
        </w:rPr>
        <w:t>Posttreatment.</w:t>
      </w:r>
      <w:r>
        <w:rPr>
          <w:rFonts w:ascii="Times New Roman" w:hAnsi="Times New Roman" w:cs="Times New Roman"/>
        </w:rPr>
        <w:t xml:space="preserve"> </w:t>
      </w:r>
      <w:r w:rsidR="00EB2856" w:rsidRPr="00991035">
        <w:rPr>
          <w:rFonts w:ascii="Times New Roman" w:hAnsi="Times New Roman" w:cs="Times New Roman"/>
        </w:rPr>
        <w:sym w:font="Symbol" w:char="F063"/>
      </w:r>
      <w:r w:rsidR="00EB2856" w:rsidRPr="00991035">
        <w:rPr>
          <w:rFonts w:ascii="Times New Roman" w:hAnsi="Times New Roman" w:cs="Times New Roman"/>
          <w:vertAlign w:val="superscript"/>
        </w:rPr>
        <w:t>2</w:t>
      </w:r>
      <w:r w:rsidR="00EB2856" w:rsidRPr="00991035">
        <w:rPr>
          <w:rFonts w:ascii="Times New Roman" w:hAnsi="Times New Roman" w:cs="Times New Roman"/>
        </w:rPr>
        <w:t xml:space="preserve"> tests</w:t>
      </w:r>
      <w:r w:rsidR="00794ED0" w:rsidRPr="00991035">
        <w:rPr>
          <w:rFonts w:ascii="Times New Roman" w:hAnsi="Times New Roman" w:cs="Times New Roman"/>
        </w:rPr>
        <w:t xml:space="preserve"> </w:t>
      </w:r>
      <w:r w:rsidR="00EB2856" w:rsidRPr="00991035">
        <w:rPr>
          <w:rFonts w:ascii="Times New Roman" w:hAnsi="Times New Roman" w:cs="Times New Roman"/>
        </w:rPr>
        <w:t xml:space="preserve">indicated no significant between-group differences </w:t>
      </w:r>
      <w:r>
        <w:rPr>
          <w:rFonts w:ascii="Times New Roman" w:hAnsi="Times New Roman" w:cs="Times New Roman"/>
        </w:rPr>
        <w:t xml:space="preserve">at posttreatment </w:t>
      </w:r>
      <w:r w:rsidR="00EB2856" w:rsidRPr="00991035">
        <w:rPr>
          <w:rFonts w:ascii="Times New Roman" w:hAnsi="Times New Roman" w:cs="Times New Roman"/>
        </w:rPr>
        <w:t xml:space="preserve">in the proportion of participants </w:t>
      </w:r>
      <w:r w:rsidR="005A1051" w:rsidRPr="00991035">
        <w:rPr>
          <w:rFonts w:ascii="Times New Roman" w:hAnsi="Times New Roman" w:cs="Times New Roman"/>
        </w:rPr>
        <w:t>who demonstrated clinically significant change, reliable change, or overall improvement</w:t>
      </w:r>
      <w:r w:rsidR="008B5FE8" w:rsidRPr="00991035">
        <w:rPr>
          <w:rFonts w:ascii="Times New Roman" w:hAnsi="Times New Roman" w:cs="Times New Roman"/>
        </w:rPr>
        <w:t xml:space="preserve"> for </w:t>
      </w:r>
      <w:r w:rsidR="00E56A1B" w:rsidRPr="00991035">
        <w:rPr>
          <w:rFonts w:ascii="Times New Roman" w:hAnsi="Times New Roman" w:cs="Times New Roman"/>
        </w:rPr>
        <w:t>FMPS-CM</w:t>
      </w:r>
      <w:r w:rsidR="008B5FE8" w:rsidRPr="00991035">
        <w:rPr>
          <w:rFonts w:ascii="Times New Roman" w:hAnsi="Times New Roman" w:cs="Times New Roman"/>
        </w:rPr>
        <w:t xml:space="preserve"> and </w:t>
      </w:r>
      <w:r w:rsidR="00E56A1B" w:rsidRPr="00991035">
        <w:rPr>
          <w:rFonts w:ascii="Times New Roman" w:hAnsi="Times New Roman" w:cs="Times New Roman"/>
        </w:rPr>
        <w:t>OQ-45</w:t>
      </w:r>
      <w:r w:rsidR="0091543D">
        <w:rPr>
          <w:rFonts w:ascii="Times New Roman" w:hAnsi="Times New Roman" w:cs="Times New Roman"/>
        </w:rPr>
        <w:t xml:space="preserve"> (see Table 4)</w:t>
      </w:r>
      <w:r w:rsidR="005A1051" w:rsidRPr="00991035">
        <w:rPr>
          <w:rFonts w:ascii="Times New Roman" w:hAnsi="Times New Roman" w:cs="Times New Roman"/>
        </w:rPr>
        <w:t xml:space="preserve">. </w:t>
      </w:r>
      <w:r w:rsidR="00F838F7" w:rsidRPr="00991035">
        <w:rPr>
          <w:rFonts w:ascii="Times New Roman" w:hAnsi="Times New Roman" w:cs="Times New Roman"/>
        </w:rPr>
        <w:t xml:space="preserve">A higher proportion of participants in the ACT condition experienced clinically significant change </w:t>
      </w:r>
      <w:r w:rsidR="00E56A1B" w:rsidRPr="00991035">
        <w:rPr>
          <w:rFonts w:ascii="Times New Roman" w:hAnsi="Times New Roman" w:cs="Times New Roman"/>
        </w:rPr>
        <w:t>in quality of life</w:t>
      </w:r>
      <w:r w:rsidR="00F838F7" w:rsidRPr="00991035">
        <w:rPr>
          <w:rFonts w:ascii="Times New Roman" w:hAnsi="Times New Roman" w:cs="Times New Roman"/>
        </w:rPr>
        <w:t xml:space="preserve"> compared to the waitlist condition (</w:t>
      </w:r>
      <w:r w:rsidR="0091543D">
        <w:rPr>
          <w:rFonts w:ascii="Times New Roman" w:hAnsi="Times New Roman" w:cs="Times New Roman"/>
        </w:rPr>
        <w:t xml:space="preserve">89% vs. 58%; </w:t>
      </w:r>
      <w:r w:rsidR="00F838F7" w:rsidRPr="00991035">
        <w:rPr>
          <w:rFonts w:ascii="Times New Roman" w:hAnsi="Times New Roman" w:cs="Times New Roman"/>
          <w:i/>
        </w:rPr>
        <w:t>p</w:t>
      </w:r>
      <w:r w:rsidR="00F838F7" w:rsidRPr="00991035">
        <w:rPr>
          <w:rFonts w:ascii="Times New Roman" w:hAnsi="Times New Roman" w:cs="Times New Roman"/>
        </w:rPr>
        <w:t xml:space="preserve"> = </w:t>
      </w:r>
      <w:r w:rsidR="00E56A1B" w:rsidRPr="00991035">
        <w:rPr>
          <w:rFonts w:ascii="Times New Roman" w:hAnsi="Times New Roman" w:cs="Times New Roman"/>
        </w:rPr>
        <w:t>.034</w:t>
      </w:r>
      <w:r w:rsidR="00F838F7" w:rsidRPr="00991035">
        <w:rPr>
          <w:rFonts w:ascii="Times New Roman" w:hAnsi="Times New Roman" w:cs="Times New Roman"/>
        </w:rPr>
        <w:t xml:space="preserve">). </w:t>
      </w:r>
      <w:r w:rsidR="008B5FE8" w:rsidRPr="00991035">
        <w:rPr>
          <w:rFonts w:ascii="Times New Roman" w:hAnsi="Times New Roman" w:cs="Times New Roman"/>
        </w:rPr>
        <w:t>For concern over mistakes</w:t>
      </w:r>
      <w:r w:rsidR="005A1051" w:rsidRPr="00991035">
        <w:rPr>
          <w:rFonts w:ascii="Times New Roman" w:hAnsi="Times New Roman" w:cs="Times New Roman"/>
        </w:rPr>
        <w:t xml:space="preserve">, </w:t>
      </w:r>
      <w:r w:rsidR="00E56A1B" w:rsidRPr="00991035">
        <w:rPr>
          <w:rFonts w:ascii="Times New Roman" w:hAnsi="Times New Roman" w:cs="Times New Roman"/>
        </w:rPr>
        <w:t>45</w:t>
      </w:r>
      <w:r w:rsidR="005A1051" w:rsidRPr="00991035">
        <w:rPr>
          <w:rFonts w:ascii="Times New Roman" w:hAnsi="Times New Roman" w:cs="Times New Roman"/>
        </w:rPr>
        <w:t xml:space="preserve">% </w:t>
      </w:r>
      <w:r w:rsidR="008B5FE8" w:rsidRPr="00991035">
        <w:rPr>
          <w:rFonts w:ascii="Times New Roman" w:hAnsi="Times New Roman" w:cs="Times New Roman"/>
        </w:rPr>
        <w:t xml:space="preserve">in the ACT condition </w:t>
      </w:r>
      <w:r w:rsidR="005A1051" w:rsidRPr="00991035">
        <w:rPr>
          <w:rFonts w:ascii="Times New Roman" w:hAnsi="Times New Roman" w:cs="Times New Roman"/>
        </w:rPr>
        <w:t xml:space="preserve">showed clinically significant change, 65% showed reliable improvement, and </w:t>
      </w:r>
      <w:r w:rsidR="00E56A1B" w:rsidRPr="00991035">
        <w:rPr>
          <w:rFonts w:ascii="Times New Roman" w:hAnsi="Times New Roman" w:cs="Times New Roman"/>
        </w:rPr>
        <w:t>35</w:t>
      </w:r>
      <w:r w:rsidR="005A1051" w:rsidRPr="00991035">
        <w:rPr>
          <w:rFonts w:ascii="Times New Roman" w:hAnsi="Times New Roman" w:cs="Times New Roman"/>
        </w:rPr>
        <w:t>% were considered recovered</w:t>
      </w:r>
      <w:r w:rsidR="008B5FE8" w:rsidRPr="00991035">
        <w:rPr>
          <w:rFonts w:ascii="Times New Roman" w:hAnsi="Times New Roman" w:cs="Times New Roman"/>
        </w:rPr>
        <w:t xml:space="preserve">. These figures were </w:t>
      </w:r>
      <w:r w:rsidR="00E56A1B" w:rsidRPr="00991035">
        <w:rPr>
          <w:rFonts w:ascii="Times New Roman" w:hAnsi="Times New Roman" w:cs="Times New Roman"/>
        </w:rPr>
        <w:t>67</w:t>
      </w:r>
      <w:r w:rsidR="005A1051" w:rsidRPr="00991035">
        <w:rPr>
          <w:rFonts w:ascii="Times New Roman" w:hAnsi="Times New Roman" w:cs="Times New Roman"/>
        </w:rPr>
        <w:t>%</w:t>
      </w:r>
      <w:r w:rsidR="008B5FE8" w:rsidRPr="00991035">
        <w:rPr>
          <w:rFonts w:ascii="Times New Roman" w:hAnsi="Times New Roman" w:cs="Times New Roman"/>
        </w:rPr>
        <w:t xml:space="preserve">, </w:t>
      </w:r>
      <w:r w:rsidR="00E56A1B" w:rsidRPr="00991035">
        <w:rPr>
          <w:rFonts w:ascii="Times New Roman" w:hAnsi="Times New Roman" w:cs="Times New Roman"/>
        </w:rPr>
        <w:t>77</w:t>
      </w:r>
      <w:r w:rsidR="008B5FE8" w:rsidRPr="00991035">
        <w:rPr>
          <w:rFonts w:ascii="Times New Roman" w:hAnsi="Times New Roman" w:cs="Times New Roman"/>
        </w:rPr>
        <w:t xml:space="preserve">%, and </w:t>
      </w:r>
      <w:r w:rsidR="00E56A1B" w:rsidRPr="00991035">
        <w:rPr>
          <w:rFonts w:ascii="Times New Roman" w:hAnsi="Times New Roman" w:cs="Times New Roman"/>
        </w:rPr>
        <w:t>53</w:t>
      </w:r>
      <w:r w:rsidR="005A1051" w:rsidRPr="00991035">
        <w:rPr>
          <w:rFonts w:ascii="Times New Roman" w:hAnsi="Times New Roman" w:cs="Times New Roman"/>
        </w:rPr>
        <w:t xml:space="preserve">% respectively </w:t>
      </w:r>
      <w:r w:rsidR="008B5FE8" w:rsidRPr="00991035">
        <w:rPr>
          <w:rFonts w:ascii="Times New Roman" w:hAnsi="Times New Roman" w:cs="Times New Roman"/>
        </w:rPr>
        <w:t xml:space="preserve">for </w:t>
      </w:r>
      <w:r w:rsidR="00E56A1B" w:rsidRPr="00991035">
        <w:rPr>
          <w:rFonts w:ascii="Times New Roman" w:hAnsi="Times New Roman" w:cs="Times New Roman"/>
        </w:rPr>
        <w:t>distress and impairment</w:t>
      </w:r>
      <w:r w:rsidR="00743F4A">
        <w:rPr>
          <w:rFonts w:ascii="Times New Roman" w:hAnsi="Times New Roman" w:cs="Times New Roman"/>
        </w:rPr>
        <w:t>,</w:t>
      </w:r>
      <w:r w:rsidR="00E56A1B" w:rsidRPr="00991035">
        <w:rPr>
          <w:rFonts w:ascii="Times New Roman" w:hAnsi="Times New Roman" w:cs="Times New Roman"/>
        </w:rPr>
        <w:t xml:space="preserve"> </w:t>
      </w:r>
      <w:r w:rsidR="00F838F7" w:rsidRPr="00991035">
        <w:rPr>
          <w:rFonts w:ascii="Times New Roman" w:hAnsi="Times New Roman" w:cs="Times New Roman"/>
        </w:rPr>
        <w:t xml:space="preserve">and </w:t>
      </w:r>
      <w:r w:rsidR="00E56A1B" w:rsidRPr="00991035">
        <w:rPr>
          <w:rFonts w:ascii="Times New Roman" w:hAnsi="Times New Roman" w:cs="Times New Roman"/>
        </w:rPr>
        <w:t>89</w:t>
      </w:r>
      <w:r w:rsidR="00F838F7" w:rsidRPr="00991035">
        <w:rPr>
          <w:rFonts w:ascii="Times New Roman" w:hAnsi="Times New Roman" w:cs="Times New Roman"/>
        </w:rPr>
        <w:t xml:space="preserve">%, </w:t>
      </w:r>
      <w:r w:rsidR="00E56A1B" w:rsidRPr="00991035">
        <w:rPr>
          <w:rFonts w:ascii="Times New Roman" w:hAnsi="Times New Roman" w:cs="Times New Roman"/>
        </w:rPr>
        <w:t>65</w:t>
      </w:r>
      <w:r w:rsidR="00F838F7" w:rsidRPr="00991035">
        <w:rPr>
          <w:rFonts w:ascii="Times New Roman" w:hAnsi="Times New Roman" w:cs="Times New Roman"/>
        </w:rPr>
        <w:t xml:space="preserve">%, and </w:t>
      </w:r>
      <w:r w:rsidR="00E56A1B" w:rsidRPr="00991035">
        <w:rPr>
          <w:rFonts w:ascii="Times New Roman" w:hAnsi="Times New Roman" w:cs="Times New Roman"/>
        </w:rPr>
        <w:t>59</w:t>
      </w:r>
      <w:r w:rsidR="00F838F7" w:rsidRPr="00991035">
        <w:rPr>
          <w:rFonts w:ascii="Times New Roman" w:hAnsi="Times New Roman" w:cs="Times New Roman"/>
        </w:rPr>
        <w:t>% respectively for</w:t>
      </w:r>
      <w:r w:rsidR="00E56A1B" w:rsidRPr="00991035">
        <w:rPr>
          <w:rFonts w:ascii="Times New Roman" w:hAnsi="Times New Roman" w:cs="Times New Roman"/>
        </w:rPr>
        <w:t xml:space="preserve"> quality of life</w:t>
      </w:r>
      <w:r w:rsidR="005A1051" w:rsidRPr="00991035">
        <w:rPr>
          <w:rFonts w:ascii="Times New Roman" w:hAnsi="Times New Roman" w:cs="Times New Roman"/>
        </w:rPr>
        <w:t>.</w:t>
      </w:r>
      <w:r w:rsidR="00EB2856" w:rsidRPr="00991035">
        <w:rPr>
          <w:rFonts w:ascii="Times New Roman" w:hAnsi="Times New Roman" w:cs="Times New Roman"/>
        </w:rPr>
        <w:t xml:space="preserve"> </w:t>
      </w:r>
    </w:p>
    <w:p w14:paraId="73D89996" w14:textId="4CF31746" w:rsidR="00D244D5" w:rsidRPr="00991035" w:rsidRDefault="00D244D5" w:rsidP="00984695">
      <w:pPr>
        <w:spacing w:line="480" w:lineRule="auto"/>
        <w:ind w:firstLine="720"/>
        <w:rPr>
          <w:rFonts w:ascii="Times New Roman" w:hAnsi="Times New Roman" w:cs="Times New Roman"/>
        </w:rPr>
      </w:pPr>
      <w:r w:rsidRPr="00984695">
        <w:rPr>
          <w:rFonts w:ascii="Times New Roman" w:hAnsi="Times New Roman" w:cs="Times New Roman"/>
          <w:b/>
        </w:rPr>
        <w:lastRenderedPageBreak/>
        <w:t>One-month follow-up.</w:t>
      </w:r>
      <w:r>
        <w:rPr>
          <w:rFonts w:ascii="Times New Roman" w:hAnsi="Times New Roman" w:cs="Times New Roman"/>
        </w:rPr>
        <w:t xml:space="preserve"> There were significant between-group differences for reliable change </w:t>
      </w:r>
      <w:r w:rsidR="0091543D">
        <w:rPr>
          <w:rFonts w:ascii="Times New Roman" w:hAnsi="Times New Roman" w:cs="Times New Roman"/>
        </w:rPr>
        <w:t>(</w:t>
      </w:r>
      <w:r w:rsidR="0091543D" w:rsidRPr="00984695">
        <w:rPr>
          <w:rFonts w:ascii="Times New Roman" w:hAnsi="Times New Roman" w:cs="Times New Roman"/>
          <w:i/>
        </w:rPr>
        <w:t>p</w:t>
      </w:r>
      <w:r w:rsidR="0091543D">
        <w:rPr>
          <w:rFonts w:ascii="Times New Roman" w:hAnsi="Times New Roman" w:cs="Times New Roman"/>
        </w:rPr>
        <w:t xml:space="preserve"> = .012) </w:t>
      </w:r>
      <w:r>
        <w:rPr>
          <w:rFonts w:ascii="Times New Roman" w:hAnsi="Times New Roman" w:cs="Times New Roman"/>
        </w:rPr>
        <w:t xml:space="preserve">and recovery status </w:t>
      </w:r>
      <w:r w:rsidR="0091543D">
        <w:rPr>
          <w:rFonts w:ascii="Times New Roman" w:hAnsi="Times New Roman" w:cs="Times New Roman"/>
        </w:rPr>
        <w:t>(</w:t>
      </w:r>
      <w:r w:rsidR="0091543D" w:rsidRPr="00911945">
        <w:rPr>
          <w:rFonts w:ascii="Times New Roman" w:hAnsi="Times New Roman" w:cs="Times New Roman"/>
          <w:i/>
        </w:rPr>
        <w:t>p</w:t>
      </w:r>
      <w:r w:rsidR="0091543D">
        <w:rPr>
          <w:rFonts w:ascii="Times New Roman" w:hAnsi="Times New Roman" w:cs="Times New Roman"/>
        </w:rPr>
        <w:t xml:space="preserve"> = .030) </w:t>
      </w:r>
      <w:r>
        <w:rPr>
          <w:rFonts w:ascii="Times New Roman" w:hAnsi="Times New Roman" w:cs="Times New Roman"/>
        </w:rPr>
        <w:t xml:space="preserve">for </w:t>
      </w:r>
      <w:r w:rsidR="00743F4A">
        <w:rPr>
          <w:rFonts w:ascii="Times New Roman" w:hAnsi="Times New Roman" w:cs="Times New Roman"/>
        </w:rPr>
        <w:t xml:space="preserve">the </w:t>
      </w:r>
      <w:r>
        <w:rPr>
          <w:rFonts w:ascii="Times New Roman" w:hAnsi="Times New Roman" w:cs="Times New Roman"/>
        </w:rPr>
        <w:t xml:space="preserve">FMPS-CM, clinically significant change for </w:t>
      </w:r>
      <w:r w:rsidR="00743F4A">
        <w:rPr>
          <w:rFonts w:ascii="Times New Roman" w:hAnsi="Times New Roman" w:cs="Times New Roman"/>
        </w:rPr>
        <w:t xml:space="preserve">the </w:t>
      </w:r>
      <w:r>
        <w:rPr>
          <w:rFonts w:ascii="Times New Roman" w:hAnsi="Times New Roman" w:cs="Times New Roman"/>
        </w:rPr>
        <w:t>OQ-45</w:t>
      </w:r>
      <w:r w:rsidR="0091543D">
        <w:rPr>
          <w:rFonts w:ascii="Times New Roman" w:hAnsi="Times New Roman" w:cs="Times New Roman"/>
        </w:rPr>
        <w:t xml:space="preserve"> (</w:t>
      </w:r>
      <w:r w:rsidR="0091543D" w:rsidRPr="00911945">
        <w:rPr>
          <w:rFonts w:ascii="Times New Roman" w:hAnsi="Times New Roman" w:cs="Times New Roman"/>
          <w:i/>
        </w:rPr>
        <w:t>p</w:t>
      </w:r>
      <w:r w:rsidR="0091543D">
        <w:rPr>
          <w:rFonts w:ascii="Times New Roman" w:hAnsi="Times New Roman" w:cs="Times New Roman"/>
        </w:rPr>
        <w:t xml:space="preserve"> = .010)</w:t>
      </w:r>
      <w:r>
        <w:rPr>
          <w:rFonts w:ascii="Times New Roman" w:hAnsi="Times New Roman" w:cs="Times New Roman"/>
        </w:rPr>
        <w:t xml:space="preserve">, and reliable change for </w:t>
      </w:r>
      <w:r w:rsidR="00743F4A">
        <w:rPr>
          <w:rFonts w:ascii="Times New Roman" w:hAnsi="Times New Roman" w:cs="Times New Roman"/>
        </w:rPr>
        <w:t xml:space="preserve">the </w:t>
      </w:r>
      <w:r>
        <w:rPr>
          <w:rFonts w:ascii="Times New Roman" w:hAnsi="Times New Roman" w:cs="Times New Roman"/>
        </w:rPr>
        <w:t>QOLS</w:t>
      </w:r>
      <w:r w:rsidR="0091543D">
        <w:rPr>
          <w:rFonts w:ascii="Times New Roman" w:hAnsi="Times New Roman" w:cs="Times New Roman"/>
        </w:rPr>
        <w:t xml:space="preserve"> (</w:t>
      </w:r>
      <w:r w:rsidR="0091543D" w:rsidRPr="00911945">
        <w:rPr>
          <w:rFonts w:ascii="Times New Roman" w:hAnsi="Times New Roman" w:cs="Times New Roman"/>
          <w:i/>
        </w:rPr>
        <w:t>p</w:t>
      </w:r>
      <w:r w:rsidR="0091543D">
        <w:rPr>
          <w:rFonts w:ascii="Times New Roman" w:hAnsi="Times New Roman" w:cs="Times New Roman"/>
        </w:rPr>
        <w:t xml:space="preserve"> = .025; see Table 4 for details)</w:t>
      </w:r>
      <w:r>
        <w:rPr>
          <w:rFonts w:ascii="Times New Roman" w:hAnsi="Times New Roman" w:cs="Times New Roman"/>
        </w:rPr>
        <w:t xml:space="preserve">. </w:t>
      </w:r>
      <w:r w:rsidR="0091543D">
        <w:rPr>
          <w:rFonts w:ascii="Times New Roman" w:hAnsi="Times New Roman" w:cs="Times New Roman"/>
        </w:rPr>
        <w:t>Between-group differences tended to indicate both a higher proportion of ACT participants showing positive change and a smaller proportion of ACT participants showing no change or worsening of outcomes</w:t>
      </w:r>
      <w:r w:rsidR="0091543D" w:rsidRPr="0091543D">
        <w:rPr>
          <w:rFonts w:ascii="Times New Roman" w:hAnsi="Times New Roman" w:cs="Times New Roman"/>
        </w:rPr>
        <w:t xml:space="preserve"> </w:t>
      </w:r>
      <w:r w:rsidR="0091543D">
        <w:rPr>
          <w:rFonts w:ascii="Times New Roman" w:hAnsi="Times New Roman" w:cs="Times New Roman"/>
        </w:rPr>
        <w:t xml:space="preserve">compared to waitlist participants at follow-up. </w:t>
      </w:r>
      <w:r w:rsidR="0091543D" w:rsidRPr="00991035">
        <w:rPr>
          <w:rFonts w:ascii="Times New Roman" w:hAnsi="Times New Roman" w:cs="Times New Roman"/>
        </w:rPr>
        <w:t xml:space="preserve">For concern over mistakes, </w:t>
      </w:r>
      <w:r w:rsidR="0091543D">
        <w:rPr>
          <w:rFonts w:ascii="Times New Roman" w:hAnsi="Times New Roman" w:cs="Times New Roman"/>
        </w:rPr>
        <w:t>50</w:t>
      </w:r>
      <w:r w:rsidR="0091543D" w:rsidRPr="00991035">
        <w:rPr>
          <w:rFonts w:ascii="Times New Roman" w:hAnsi="Times New Roman" w:cs="Times New Roman"/>
        </w:rPr>
        <w:t xml:space="preserve">% in the ACT condition showed clinically significant change, </w:t>
      </w:r>
      <w:r w:rsidR="0091543D">
        <w:rPr>
          <w:rFonts w:ascii="Times New Roman" w:hAnsi="Times New Roman" w:cs="Times New Roman"/>
        </w:rPr>
        <w:t>56</w:t>
      </w:r>
      <w:r w:rsidR="0091543D" w:rsidRPr="00991035">
        <w:rPr>
          <w:rFonts w:ascii="Times New Roman" w:hAnsi="Times New Roman" w:cs="Times New Roman"/>
        </w:rPr>
        <w:t xml:space="preserve">% showed reliable improvement, and </w:t>
      </w:r>
      <w:r w:rsidR="0091543D">
        <w:rPr>
          <w:rFonts w:ascii="Times New Roman" w:hAnsi="Times New Roman" w:cs="Times New Roman"/>
        </w:rPr>
        <w:t>44</w:t>
      </w:r>
      <w:r w:rsidR="0091543D" w:rsidRPr="00991035">
        <w:rPr>
          <w:rFonts w:ascii="Times New Roman" w:hAnsi="Times New Roman" w:cs="Times New Roman"/>
        </w:rPr>
        <w:t xml:space="preserve">% were </w:t>
      </w:r>
      <w:r w:rsidR="00E173D2">
        <w:rPr>
          <w:rFonts w:ascii="Times New Roman" w:hAnsi="Times New Roman" w:cs="Times New Roman"/>
        </w:rPr>
        <w:t>attained</w:t>
      </w:r>
      <w:r w:rsidR="0091543D" w:rsidRPr="00991035">
        <w:rPr>
          <w:rFonts w:ascii="Times New Roman" w:hAnsi="Times New Roman" w:cs="Times New Roman"/>
        </w:rPr>
        <w:t xml:space="preserve"> recovered</w:t>
      </w:r>
      <w:r w:rsidR="00E173D2">
        <w:rPr>
          <w:rFonts w:ascii="Times New Roman" w:hAnsi="Times New Roman" w:cs="Times New Roman"/>
        </w:rPr>
        <w:t xml:space="preserve"> status</w:t>
      </w:r>
      <w:r w:rsidR="0091543D" w:rsidRPr="00991035">
        <w:rPr>
          <w:rFonts w:ascii="Times New Roman" w:hAnsi="Times New Roman" w:cs="Times New Roman"/>
        </w:rPr>
        <w:t xml:space="preserve">. These figures were </w:t>
      </w:r>
      <w:r w:rsidR="0091543D">
        <w:rPr>
          <w:rFonts w:ascii="Times New Roman" w:hAnsi="Times New Roman" w:cs="Times New Roman"/>
        </w:rPr>
        <w:t>88</w:t>
      </w:r>
      <w:r w:rsidR="0091543D" w:rsidRPr="00991035">
        <w:rPr>
          <w:rFonts w:ascii="Times New Roman" w:hAnsi="Times New Roman" w:cs="Times New Roman"/>
        </w:rPr>
        <w:t xml:space="preserve">%, </w:t>
      </w:r>
      <w:r w:rsidR="0091543D">
        <w:rPr>
          <w:rFonts w:ascii="Times New Roman" w:hAnsi="Times New Roman" w:cs="Times New Roman"/>
        </w:rPr>
        <w:t>69</w:t>
      </w:r>
      <w:r w:rsidR="0091543D" w:rsidRPr="00991035">
        <w:rPr>
          <w:rFonts w:ascii="Times New Roman" w:hAnsi="Times New Roman" w:cs="Times New Roman"/>
        </w:rPr>
        <w:t xml:space="preserve">%, and </w:t>
      </w:r>
      <w:r w:rsidR="0091543D">
        <w:rPr>
          <w:rFonts w:ascii="Times New Roman" w:hAnsi="Times New Roman" w:cs="Times New Roman"/>
        </w:rPr>
        <w:t>63</w:t>
      </w:r>
      <w:r w:rsidR="0091543D" w:rsidRPr="00991035">
        <w:rPr>
          <w:rFonts w:ascii="Times New Roman" w:hAnsi="Times New Roman" w:cs="Times New Roman"/>
        </w:rPr>
        <w:t>% respectively for distress and impairment</w:t>
      </w:r>
      <w:r w:rsidR="00E173D2">
        <w:rPr>
          <w:rFonts w:ascii="Times New Roman" w:hAnsi="Times New Roman" w:cs="Times New Roman"/>
        </w:rPr>
        <w:t>,</w:t>
      </w:r>
      <w:r w:rsidR="0091543D" w:rsidRPr="00991035">
        <w:rPr>
          <w:rFonts w:ascii="Times New Roman" w:hAnsi="Times New Roman" w:cs="Times New Roman"/>
        </w:rPr>
        <w:t xml:space="preserve"> and </w:t>
      </w:r>
      <w:r w:rsidR="0091543D">
        <w:rPr>
          <w:rFonts w:ascii="Times New Roman" w:hAnsi="Times New Roman" w:cs="Times New Roman"/>
        </w:rPr>
        <w:t>88</w:t>
      </w:r>
      <w:r w:rsidR="0091543D" w:rsidRPr="00991035">
        <w:rPr>
          <w:rFonts w:ascii="Times New Roman" w:hAnsi="Times New Roman" w:cs="Times New Roman"/>
        </w:rPr>
        <w:t xml:space="preserve">%, </w:t>
      </w:r>
      <w:r w:rsidR="0091543D">
        <w:rPr>
          <w:rFonts w:ascii="Times New Roman" w:hAnsi="Times New Roman" w:cs="Times New Roman"/>
        </w:rPr>
        <w:t>63</w:t>
      </w:r>
      <w:r w:rsidR="0091543D" w:rsidRPr="00991035">
        <w:rPr>
          <w:rFonts w:ascii="Times New Roman" w:hAnsi="Times New Roman" w:cs="Times New Roman"/>
        </w:rPr>
        <w:t xml:space="preserve">%, and </w:t>
      </w:r>
      <w:r w:rsidR="0091543D">
        <w:rPr>
          <w:rFonts w:ascii="Times New Roman" w:hAnsi="Times New Roman" w:cs="Times New Roman"/>
        </w:rPr>
        <w:t>56</w:t>
      </w:r>
      <w:r w:rsidR="0091543D" w:rsidRPr="00991035">
        <w:rPr>
          <w:rFonts w:ascii="Times New Roman" w:hAnsi="Times New Roman" w:cs="Times New Roman"/>
        </w:rPr>
        <w:t>% respectively for quality of life.</w:t>
      </w:r>
    </w:p>
    <w:p w14:paraId="381D32EC" w14:textId="77777777" w:rsidR="001A5EF5" w:rsidRPr="00991035" w:rsidRDefault="001A5EF5" w:rsidP="00991035">
      <w:pPr>
        <w:spacing w:line="480" w:lineRule="auto"/>
        <w:jc w:val="center"/>
        <w:outlineLvl w:val="0"/>
        <w:rPr>
          <w:rFonts w:ascii="Times New Roman" w:hAnsi="Times New Roman" w:cs="Times New Roman"/>
          <w:b/>
        </w:rPr>
      </w:pPr>
      <w:r w:rsidRPr="00991035">
        <w:rPr>
          <w:rFonts w:ascii="Times New Roman" w:hAnsi="Times New Roman" w:cs="Times New Roman"/>
          <w:b/>
        </w:rPr>
        <w:t>Discussion</w:t>
      </w:r>
    </w:p>
    <w:p w14:paraId="53375270" w14:textId="4277BE0B" w:rsidR="0069135A" w:rsidRDefault="000B56A8" w:rsidP="00991035">
      <w:pPr>
        <w:spacing w:line="480" w:lineRule="auto"/>
        <w:rPr>
          <w:rFonts w:ascii="Times New Roman" w:hAnsi="Times New Roman" w:cs="Times New Roman"/>
        </w:rPr>
      </w:pPr>
      <w:r w:rsidRPr="00991035">
        <w:rPr>
          <w:rFonts w:ascii="Times New Roman" w:hAnsi="Times New Roman" w:cs="Times New Roman"/>
        </w:rPr>
        <w:tab/>
      </w:r>
      <w:r w:rsidR="00A75A19" w:rsidRPr="00991035">
        <w:rPr>
          <w:rFonts w:ascii="Times New Roman" w:hAnsi="Times New Roman" w:cs="Times New Roman"/>
        </w:rPr>
        <w:t>Our</w:t>
      </w:r>
      <w:r w:rsidRPr="00991035">
        <w:rPr>
          <w:rFonts w:ascii="Times New Roman" w:hAnsi="Times New Roman" w:cs="Times New Roman"/>
        </w:rPr>
        <w:t xml:space="preserve"> findings indicate ACT was superior to a waitlist control </w:t>
      </w:r>
      <w:r w:rsidR="006B7507">
        <w:rPr>
          <w:rFonts w:ascii="Times New Roman" w:hAnsi="Times New Roman" w:cs="Times New Roman"/>
        </w:rPr>
        <w:t xml:space="preserve">condition </w:t>
      </w:r>
      <w:r w:rsidR="00693B51" w:rsidRPr="00693B51">
        <w:rPr>
          <w:rFonts w:ascii="Times New Roman" w:hAnsi="Times New Roman" w:cs="Times New Roman"/>
        </w:rPr>
        <w:t>on clinical perfectionism, psychological functioning, and processes of change</w:t>
      </w:r>
      <w:r w:rsidR="00693B51" w:rsidRPr="00693B51" w:rsidDel="00693B51">
        <w:rPr>
          <w:rFonts w:ascii="Times New Roman" w:hAnsi="Times New Roman" w:cs="Times New Roman"/>
        </w:rPr>
        <w:t xml:space="preserve"> </w:t>
      </w:r>
      <w:r w:rsidR="006E0993" w:rsidRPr="00991035">
        <w:rPr>
          <w:rFonts w:ascii="Times New Roman" w:hAnsi="Times New Roman" w:cs="Times New Roman"/>
        </w:rPr>
        <w:t>from pretreatment to follow-up</w:t>
      </w:r>
      <w:r w:rsidR="00417997" w:rsidRPr="00991035">
        <w:rPr>
          <w:rFonts w:ascii="Times New Roman" w:hAnsi="Times New Roman" w:cs="Times New Roman"/>
        </w:rPr>
        <w:t xml:space="preserve">. </w:t>
      </w:r>
      <w:r w:rsidR="00743DFB" w:rsidRPr="00991035">
        <w:rPr>
          <w:rFonts w:ascii="Times New Roman" w:hAnsi="Times New Roman" w:cs="Times New Roman"/>
        </w:rPr>
        <w:t>W</w:t>
      </w:r>
      <w:r w:rsidR="005D2BA7" w:rsidRPr="00991035">
        <w:rPr>
          <w:rFonts w:ascii="Times New Roman" w:hAnsi="Times New Roman" w:cs="Times New Roman"/>
        </w:rPr>
        <w:t xml:space="preserve">ithin-group improvement </w:t>
      </w:r>
      <w:r w:rsidR="007A5BD1">
        <w:rPr>
          <w:rFonts w:ascii="Times New Roman" w:hAnsi="Times New Roman" w:cs="Times New Roman"/>
        </w:rPr>
        <w:t xml:space="preserve">over time </w:t>
      </w:r>
      <w:r w:rsidR="005D2BA7" w:rsidRPr="00991035">
        <w:rPr>
          <w:rFonts w:ascii="Times New Roman" w:hAnsi="Times New Roman" w:cs="Times New Roman"/>
        </w:rPr>
        <w:t>was significant for all outcomes</w:t>
      </w:r>
      <w:r w:rsidR="0069135A">
        <w:rPr>
          <w:rFonts w:ascii="Times New Roman" w:hAnsi="Times New Roman" w:cs="Times New Roman"/>
        </w:rPr>
        <w:t>, further</w:t>
      </w:r>
      <w:r w:rsidR="00752266" w:rsidRPr="00991035">
        <w:rPr>
          <w:rFonts w:ascii="Times New Roman" w:hAnsi="Times New Roman" w:cs="Times New Roman"/>
        </w:rPr>
        <w:t xml:space="preserve"> </w:t>
      </w:r>
      <w:r w:rsidR="00417997" w:rsidRPr="00991035">
        <w:rPr>
          <w:rFonts w:ascii="Times New Roman" w:hAnsi="Times New Roman" w:cs="Times New Roman"/>
        </w:rPr>
        <w:t>support</w:t>
      </w:r>
      <w:r w:rsidR="0069135A">
        <w:rPr>
          <w:rFonts w:ascii="Times New Roman" w:hAnsi="Times New Roman" w:cs="Times New Roman"/>
        </w:rPr>
        <w:t>ing</w:t>
      </w:r>
      <w:r w:rsidR="00417997" w:rsidRPr="00991035">
        <w:rPr>
          <w:rFonts w:ascii="Times New Roman" w:hAnsi="Times New Roman" w:cs="Times New Roman"/>
        </w:rPr>
        <w:t xml:space="preserve"> the </w:t>
      </w:r>
      <w:r w:rsidR="00F42E93">
        <w:rPr>
          <w:rFonts w:ascii="Times New Roman" w:hAnsi="Times New Roman" w:cs="Times New Roman"/>
        </w:rPr>
        <w:t>efficacy</w:t>
      </w:r>
      <w:r w:rsidR="00F42E93" w:rsidRPr="00991035">
        <w:rPr>
          <w:rFonts w:ascii="Times New Roman" w:hAnsi="Times New Roman" w:cs="Times New Roman"/>
        </w:rPr>
        <w:t xml:space="preserve"> </w:t>
      </w:r>
      <w:r w:rsidR="00417997" w:rsidRPr="00991035">
        <w:rPr>
          <w:rFonts w:ascii="Times New Roman" w:hAnsi="Times New Roman" w:cs="Times New Roman"/>
        </w:rPr>
        <w:t xml:space="preserve">of ACT </w:t>
      </w:r>
      <w:r w:rsidR="00643048" w:rsidRPr="00991035">
        <w:rPr>
          <w:rFonts w:ascii="Times New Roman" w:hAnsi="Times New Roman" w:cs="Times New Roman"/>
        </w:rPr>
        <w:t xml:space="preserve">with respect to </w:t>
      </w:r>
      <w:r w:rsidR="007370E7">
        <w:rPr>
          <w:rFonts w:ascii="Times New Roman" w:hAnsi="Times New Roman" w:cs="Times New Roman"/>
        </w:rPr>
        <w:t xml:space="preserve">clinical </w:t>
      </w:r>
      <w:r w:rsidR="00643048" w:rsidRPr="00991035">
        <w:rPr>
          <w:rFonts w:ascii="Times New Roman" w:hAnsi="Times New Roman" w:cs="Times New Roman"/>
        </w:rPr>
        <w:t>perfectionis</w:t>
      </w:r>
      <w:r w:rsidR="007370E7">
        <w:rPr>
          <w:rFonts w:ascii="Times New Roman" w:hAnsi="Times New Roman" w:cs="Times New Roman"/>
        </w:rPr>
        <w:t>m</w:t>
      </w:r>
      <w:r w:rsidR="00643048" w:rsidRPr="00991035">
        <w:rPr>
          <w:rFonts w:ascii="Times New Roman" w:hAnsi="Times New Roman" w:cs="Times New Roman"/>
        </w:rPr>
        <w:t xml:space="preserve"> and global outcomes</w:t>
      </w:r>
      <w:r w:rsidR="0026209D" w:rsidRPr="00991035">
        <w:rPr>
          <w:rFonts w:ascii="Times New Roman" w:hAnsi="Times New Roman" w:cs="Times New Roman"/>
        </w:rPr>
        <w:t>.</w:t>
      </w:r>
      <w:r w:rsidR="00752266" w:rsidRPr="00991035">
        <w:rPr>
          <w:rFonts w:ascii="Times New Roman" w:hAnsi="Times New Roman" w:cs="Times New Roman"/>
        </w:rPr>
        <w:t xml:space="preserve"> </w:t>
      </w:r>
      <w:r w:rsidR="0069135A">
        <w:rPr>
          <w:rFonts w:ascii="Times New Roman" w:hAnsi="Times New Roman" w:cs="Times New Roman"/>
        </w:rPr>
        <w:t>In addition, t</w:t>
      </w:r>
      <w:r w:rsidR="00F84219">
        <w:rPr>
          <w:rFonts w:ascii="Times New Roman" w:hAnsi="Times New Roman" w:cs="Times New Roman"/>
        </w:rPr>
        <w:t>he observed</w:t>
      </w:r>
      <w:r w:rsidR="00F84219" w:rsidRPr="00991035">
        <w:rPr>
          <w:rFonts w:ascii="Times New Roman" w:hAnsi="Times New Roman" w:cs="Times New Roman"/>
        </w:rPr>
        <w:t xml:space="preserve"> </w:t>
      </w:r>
      <w:r w:rsidR="00F84219">
        <w:rPr>
          <w:rFonts w:ascii="Times New Roman" w:hAnsi="Times New Roman" w:cs="Times New Roman"/>
        </w:rPr>
        <w:t>effect sizes</w:t>
      </w:r>
      <w:r w:rsidR="00F84219" w:rsidRPr="00991035">
        <w:rPr>
          <w:rFonts w:ascii="Times New Roman" w:hAnsi="Times New Roman" w:cs="Times New Roman"/>
        </w:rPr>
        <w:t xml:space="preserve"> </w:t>
      </w:r>
      <w:r w:rsidR="00C11BA4" w:rsidRPr="00991035">
        <w:rPr>
          <w:rFonts w:ascii="Times New Roman" w:hAnsi="Times New Roman" w:cs="Times New Roman"/>
        </w:rPr>
        <w:t xml:space="preserve">are comparable to those obtained from CBT treatment trials for clinical perfectionism </w:t>
      </w:r>
      <w:r w:rsidR="00C11BA4" w:rsidRPr="00991035">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C11BA4" w:rsidRPr="00991035">
        <w:rPr>
          <w:rFonts w:ascii="Times New Roman" w:hAnsi="Times New Roman" w:cs="Times New Roman"/>
        </w:rPr>
      </w:r>
      <w:r w:rsidR="00C11BA4" w:rsidRPr="00991035">
        <w:rPr>
          <w:rFonts w:ascii="Times New Roman" w:hAnsi="Times New Roman" w:cs="Times New Roman"/>
        </w:rPr>
        <w:fldChar w:fldCharType="separate"/>
      </w:r>
      <w:r w:rsidR="008A6FF4">
        <w:rPr>
          <w:rFonts w:ascii="Times New Roman" w:hAnsi="Times New Roman" w:cs="Times New Roman"/>
          <w:noProof/>
        </w:rPr>
        <w:t>(Egan et al., 2014; Handley et al., 2015)</w:t>
      </w:r>
      <w:r w:rsidR="00C11BA4" w:rsidRPr="00991035">
        <w:rPr>
          <w:rFonts w:ascii="Times New Roman" w:hAnsi="Times New Roman" w:cs="Times New Roman"/>
        </w:rPr>
        <w:fldChar w:fldCharType="end"/>
      </w:r>
      <w:r w:rsidR="003145B5">
        <w:rPr>
          <w:rFonts w:ascii="Times New Roman" w:hAnsi="Times New Roman" w:cs="Times New Roman"/>
        </w:rPr>
        <w:t xml:space="preserve">. For example, a previous waitlist-controlled trial for individual CBT-P reported between-group </w:t>
      </w:r>
      <w:proofErr w:type="spellStart"/>
      <w:r w:rsidR="003145B5">
        <w:rPr>
          <w:rFonts w:ascii="Times New Roman" w:hAnsi="Times New Roman" w:cs="Times New Roman"/>
        </w:rPr>
        <w:t>posttreatment</w:t>
      </w:r>
      <w:proofErr w:type="spellEnd"/>
      <w:r w:rsidR="003145B5">
        <w:rPr>
          <w:rFonts w:ascii="Times New Roman" w:hAnsi="Times New Roman" w:cs="Times New Roman"/>
        </w:rPr>
        <w:t xml:space="preserve"> Hedges’ </w:t>
      </w:r>
      <w:proofErr w:type="spellStart"/>
      <w:r w:rsidR="003145B5" w:rsidRPr="003D534F">
        <w:rPr>
          <w:rFonts w:ascii="Times New Roman" w:hAnsi="Times New Roman" w:cs="Times New Roman"/>
          <w:i/>
        </w:rPr>
        <w:t>g</w:t>
      </w:r>
      <w:r w:rsidR="003145B5">
        <w:rPr>
          <w:rFonts w:ascii="Times New Roman" w:hAnsi="Times New Roman" w:cs="Times New Roman"/>
        </w:rPr>
        <w:t>s</w:t>
      </w:r>
      <w:proofErr w:type="spellEnd"/>
      <w:r w:rsidR="003145B5">
        <w:rPr>
          <w:rFonts w:ascii="Times New Roman" w:hAnsi="Times New Roman" w:cs="Times New Roman"/>
        </w:rPr>
        <w:t xml:space="preserve"> </w:t>
      </w:r>
      <w:r w:rsidR="00CA4267">
        <w:rPr>
          <w:rFonts w:ascii="Times New Roman" w:hAnsi="Times New Roman" w:cs="Times New Roman"/>
        </w:rPr>
        <w:t xml:space="preserve">ranging from </w:t>
      </w:r>
      <w:r w:rsidR="00CA4267" w:rsidRPr="00CA4267">
        <w:rPr>
          <w:rFonts w:ascii="Times New Roman" w:hAnsi="Times New Roman" w:cs="Times New Roman"/>
        </w:rPr>
        <w:t>0.4</w:t>
      </w:r>
      <w:r w:rsidR="004556DC">
        <w:rPr>
          <w:rFonts w:ascii="Times New Roman" w:hAnsi="Times New Roman" w:cs="Times New Roman"/>
        </w:rPr>
        <w:t>9</w:t>
      </w:r>
      <w:r w:rsidR="00CA4267">
        <w:rPr>
          <w:rFonts w:ascii="Times New Roman" w:hAnsi="Times New Roman" w:cs="Times New Roman"/>
        </w:rPr>
        <w:t xml:space="preserve"> to</w:t>
      </w:r>
      <w:r w:rsidR="003145B5">
        <w:rPr>
          <w:rFonts w:ascii="Times New Roman" w:hAnsi="Times New Roman" w:cs="Times New Roman"/>
        </w:rPr>
        <w:t xml:space="preserve"> </w:t>
      </w:r>
      <w:r w:rsidR="003145B5" w:rsidRPr="003145B5">
        <w:rPr>
          <w:rFonts w:ascii="Times New Roman" w:hAnsi="Times New Roman" w:cs="Times New Roman"/>
        </w:rPr>
        <w:t>1.1</w:t>
      </w:r>
      <w:r w:rsidR="004556DC">
        <w:rPr>
          <w:rFonts w:ascii="Times New Roman" w:hAnsi="Times New Roman" w:cs="Times New Roman"/>
        </w:rPr>
        <w:t xml:space="preserve">6 </w:t>
      </w:r>
      <w:r w:rsidR="003145B5">
        <w:rPr>
          <w:rFonts w:ascii="Times New Roman" w:hAnsi="Times New Roman" w:cs="Times New Roman"/>
        </w:rPr>
        <w:t xml:space="preserve">for FMPS </w:t>
      </w:r>
      <w:r w:rsidR="00CA4267">
        <w:rPr>
          <w:rFonts w:ascii="Times New Roman" w:hAnsi="Times New Roman" w:cs="Times New Roman"/>
        </w:rPr>
        <w:t xml:space="preserve">scales </w:t>
      </w:r>
      <w:r w:rsidR="004556DC">
        <w:rPr>
          <w:rFonts w:ascii="Times New Roman" w:hAnsi="Times New Roman" w:cs="Times New Roman"/>
        </w:rPr>
        <w:fldChar w:fldCharType="begin"/>
      </w:r>
      <w:r w:rsidR="00D11C72">
        <w:rPr>
          <w:rFonts w:ascii="Times New Roman" w:hAnsi="Times New Roman" w:cs="Times New Roman"/>
        </w:rPr>
        <w:instrText xml:space="preserve"> ADDIN EN.CITE &lt;EndNote&gt;&lt;Cite&gt;&lt;Author&gt;Riley&lt;/Author&gt;&lt;Year&gt;2007&lt;/Year&gt;&lt;RecNum&gt;2766&lt;/RecNum&gt;&lt;DisplayText&gt;(Riley et al., 2007)&lt;/DisplayText&gt;&lt;record&gt;&lt;rec-number&gt;2766&lt;/rec-number&gt;&lt;foreign-keys&gt;&lt;key app="EN" db-id="aswwv2arms2dxme5p56p0azv59z2wzpervtw" timestamp="0"&gt;2766&lt;/key&gt;&lt;/foreign-keys&gt;&lt;ref-type name="Journal Article"&gt;17&lt;/ref-type&gt;&lt;contributors&gt;&lt;authors&gt;&lt;author&gt;Riley, C.&lt;/author&gt;&lt;author&gt;Lee, M.&lt;/author&gt;&lt;author&gt;Cooper, Z.&lt;/author&gt;&lt;author&gt;Fairburn, C. G.&lt;/author&gt;&lt;author&gt;Shafran, R.&lt;/author&gt;&lt;/authors&gt;&lt;/contributors&gt;&lt;auth-address&gt;Department of Psychiatry, Oxford University, Warneford Hospital, Oxford OX3 7JX, UK. caroline.riley@iop.kcl.ac.uk&lt;/auth-address&gt;&lt;titles&gt;&lt;title&gt;A randomised controlled trial of cognitive-behaviour therapy for clinical perfectionism: A preliminary study&lt;/title&gt;&lt;secondary-title&gt;Behaviour Research and Therapy&lt;/secondary-title&gt;&lt;/titles&gt;&lt;periodical&gt;&lt;full-title&gt;Behaviour Research and Therapy&lt;/full-title&gt;&lt;/periodical&gt;&lt;pages&gt;2221-31&lt;/pages&gt;&lt;volume&gt;45&lt;/volume&gt;&lt;number&gt;9&lt;/number&gt;&lt;edition&gt;2007/02/06&lt;/edition&gt;&lt;keywords&gt;&lt;keyword&gt;Adult&lt;/keyword&gt;&lt;keyword&gt;Cognitive Therapy/*methods&lt;/keyword&gt;&lt;keyword&gt;Female&lt;/keyword&gt;&lt;keyword&gt;Humans&lt;/keyword&gt;&lt;keyword&gt;Male&lt;/keyword&gt;&lt;keyword&gt;Middle Aged&lt;/keyword&gt;&lt;keyword&gt;*Personality&lt;/keyword&gt;&lt;keyword&gt;Personality Disorders/psychology/*therapy&lt;/keyword&gt;&lt;keyword&gt;Psychiatric Status Rating Scales&lt;/keyword&gt;&lt;keyword&gt;Psychometrics&lt;/keyword&gt;&lt;keyword&gt;Self Concept&lt;/keyword&gt;&lt;keyword&gt;Treatment Outcome&lt;/keyword&gt;&lt;/keywords&gt;&lt;dates&gt;&lt;year&gt;2007&lt;/year&gt;&lt;pub-dates&gt;&lt;date&gt;Sep&lt;/date&gt;&lt;/pub-dates&gt;&lt;/dates&gt;&lt;isbn&gt;0005-7967 (Print)&amp;#xD;0005-7967 (Linking)&lt;/isbn&gt;&lt;accession-num&gt;17275781&lt;/accession-num&gt;&lt;urls&gt;&lt;related-urls&gt;&lt;url&gt;https://www.ncbi.nlm.nih.gov/pubmed/17275781&lt;/url&gt;&lt;/related-urls&gt;&lt;/urls&gt;&lt;custom2&gt;PMC2777249&lt;/custom2&gt;&lt;electronic-resource-num&gt;10.1016/j.brat.2006.12.003&lt;/electronic-resource-num&gt;&lt;/record&gt;&lt;/Cite&gt;&lt;/EndNote&gt;</w:instrText>
      </w:r>
      <w:r w:rsidR="004556DC">
        <w:rPr>
          <w:rFonts w:ascii="Times New Roman" w:hAnsi="Times New Roman" w:cs="Times New Roman"/>
        </w:rPr>
        <w:fldChar w:fldCharType="separate"/>
      </w:r>
      <w:r w:rsidR="008A6FF4">
        <w:rPr>
          <w:rFonts w:ascii="Times New Roman" w:hAnsi="Times New Roman" w:cs="Times New Roman"/>
          <w:noProof/>
        </w:rPr>
        <w:t>(Riley et al., 2007)</w:t>
      </w:r>
      <w:r w:rsidR="004556DC">
        <w:rPr>
          <w:rFonts w:ascii="Times New Roman" w:hAnsi="Times New Roman" w:cs="Times New Roman"/>
        </w:rPr>
        <w:fldChar w:fldCharType="end"/>
      </w:r>
      <w:r w:rsidR="00D36D28">
        <w:rPr>
          <w:rFonts w:ascii="Times New Roman" w:hAnsi="Times New Roman" w:cs="Times New Roman"/>
        </w:rPr>
        <w:t xml:space="preserve">; corresponding effect sizes </w:t>
      </w:r>
      <w:r w:rsidR="00E173D2">
        <w:rPr>
          <w:rFonts w:ascii="Times New Roman" w:hAnsi="Times New Roman" w:cs="Times New Roman"/>
        </w:rPr>
        <w:t xml:space="preserve">in the present study </w:t>
      </w:r>
      <w:r w:rsidR="00D36D28">
        <w:rPr>
          <w:rFonts w:ascii="Times New Roman" w:hAnsi="Times New Roman" w:cs="Times New Roman"/>
        </w:rPr>
        <w:t>ranged from 0.42 to 1.05</w:t>
      </w:r>
      <w:r w:rsidR="00CA4267">
        <w:rPr>
          <w:rFonts w:ascii="Times New Roman" w:hAnsi="Times New Roman" w:cs="Times New Roman"/>
        </w:rPr>
        <w:t>.</w:t>
      </w:r>
      <w:r w:rsidR="003145B5">
        <w:rPr>
          <w:rFonts w:ascii="Times New Roman" w:hAnsi="Times New Roman" w:cs="Times New Roman"/>
        </w:rPr>
        <w:t xml:space="preserve"> </w:t>
      </w:r>
    </w:p>
    <w:p w14:paraId="0C627034" w14:textId="55A3AFA7" w:rsidR="0069135A" w:rsidRDefault="003145B5" w:rsidP="003D534F">
      <w:pPr>
        <w:spacing w:line="480" w:lineRule="auto"/>
        <w:ind w:firstLine="720"/>
        <w:rPr>
          <w:rFonts w:ascii="Times New Roman" w:hAnsi="Times New Roman" w:cs="Times New Roman"/>
        </w:rPr>
      </w:pPr>
      <w:r>
        <w:rPr>
          <w:rFonts w:ascii="Times New Roman" w:hAnsi="Times New Roman" w:cs="Times New Roman"/>
        </w:rPr>
        <w:t xml:space="preserve">Our results </w:t>
      </w:r>
      <w:r w:rsidR="00E173D2">
        <w:rPr>
          <w:rFonts w:ascii="Times New Roman" w:hAnsi="Times New Roman" w:cs="Times New Roman"/>
        </w:rPr>
        <w:t>indicate</w:t>
      </w:r>
      <w:r w:rsidR="00E173D2" w:rsidRPr="00991035">
        <w:rPr>
          <w:rFonts w:ascii="Times New Roman" w:hAnsi="Times New Roman" w:cs="Times New Roman"/>
        </w:rPr>
        <w:t xml:space="preserve"> </w:t>
      </w:r>
      <w:r w:rsidR="0078366A" w:rsidRPr="00991035">
        <w:rPr>
          <w:rFonts w:ascii="Times New Roman" w:hAnsi="Times New Roman" w:cs="Times New Roman"/>
        </w:rPr>
        <w:t>ACT</w:t>
      </w:r>
      <w:r w:rsidR="0078366A" w:rsidRPr="00991035">
        <w:rPr>
          <w:rFonts w:ascii="Times New Roman" w:hAnsi="Times New Roman" w:cs="Times New Roman"/>
        </w:rPr>
        <w:sym w:font="Symbol" w:char="F0BE"/>
      </w:r>
      <w:r w:rsidR="0078366A" w:rsidRPr="00991035">
        <w:rPr>
          <w:rFonts w:ascii="Times New Roman" w:hAnsi="Times New Roman" w:cs="Times New Roman"/>
        </w:rPr>
        <w:t>as administered in the present study</w:t>
      </w:r>
      <w:r w:rsidR="0078366A" w:rsidRPr="00991035">
        <w:rPr>
          <w:rFonts w:ascii="Times New Roman" w:hAnsi="Times New Roman" w:cs="Times New Roman"/>
        </w:rPr>
        <w:sym w:font="Symbol" w:char="F0BE"/>
      </w:r>
      <w:r w:rsidR="00117713">
        <w:rPr>
          <w:rFonts w:ascii="Times New Roman" w:hAnsi="Times New Roman" w:cs="Times New Roman"/>
        </w:rPr>
        <w:t>may be</w:t>
      </w:r>
      <w:r w:rsidR="00117713" w:rsidRPr="00991035">
        <w:rPr>
          <w:rFonts w:ascii="Times New Roman" w:hAnsi="Times New Roman" w:cs="Times New Roman"/>
        </w:rPr>
        <w:t xml:space="preserve"> </w:t>
      </w:r>
      <w:r w:rsidR="00FE2824">
        <w:rPr>
          <w:rFonts w:ascii="Times New Roman" w:hAnsi="Times New Roman" w:cs="Times New Roman"/>
        </w:rPr>
        <w:t>similar</w:t>
      </w:r>
      <w:r w:rsidR="00FF1579">
        <w:rPr>
          <w:rFonts w:ascii="Times New Roman" w:hAnsi="Times New Roman" w:cs="Times New Roman"/>
        </w:rPr>
        <w:t>ly</w:t>
      </w:r>
      <w:r w:rsidR="00FE2824">
        <w:rPr>
          <w:rFonts w:ascii="Times New Roman" w:hAnsi="Times New Roman" w:cs="Times New Roman"/>
        </w:rPr>
        <w:t xml:space="preserve"> </w:t>
      </w:r>
      <w:r w:rsidR="00F42E93">
        <w:rPr>
          <w:rFonts w:ascii="Times New Roman" w:hAnsi="Times New Roman" w:cs="Times New Roman"/>
        </w:rPr>
        <w:t xml:space="preserve">efficacious </w:t>
      </w:r>
      <w:r w:rsidR="00FE2824">
        <w:rPr>
          <w:rFonts w:ascii="Times New Roman" w:hAnsi="Times New Roman" w:cs="Times New Roman"/>
        </w:rPr>
        <w:t>to</w:t>
      </w:r>
      <w:r w:rsidR="0078366A" w:rsidRPr="00991035">
        <w:rPr>
          <w:rFonts w:ascii="Times New Roman" w:hAnsi="Times New Roman" w:cs="Times New Roman"/>
        </w:rPr>
        <w:t xml:space="preserve"> CBT for </w:t>
      </w:r>
      <w:r w:rsidR="007370E7">
        <w:rPr>
          <w:rFonts w:ascii="Times New Roman" w:hAnsi="Times New Roman" w:cs="Times New Roman"/>
        </w:rPr>
        <w:t xml:space="preserve">clinical </w:t>
      </w:r>
      <w:r w:rsidR="0078366A" w:rsidRPr="00991035">
        <w:rPr>
          <w:rFonts w:ascii="Times New Roman" w:hAnsi="Times New Roman" w:cs="Times New Roman"/>
        </w:rPr>
        <w:t>perfectionism</w:t>
      </w:r>
      <w:r w:rsidR="0069135A">
        <w:rPr>
          <w:rFonts w:ascii="Times New Roman" w:hAnsi="Times New Roman" w:cs="Times New Roman"/>
        </w:rPr>
        <w:t xml:space="preserve"> </w:t>
      </w:r>
      <w:r w:rsidR="00117713">
        <w:rPr>
          <w:rFonts w:ascii="Times New Roman" w:hAnsi="Times New Roman" w:cs="Times New Roman"/>
        </w:rPr>
        <w:t xml:space="preserve">based on </w:t>
      </w:r>
      <w:r w:rsidR="00D36D28">
        <w:rPr>
          <w:rFonts w:ascii="Times New Roman" w:hAnsi="Times New Roman" w:cs="Times New Roman"/>
        </w:rPr>
        <w:t xml:space="preserve">comparisons of </w:t>
      </w:r>
      <w:r w:rsidR="00117713">
        <w:rPr>
          <w:rFonts w:ascii="Times New Roman" w:hAnsi="Times New Roman" w:cs="Times New Roman"/>
        </w:rPr>
        <w:t xml:space="preserve">observed effect sizes </w:t>
      </w:r>
      <w:r w:rsidR="0069135A">
        <w:rPr>
          <w:rFonts w:ascii="Times New Roman" w:hAnsi="Times New Roman" w:cs="Times New Roman"/>
        </w:rPr>
        <w:t xml:space="preserve">and more </w:t>
      </w:r>
      <w:r w:rsidR="00F42E93">
        <w:rPr>
          <w:rFonts w:ascii="Times New Roman" w:hAnsi="Times New Roman" w:cs="Times New Roman"/>
        </w:rPr>
        <w:t xml:space="preserve">efficacious </w:t>
      </w:r>
      <w:r w:rsidR="0069135A">
        <w:rPr>
          <w:rFonts w:ascii="Times New Roman" w:hAnsi="Times New Roman" w:cs="Times New Roman"/>
        </w:rPr>
        <w:t xml:space="preserve">than a waitlist condition </w:t>
      </w:r>
      <w:r w:rsidR="00B01FCD">
        <w:rPr>
          <w:rFonts w:ascii="Times New Roman" w:hAnsi="Times New Roman" w:cs="Times New Roman"/>
        </w:rPr>
        <w:t xml:space="preserve">on the </w:t>
      </w:r>
      <w:r w:rsidR="0069135A">
        <w:rPr>
          <w:rFonts w:ascii="Times New Roman" w:hAnsi="Times New Roman" w:cs="Times New Roman"/>
        </w:rPr>
        <w:t xml:space="preserve">most clinically relevant </w:t>
      </w:r>
      <w:r w:rsidR="00B01FCD">
        <w:rPr>
          <w:rFonts w:ascii="Times New Roman" w:hAnsi="Times New Roman" w:cs="Times New Roman"/>
        </w:rPr>
        <w:t>outcomes tested</w:t>
      </w:r>
      <w:r w:rsidR="00C620F7">
        <w:rPr>
          <w:rFonts w:ascii="Times New Roman" w:hAnsi="Times New Roman" w:cs="Times New Roman"/>
        </w:rPr>
        <w:t xml:space="preserve">. </w:t>
      </w:r>
      <w:r w:rsidR="00E173D2">
        <w:rPr>
          <w:rFonts w:ascii="Times New Roman" w:hAnsi="Times New Roman" w:cs="Times New Roman"/>
        </w:rPr>
        <w:t>Not only are these findings consistent with p</w:t>
      </w:r>
      <w:r w:rsidR="00F13156">
        <w:rPr>
          <w:rFonts w:ascii="Times New Roman" w:hAnsi="Times New Roman" w:cs="Times New Roman"/>
        </w:rPr>
        <w:t xml:space="preserve">revious research </w:t>
      </w:r>
      <w:r w:rsidR="00E173D2">
        <w:rPr>
          <w:rFonts w:ascii="Times New Roman" w:hAnsi="Times New Roman" w:cs="Times New Roman"/>
        </w:rPr>
        <w:t xml:space="preserve">that </w:t>
      </w:r>
      <w:r w:rsidR="00F13156">
        <w:rPr>
          <w:rFonts w:ascii="Times New Roman" w:hAnsi="Times New Roman" w:cs="Times New Roman"/>
        </w:rPr>
        <w:t xml:space="preserve">has found ACT to be effective in </w:t>
      </w:r>
      <w:r w:rsidR="00F13156">
        <w:rPr>
          <w:rFonts w:ascii="Times New Roman" w:hAnsi="Times New Roman" w:cs="Times New Roman"/>
        </w:rPr>
        <w:lastRenderedPageBreak/>
        <w:t>treat</w:t>
      </w:r>
      <w:r w:rsidR="00FF1579">
        <w:rPr>
          <w:rFonts w:ascii="Times New Roman" w:hAnsi="Times New Roman" w:cs="Times New Roman"/>
        </w:rPr>
        <w:t>ing</w:t>
      </w:r>
      <w:r w:rsidR="00F13156">
        <w:rPr>
          <w:rFonts w:ascii="Times New Roman" w:hAnsi="Times New Roman" w:cs="Times New Roman"/>
        </w:rPr>
        <w:t xml:space="preserve"> related concerns </w:t>
      </w:r>
      <w:r w:rsidR="00E173D2">
        <w:rPr>
          <w:rFonts w:ascii="Times New Roman" w:hAnsi="Times New Roman" w:cs="Times New Roman"/>
        </w:rPr>
        <w:t>like</w:t>
      </w:r>
      <w:r w:rsidR="00F13156">
        <w:rPr>
          <w:rFonts w:ascii="Times New Roman" w:hAnsi="Times New Roman" w:cs="Times New Roman"/>
        </w:rPr>
        <w:t xml:space="preserve"> OCD </w:t>
      </w:r>
      <w:r w:rsidR="00FF1579">
        <w:rPr>
          <w:rFonts w:ascii="Times New Roman" w:hAnsi="Times New Roman" w:cs="Times New Roman"/>
        </w:rPr>
        <w:fldChar w:fldCharType="begin">
          <w:fldData xml:space="preserve">PEVuZE5vdGU+PENpdGU+PEF1dGhvcj5Ud29oaWc8L0F1dGhvcj48WWVhcj4yMDEwPC9ZZWFyPjxS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PEVuZE5vdGU+PENpdGU+PEF1dGhvcj5Ud29oaWc8L0F1dGhvcj48WWVhcj4yMDEwPC9ZZWFyPjxS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FF1579">
        <w:rPr>
          <w:rFonts w:ascii="Times New Roman" w:hAnsi="Times New Roman" w:cs="Times New Roman"/>
        </w:rPr>
      </w:r>
      <w:r w:rsidR="00FF1579">
        <w:rPr>
          <w:rFonts w:ascii="Times New Roman" w:hAnsi="Times New Roman" w:cs="Times New Roman"/>
        </w:rPr>
        <w:fldChar w:fldCharType="separate"/>
      </w:r>
      <w:r w:rsidR="008A6FF4">
        <w:rPr>
          <w:rFonts w:ascii="Times New Roman" w:hAnsi="Times New Roman" w:cs="Times New Roman"/>
          <w:noProof/>
        </w:rPr>
        <w:t>(Twohig et al., 2010)</w:t>
      </w:r>
      <w:r w:rsidR="00FF1579">
        <w:rPr>
          <w:rFonts w:ascii="Times New Roman" w:hAnsi="Times New Roman" w:cs="Times New Roman"/>
        </w:rPr>
        <w:fldChar w:fldCharType="end"/>
      </w:r>
      <w:r w:rsidR="00FF1579">
        <w:rPr>
          <w:rFonts w:ascii="Times New Roman" w:hAnsi="Times New Roman" w:cs="Times New Roman"/>
        </w:rPr>
        <w:t xml:space="preserve">, mixed anxiety disorders </w:t>
      </w:r>
      <w:r w:rsidR="00FF1579">
        <w:rPr>
          <w:rFonts w:ascii="Times New Roman" w:hAnsi="Times New Roman" w:cs="Times New Roman"/>
        </w:rPr>
        <w:fldChar w:fldCharType="begin">
          <w:fldData xml:space="preserve">PEVuZE5vdGU+PENpdGU+PEF1dGhvcj5BcmNoPC9BdXRob3I+PFllYXI+MjAxMjwvWWVhcj48UmVj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PEVuZE5vdGU+PENpdGU+PEF1dGhvcj5BcmNoPC9BdXRob3I+PFllYXI+MjAxMjwvWWVhcj48UmVj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FF1579">
        <w:rPr>
          <w:rFonts w:ascii="Times New Roman" w:hAnsi="Times New Roman" w:cs="Times New Roman"/>
        </w:rPr>
      </w:r>
      <w:r w:rsidR="00FF1579">
        <w:rPr>
          <w:rFonts w:ascii="Times New Roman" w:hAnsi="Times New Roman" w:cs="Times New Roman"/>
        </w:rPr>
        <w:fldChar w:fldCharType="separate"/>
      </w:r>
      <w:r w:rsidR="008A6FF4">
        <w:rPr>
          <w:rFonts w:ascii="Times New Roman" w:hAnsi="Times New Roman" w:cs="Times New Roman"/>
          <w:noProof/>
        </w:rPr>
        <w:t>(Arch et al., 2012)</w:t>
      </w:r>
      <w:r w:rsidR="00FF1579">
        <w:rPr>
          <w:rFonts w:ascii="Times New Roman" w:hAnsi="Times New Roman" w:cs="Times New Roman"/>
        </w:rPr>
        <w:fldChar w:fldCharType="end"/>
      </w:r>
      <w:r w:rsidR="00FF1579">
        <w:rPr>
          <w:rFonts w:ascii="Times New Roman" w:hAnsi="Times New Roman" w:cs="Times New Roman"/>
        </w:rPr>
        <w:t xml:space="preserve">, and social anxiety </w:t>
      </w:r>
      <w:r w:rsidR="00FF1579">
        <w:rPr>
          <w:rFonts w:ascii="Times New Roman" w:hAnsi="Times New Roman" w:cs="Times New Roman"/>
        </w:rPr>
        <w:fldChar w:fldCharType="begin">
          <w:fldData xml:space="preserve">PEVuZE5vdGU+PENpdGU+PEF1dGhvcj5DcmFza2U8L0F1dGhvcj48WWVhcj4yMDE0PC9ZZWFyPjxS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==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PEVuZE5vdGU+PENpdGU+PEF1dGhvcj5DcmFza2U8L0F1dGhvcj48WWVhcj4yMDE0PC9ZZWFyPjxS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==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FF1579">
        <w:rPr>
          <w:rFonts w:ascii="Times New Roman" w:hAnsi="Times New Roman" w:cs="Times New Roman"/>
        </w:rPr>
      </w:r>
      <w:r w:rsidR="00FF1579">
        <w:rPr>
          <w:rFonts w:ascii="Times New Roman" w:hAnsi="Times New Roman" w:cs="Times New Roman"/>
        </w:rPr>
        <w:fldChar w:fldCharType="separate"/>
      </w:r>
      <w:r w:rsidR="00FF1579">
        <w:rPr>
          <w:rFonts w:ascii="Times New Roman" w:hAnsi="Times New Roman" w:cs="Times New Roman"/>
          <w:noProof/>
        </w:rPr>
        <w:t>(Craske et al., 2014)</w:t>
      </w:r>
      <w:r w:rsidR="00FF1579">
        <w:rPr>
          <w:rFonts w:ascii="Times New Roman" w:hAnsi="Times New Roman" w:cs="Times New Roman"/>
        </w:rPr>
        <w:fldChar w:fldCharType="end"/>
      </w:r>
      <w:r w:rsidR="00E173D2">
        <w:rPr>
          <w:rFonts w:ascii="Times New Roman" w:hAnsi="Times New Roman" w:cs="Times New Roman"/>
        </w:rPr>
        <w:t>, they also suggest</w:t>
      </w:r>
      <w:r w:rsidR="00FF1579">
        <w:rPr>
          <w:rFonts w:ascii="Times New Roman" w:hAnsi="Times New Roman" w:cs="Times New Roman"/>
        </w:rPr>
        <w:t xml:space="preserve"> ACT may be a viable treatment option for individuals struggling with clinical perfectionism more globally. Future research could clarify how the </w:t>
      </w:r>
      <w:r w:rsidR="00E173D2">
        <w:rPr>
          <w:rFonts w:ascii="Times New Roman" w:hAnsi="Times New Roman" w:cs="Times New Roman"/>
        </w:rPr>
        <w:t xml:space="preserve">efficacy </w:t>
      </w:r>
      <w:r w:rsidR="00FF1579">
        <w:rPr>
          <w:rFonts w:ascii="Times New Roman" w:hAnsi="Times New Roman" w:cs="Times New Roman"/>
        </w:rPr>
        <w:t xml:space="preserve">of ACT compares to CBT-P in the same trial </w:t>
      </w:r>
      <w:r w:rsidR="00E173D2">
        <w:rPr>
          <w:rFonts w:ascii="Times New Roman" w:hAnsi="Times New Roman" w:cs="Times New Roman"/>
        </w:rPr>
        <w:t>and</w:t>
      </w:r>
      <w:r w:rsidR="00FF1579">
        <w:rPr>
          <w:rFonts w:ascii="Times New Roman" w:hAnsi="Times New Roman" w:cs="Times New Roman"/>
        </w:rPr>
        <w:t xml:space="preserve"> identify moderators of treatment response. Such findings would provide insight into the replicability of our findings and empirical guidance for </w:t>
      </w:r>
      <w:r w:rsidR="00E54FBB">
        <w:rPr>
          <w:rFonts w:ascii="Times New Roman" w:hAnsi="Times New Roman" w:cs="Times New Roman"/>
        </w:rPr>
        <w:t xml:space="preserve">clinical decision making regarding which treatment to use for </w:t>
      </w:r>
      <w:r w:rsidR="007370E7">
        <w:rPr>
          <w:rFonts w:ascii="Times New Roman" w:hAnsi="Times New Roman" w:cs="Times New Roman"/>
        </w:rPr>
        <w:t xml:space="preserve">clinical </w:t>
      </w:r>
      <w:r w:rsidR="00E54FBB">
        <w:rPr>
          <w:rFonts w:ascii="Times New Roman" w:hAnsi="Times New Roman" w:cs="Times New Roman"/>
        </w:rPr>
        <w:t>perfectionism. In addition, testing the efficacy of ACT for other overarching maladaptive processes (e.g., rumination) may be warranted. Results from these studies could be used to facilitate distillation of ACT protocols to their core function-oriented components and streamline therapeutic practice.</w:t>
      </w:r>
      <w:r w:rsidR="00D11C72">
        <w:rPr>
          <w:rFonts w:ascii="Times New Roman" w:hAnsi="Times New Roman" w:cs="Times New Roman"/>
        </w:rPr>
        <w:t xml:space="preserve"> </w:t>
      </w:r>
      <w:r w:rsidR="00E173D2">
        <w:rPr>
          <w:rFonts w:ascii="Times New Roman" w:hAnsi="Times New Roman" w:cs="Times New Roman"/>
        </w:rPr>
        <w:t>Furthermore, g</w:t>
      </w:r>
      <w:r w:rsidR="00D11C72">
        <w:rPr>
          <w:rFonts w:ascii="Times New Roman" w:hAnsi="Times New Roman" w:cs="Times New Roman"/>
        </w:rPr>
        <w:t xml:space="preserve">iven the role of clinical perfectionism as a risk and maintenance factor in various presentations </w:t>
      </w:r>
      <w:r w:rsidR="00B116E8">
        <w:rPr>
          <w:rFonts w:ascii="Times New Roman" w:hAnsi="Times New Roman" w:cs="Times New Roman"/>
        </w:rPr>
        <w:fldChar w:fldCharType="begin"/>
      </w:r>
      <w:r w:rsidR="00A50D14">
        <w:rPr>
          <w:rFonts w:ascii="Times New Roman" w:hAnsi="Times New Roman" w:cs="Times New Roman"/>
        </w:rPr>
        <w:instrText xml:space="preserve"> ADDIN EN.CITE &lt;EndNote&gt;&lt;Cite&gt;&lt;Author&gt;Egan&lt;/Author&gt;&lt;Year&gt;2011&lt;/Year&gt;&lt;RecNum&gt;3376&lt;/RecNum&gt;&lt;DisplayText&gt;(Egan et al., 2011)&lt;/DisplayText&gt;&lt;record&gt;&lt;rec-number&gt;3376&lt;/rec-number&gt;&lt;foreign-keys&gt;&lt;key app="EN" db-id="aswwv2arms2dxme5p56p0azv59z2wzpervtw" timestamp="0"&gt;3376&lt;/key&gt;&lt;/foreign-keys&gt;&lt;ref-type name="Journal Article"&gt;17&lt;/ref-type&gt;&lt;contributors&gt;&lt;authors&gt;&lt;author&gt;Egan, S. J.&lt;/author&gt;&lt;author&gt;Wade, T. D.&lt;/author&gt;&lt;author&gt;Shafran, R.&lt;/author&gt;&lt;/authors&gt;&lt;/contributors&gt;&lt;auth-address&gt;School of Psychology and Speech Pathology &amp;amp; Curtin Health Innovation Research Institute, Curtin University, Perth, WA, Australia. s.egan@curtin.edu.au&lt;/auth-address&gt;&lt;titles&gt;&lt;title&gt;Perfectionism as a transdiagnostic process: A clinical review&lt;/title&gt;&lt;secondary-title&gt;Clinical Psychology Review&lt;/secondary-title&gt;&lt;/titles&gt;&lt;periodical&gt;&lt;full-title&gt;Clinical Psychology Review&lt;/full-title&gt;&lt;/periodical&gt;&lt;pages&gt;203-12&lt;/pages&gt;&lt;volume&gt;31&lt;/volume&gt;&lt;number&gt;2&lt;/number&gt;&lt;edition&gt;2010/05/22&lt;/edition&gt;&lt;keywords&gt;&lt;keyword&gt;Anxiety/diagnosis/*psychology/therapy&lt;/keyword&gt;&lt;keyword&gt;Anxiety Disorders/diagnosis/psychology/therapy&lt;/keyword&gt;&lt;keyword&gt;*Cognitive Therapy&lt;/keyword&gt;&lt;keyword&gt;Depression/diagnosis/*psychology/therapy&lt;/keyword&gt;&lt;keyword&gt;Feeding and Eating Disorders/diagnosis/*psychology/therapy&lt;/keyword&gt;&lt;keyword&gt;Humans&lt;/keyword&gt;&lt;keyword&gt;*Personality&lt;/keyword&gt;&lt;/keywords&gt;&lt;dates&gt;&lt;year&gt;2011&lt;/year&gt;&lt;pub-dates&gt;&lt;date&gt;Mar&lt;/date&gt;&lt;/pub-dates&gt;&lt;/dates&gt;&lt;isbn&gt;1873-7811 (Electronic)&amp;#xD;0272-7358 (Linking)&lt;/isbn&gt;&lt;accession-num&gt;20488598&lt;/accession-num&gt;&lt;urls&gt;&lt;related-urls&gt;&lt;url&gt;https://www.ncbi.nlm.nih.gov/pubmed/20488598&lt;/url&gt;&lt;/related-urls&gt;&lt;/urls&gt;&lt;electronic-resource-num&gt;10.1016/j.cpr.2010.04.009&lt;/electronic-resource-num&gt;&lt;/record&gt;&lt;/Cite&gt;&lt;/EndNote&gt;</w:instrText>
      </w:r>
      <w:r w:rsidR="00B116E8">
        <w:rPr>
          <w:rFonts w:ascii="Times New Roman" w:hAnsi="Times New Roman" w:cs="Times New Roman"/>
        </w:rPr>
        <w:fldChar w:fldCharType="separate"/>
      </w:r>
      <w:r w:rsidR="00A50D14">
        <w:rPr>
          <w:rFonts w:ascii="Times New Roman" w:hAnsi="Times New Roman" w:cs="Times New Roman"/>
          <w:noProof/>
        </w:rPr>
        <w:t>(Egan et al., 2011)</w:t>
      </w:r>
      <w:r w:rsidR="00B116E8">
        <w:rPr>
          <w:rFonts w:ascii="Times New Roman" w:hAnsi="Times New Roman" w:cs="Times New Roman"/>
        </w:rPr>
        <w:fldChar w:fldCharType="end"/>
      </w:r>
      <w:r w:rsidR="00D11C72">
        <w:rPr>
          <w:rFonts w:ascii="Times New Roman" w:hAnsi="Times New Roman" w:cs="Times New Roman"/>
        </w:rPr>
        <w:t xml:space="preserve">, it would also be prudent to examine if reductions in perfectionism </w:t>
      </w:r>
      <w:r w:rsidR="00E232A9">
        <w:rPr>
          <w:rFonts w:ascii="Times New Roman" w:hAnsi="Times New Roman" w:cs="Times New Roman"/>
        </w:rPr>
        <w:t xml:space="preserve">specifically </w:t>
      </w:r>
      <w:r w:rsidR="00D11C72">
        <w:rPr>
          <w:rFonts w:ascii="Times New Roman" w:hAnsi="Times New Roman" w:cs="Times New Roman"/>
        </w:rPr>
        <w:t xml:space="preserve">predict decreases in psychopathology </w:t>
      </w:r>
      <w:r w:rsidR="00E232A9">
        <w:rPr>
          <w:rFonts w:ascii="Times New Roman" w:hAnsi="Times New Roman" w:cs="Times New Roman"/>
        </w:rPr>
        <w:t xml:space="preserve">and functional outcomes </w:t>
      </w:r>
      <w:r w:rsidR="00D11C72">
        <w:rPr>
          <w:rFonts w:ascii="Times New Roman" w:hAnsi="Times New Roman" w:cs="Times New Roman"/>
        </w:rPr>
        <w:t xml:space="preserve">to provide further evidence </w:t>
      </w:r>
      <w:r w:rsidR="00A50D14">
        <w:rPr>
          <w:rFonts w:ascii="Times New Roman" w:hAnsi="Times New Roman" w:cs="Times New Roman"/>
        </w:rPr>
        <w:t>supporting</w:t>
      </w:r>
      <w:r w:rsidR="00D11C72">
        <w:rPr>
          <w:rFonts w:ascii="Times New Roman" w:hAnsi="Times New Roman" w:cs="Times New Roman"/>
        </w:rPr>
        <w:t xml:space="preserve"> clinical perfectionism as a generalized maladaptive process.</w:t>
      </w:r>
    </w:p>
    <w:p w14:paraId="37772261" w14:textId="03967037" w:rsidR="009F1955" w:rsidRPr="00991035" w:rsidRDefault="00E54FBB" w:rsidP="003D534F">
      <w:pPr>
        <w:spacing w:line="480" w:lineRule="auto"/>
        <w:ind w:firstLine="720"/>
        <w:rPr>
          <w:rFonts w:ascii="Times New Roman" w:hAnsi="Times New Roman" w:cs="Times New Roman"/>
        </w:rPr>
      </w:pPr>
      <w:r>
        <w:rPr>
          <w:rFonts w:ascii="Times New Roman" w:hAnsi="Times New Roman" w:cs="Times New Roman"/>
        </w:rPr>
        <w:t>More broadly</w:t>
      </w:r>
      <w:r w:rsidR="00C620F7">
        <w:rPr>
          <w:rFonts w:ascii="Times New Roman" w:hAnsi="Times New Roman" w:cs="Times New Roman"/>
        </w:rPr>
        <w:t>,</w:t>
      </w:r>
      <w:r w:rsidR="00B01FCD">
        <w:rPr>
          <w:rFonts w:ascii="Times New Roman" w:hAnsi="Times New Roman" w:cs="Times New Roman"/>
        </w:rPr>
        <w:t xml:space="preserve"> </w:t>
      </w:r>
      <w:r>
        <w:rPr>
          <w:rFonts w:ascii="Times New Roman" w:hAnsi="Times New Roman" w:cs="Times New Roman"/>
        </w:rPr>
        <w:t>present</w:t>
      </w:r>
      <w:r w:rsidRPr="00991035">
        <w:rPr>
          <w:rFonts w:ascii="Times New Roman" w:hAnsi="Times New Roman" w:cs="Times New Roman"/>
        </w:rPr>
        <w:t xml:space="preserve"> </w:t>
      </w:r>
      <w:r w:rsidR="009F1955" w:rsidRPr="00991035">
        <w:rPr>
          <w:rFonts w:ascii="Times New Roman" w:hAnsi="Times New Roman" w:cs="Times New Roman"/>
        </w:rPr>
        <w:t xml:space="preserve">findings provide evidence that </w:t>
      </w:r>
      <w:r w:rsidR="00165F86">
        <w:rPr>
          <w:rFonts w:ascii="Times New Roman" w:hAnsi="Times New Roman" w:cs="Times New Roman"/>
        </w:rPr>
        <w:t xml:space="preserve">a </w:t>
      </w:r>
      <w:r w:rsidR="009F1955" w:rsidRPr="00991035">
        <w:rPr>
          <w:rFonts w:ascii="Times New Roman" w:hAnsi="Times New Roman" w:cs="Times New Roman"/>
        </w:rPr>
        <w:t xml:space="preserve">process-based </w:t>
      </w:r>
      <w:r w:rsidR="00335A2B" w:rsidRPr="00991035">
        <w:rPr>
          <w:rFonts w:ascii="Times New Roman" w:hAnsi="Times New Roman" w:cs="Times New Roman"/>
        </w:rPr>
        <w:t>ap</w:t>
      </w:r>
      <w:r w:rsidR="00335A2B">
        <w:rPr>
          <w:rFonts w:ascii="Times New Roman" w:hAnsi="Times New Roman" w:cs="Times New Roman"/>
        </w:rPr>
        <w:t>proach—ACT in this case—</w:t>
      </w:r>
      <w:r w:rsidR="009F1955" w:rsidRPr="00991035">
        <w:rPr>
          <w:rFonts w:ascii="Times New Roman" w:hAnsi="Times New Roman" w:cs="Times New Roman"/>
        </w:rPr>
        <w:t>can be useful for treat</w:t>
      </w:r>
      <w:r w:rsidR="00165F86">
        <w:rPr>
          <w:rFonts w:ascii="Times New Roman" w:hAnsi="Times New Roman" w:cs="Times New Roman"/>
        </w:rPr>
        <w:t>ing</w:t>
      </w:r>
      <w:r w:rsidR="009F1955" w:rsidRPr="00991035">
        <w:rPr>
          <w:rFonts w:ascii="Times New Roman" w:hAnsi="Times New Roman" w:cs="Times New Roman"/>
        </w:rPr>
        <w:t xml:space="preserve"> topographically diverse behavioral patterns that share a common function (e.g., avoidance of feelings of inadequacy). </w:t>
      </w:r>
      <w:r w:rsidR="00C620F7">
        <w:rPr>
          <w:rFonts w:ascii="Times New Roman" w:hAnsi="Times New Roman" w:cs="Times New Roman"/>
        </w:rPr>
        <w:t>The present study</w:t>
      </w:r>
      <w:r w:rsidR="00F743FB">
        <w:rPr>
          <w:rFonts w:ascii="Times New Roman" w:hAnsi="Times New Roman" w:cs="Times New Roman"/>
        </w:rPr>
        <w:t xml:space="preserve"> represents</w:t>
      </w:r>
      <w:r w:rsidR="00C620F7">
        <w:rPr>
          <w:rFonts w:ascii="Times New Roman" w:hAnsi="Times New Roman" w:cs="Times New Roman"/>
        </w:rPr>
        <w:t xml:space="preserve"> a</w:t>
      </w:r>
      <w:r w:rsidR="00F743FB">
        <w:rPr>
          <w:rFonts w:ascii="Times New Roman" w:hAnsi="Times New Roman" w:cs="Times New Roman"/>
        </w:rPr>
        <w:t xml:space="preserve"> foray in</w:t>
      </w:r>
      <w:r w:rsidR="00637866">
        <w:rPr>
          <w:rFonts w:ascii="Times New Roman" w:hAnsi="Times New Roman" w:cs="Times New Roman"/>
        </w:rPr>
        <w:t xml:space="preserve">to the field of process-based care, which </w:t>
      </w:r>
      <w:r w:rsidR="00C620F7">
        <w:rPr>
          <w:rFonts w:ascii="Times New Roman" w:hAnsi="Times New Roman" w:cs="Times New Roman"/>
        </w:rPr>
        <w:t>advocates</w:t>
      </w:r>
      <w:r w:rsidR="00637866">
        <w:rPr>
          <w:rFonts w:ascii="Times New Roman" w:hAnsi="Times New Roman" w:cs="Times New Roman"/>
        </w:rPr>
        <w:t xml:space="preserve"> a</w:t>
      </w:r>
      <w:r w:rsidR="00A75A19" w:rsidRPr="00991035">
        <w:rPr>
          <w:rFonts w:ascii="Times New Roman" w:hAnsi="Times New Roman" w:cs="Times New Roman"/>
        </w:rPr>
        <w:t xml:space="preserve"> shift in focus </w:t>
      </w:r>
      <w:r w:rsidR="0067370A">
        <w:rPr>
          <w:rFonts w:ascii="Times New Roman" w:hAnsi="Times New Roman" w:cs="Times New Roman"/>
        </w:rPr>
        <w:t xml:space="preserve">from symptoms </w:t>
      </w:r>
      <w:r w:rsidR="00A75A19" w:rsidRPr="00991035">
        <w:rPr>
          <w:rFonts w:ascii="Times New Roman" w:hAnsi="Times New Roman" w:cs="Times New Roman"/>
        </w:rPr>
        <w:t xml:space="preserve">to malleable processes of change that </w:t>
      </w:r>
      <w:r w:rsidR="00165F86">
        <w:rPr>
          <w:rFonts w:ascii="Times New Roman" w:hAnsi="Times New Roman" w:cs="Times New Roman"/>
        </w:rPr>
        <w:t>cohere</w:t>
      </w:r>
      <w:r w:rsidR="00A75A19" w:rsidRPr="00991035">
        <w:rPr>
          <w:rFonts w:ascii="Times New Roman" w:hAnsi="Times New Roman" w:cs="Times New Roman"/>
        </w:rPr>
        <w:t xml:space="preserve"> across levels of analysis, scientific disciplines, and worldviews</w:t>
      </w:r>
      <w:r w:rsidR="001D1FD3">
        <w:rPr>
          <w:rFonts w:ascii="Times New Roman" w:hAnsi="Times New Roman" w:cs="Times New Roman"/>
        </w:rPr>
        <w:t xml:space="preserve"> in order</w:t>
      </w:r>
      <w:r w:rsidR="00A75A19" w:rsidRPr="00991035">
        <w:rPr>
          <w:rFonts w:ascii="Times New Roman" w:hAnsi="Times New Roman" w:cs="Times New Roman"/>
        </w:rPr>
        <w:t xml:space="preserve"> to</w:t>
      </w:r>
      <w:r w:rsidR="001D1FD3">
        <w:rPr>
          <w:rFonts w:ascii="Times New Roman" w:hAnsi="Times New Roman" w:cs="Times New Roman"/>
        </w:rPr>
        <w:t xml:space="preserve"> create</w:t>
      </w:r>
      <w:r w:rsidR="0067370A">
        <w:rPr>
          <w:rFonts w:ascii="Times New Roman" w:hAnsi="Times New Roman" w:cs="Times New Roman"/>
        </w:rPr>
        <w:t xml:space="preserve"> more integrated </w:t>
      </w:r>
      <w:r w:rsidR="00A75A19" w:rsidRPr="00991035">
        <w:rPr>
          <w:rFonts w:ascii="Times New Roman" w:hAnsi="Times New Roman" w:cs="Times New Roman"/>
        </w:rPr>
        <w:t>evidence-based models of treatment</w:t>
      </w:r>
      <w:r w:rsidR="00165F86">
        <w:rPr>
          <w:rFonts w:ascii="Times New Roman" w:hAnsi="Times New Roman" w:cs="Times New Roman"/>
        </w:rPr>
        <w:t xml:space="preserve"> </w:t>
      </w:r>
      <w:r w:rsidR="00165F86">
        <w:rPr>
          <w:rFonts w:ascii="Times New Roman" w:hAnsi="Times New Roman" w:cs="Times New Roman"/>
        </w:rPr>
        <w:fldChar w:fldCharType="begin"/>
      </w:r>
      <w:r w:rsidR="009D5231">
        <w:rPr>
          <w:rFonts w:ascii="Times New Roman" w:hAnsi="Times New Roman" w:cs="Times New Roman"/>
        </w:rPr>
        <w:instrText xml:space="preserve"> ADDIN EN.CITE &lt;EndNote&gt;&lt;Cite&gt;&lt;Author&gt;Hayes&lt;/Author&gt;&lt;Year&gt;2017&lt;/Year&gt;&lt;RecNum&gt;3346&lt;/RecNum&gt;&lt;DisplayText&gt;(Hayes &amp;amp; Hofmann, 2017)&lt;/DisplayText&gt;&lt;record&gt;&lt;rec-number&gt;3346&lt;/rec-number&gt;&lt;foreign-keys&gt;&lt;key app="EN" db-id="aswwv2arms2dxme5p56p0azv59z2wzpervtw" timestamp="0"&gt;3346&lt;/key&gt;&lt;/foreign-keys&gt;&lt;ref-type name="Journal Article"&gt;17&lt;/ref-type&gt;&lt;contributors&gt;&lt;authors&gt;&lt;author&gt;Hayes, S. C.&lt;/author&gt;&lt;author&gt;Hofmann, S. G.&lt;/author&gt;&lt;/authors&gt;&lt;/contributors&gt;&lt;titles&gt;&lt;title&gt;The third wave of cognitive behavioral therapy a</w:instrText>
      </w:r>
      <w:r w:rsidR="009D5231">
        <w:rPr>
          <w:rFonts w:ascii="Times New Roman" w:hAnsi="Times New Roman" w:cs="Times New Roman" w:hint="eastAsia"/>
        </w:rPr>
        <w:instrText>nd the rise of process</w:instrText>
      </w:r>
      <w:r w:rsidR="009D5231">
        <w:rPr>
          <w:rFonts w:ascii="Times New Roman" w:hAnsi="Times New Roman" w:cs="Times New Roman" w:hint="eastAsia"/>
        </w:rPr>
        <w:instrText>‐</w:instrText>
      </w:r>
      <w:r w:rsidR="009D5231">
        <w:rPr>
          <w:rFonts w:ascii="Times New Roman" w:hAnsi="Times New Roman" w:cs="Times New Roman" w:hint="eastAsia"/>
        </w:rPr>
        <w:instrText>based care&lt;/title&gt;&lt;secondary-title&gt;World Psychiatry&lt;/secondary-title&gt;&lt;/titles&gt;&lt;pages&gt;245-246&lt;/pages&gt;&lt;volume&gt;16&lt;/volume&gt;&lt;number&gt;3&lt;/number&gt;&lt;dates&gt;&lt;year&gt;2017&lt;/year&gt;&lt;/dates&gt;&lt;urls&gt;&lt;/urls&gt;&lt;electronic-resource-num&gt;10.1002/wps.20442&lt;/electr</w:instrText>
      </w:r>
      <w:r w:rsidR="009D5231">
        <w:rPr>
          <w:rFonts w:ascii="Times New Roman" w:hAnsi="Times New Roman" w:cs="Times New Roman"/>
        </w:rPr>
        <w:instrText>onic-resource-num&gt;&lt;/record&gt;&lt;/Cite&gt;&lt;/EndNote&gt;</w:instrText>
      </w:r>
      <w:r w:rsidR="00165F86">
        <w:rPr>
          <w:rFonts w:ascii="Times New Roman" w:hAnsi="Times New Roman" w:cs="Times New Roman"/>
        </w:rPr>
        <w:fldChar w:fldCharType="separate"/>
      </w:r>
      <w:r w:rsidR="00383077">
        <w:rPr>
          <w:rFonts w:ascii="Times New Roman" w:hAnsi="Times New Roman" w:cs="Times New Roman"/>
          <w:noProof/>
        </w:rPr>
        <w:t>(Hayes &amp; Hofmann, 2017)</w:t>
      </w:r>
      <w:r w:rsidR="00165F86">
        <w:rPr>
          <w:rFonts w:ascii="Times New Roman" w:hAnsi="Times New Roman" w:cs="Times New Roman"/>
        </w:rPr>
        <w:fldChar w:fldCharType="end"/>
      </w:r>
      <w:r w:rsidR="00A75A19" w:rsidRPr="00991035">
        <w:rPr>
          <w:rFonts w:ascii="Times New Roman" w:hAnsi="Times New Roman" w:cs="Times New Roman"/>
        </w:rPr>
        <w:t xml:space="preserve">. </w:t>
      </w:r>
      <w:r w:rsidR="00637866">
        <w:rPr>
          <w:rFonts w:ascii="Times New Roman" w:hAnsi="Times New Roman" w:cs="Times New Roman"/>
        </w:rPr>
        <w:t>By focusing our research and clinical efforts on mutable mechanisms of change, we can facilitate t</w:t>
      </w:r>
      <w:r w:rsidR="00A75A19" w:rsidRPr="00991035">
        <w:rPr>
          <w:rFonts w:ascii="Times New Roman" w:hAnsi="Times New Roman" w:cs="Times New Roman"/>
        </w:rPr>
        <w:t xml:space="preserve">he development of more parsimonious interventions </w:t>
      </w:r>
      <w:r w:rsidR="00637866">
        <w:rPr>
          <w:rFonts w:ascii="Times New Roman" w:hAnsi="Times New Roman" w:cs="Times New Roman"/>
        </w:rPr>
        <w:t>designed to</w:t>
      </w:r>
      <w:r w:rsidR="00A75A19" w:rsidRPr="00991035">
        <w:rPr>
          <w:rFonts w:ascii="Times New Roman" w:hAnsi="Times New Roman" w:cs="Times New Roman"/>
        </w:rPr>
        <w:t xml:space="preserve"> address a wide range of formally distinct presentations by distilling them to core functional </w:t>
      </w:r>
      <w:r w:rsidR="00A75A19" w:rsidRPr="00991035">
        <w:rPr>
          <w:rFonts w:ascii="Times New Roman" w:hAnsi="Times New Roman" w:cs="Times New Roman"/>
        </w:rPr>
        <w:lastRenderedPageBreak/>
        <w:t xml:space="preserve">processes. </w:t>
      </w:r>
      <w:r w:rsidR="001D1FD3">
        <w:rPr>
          <w:rFonts w:ascii="Times New Roman" w:hAnsi="Times New Roman" w:cs="Times New Roman"/>
        </w:rPr>
        <w:t>S</w:t>
      </w:r>
      <w:r w:rsidR="00A75A19" w:rsidRPr="00991035">
        <w:rPr>
          <w:rFonts w:ascii="Times New Roman" w:hAnsi="Times New Roman" w:cs="Times New Roman"/>
        </w:rPr>
        <w:t xml:space="preserve">uch a transition may </w:t>
      </w:r>
      <w:r w:rsidR="001D1FD3">
        <w:rPr>
          <w:rFonts w:ascii="Times New Roman" w:hAnsi="Times New Roman" w:cs="Times New Roman"/>
        </w:rPr>
        <w:t xml:space="preserve">increase </w:t>
      </w:r>
      <w:r w:rsidR="0006153F">
        <w:rPr>
          <w:rFonts w:ascii="Times New Roman" w:hAnsi="Times New Roman" w:cs="Times New Roman"/>
        </w:rPr>
        <w:t xml:space="preserve">the </w:t>
      </w:r>
      <w:r w:rsidR="001D1FD3">
        <w:rPr>
          <w:rFonts w:ascii="Times New Roman" w:hAnsi="Times New Roman" w:cs="Times New Roman"/>
        </w:rPr>
        <w:t xml:space="preserve">efficiency of clinical training and </w:t>
      </w:r>
      <w:r w:rsidR="0006153F">
        <w:rPr>
          <w:rFonts w:ascii="Times New Roman" w:hAnsi="Times New Roman" w:cs="Times New Roman"/>
        </w:rPr>
        <w:t xml:space="preserve">psychological </w:t>
      </w:r>
      <w:r w:rsidR="001D1FD3">
        <w:rPr>
          <w:rFonts w:ascii="Times New Roman" w:hAnsi="Times New Roman" w:cs="Times New Roman"/>
        </w:rPr>
        <w:t xml:space="preserve">interventions, </w:t>
      </w:r>
      <w:r w:rsidR="00A75A19" w:rsidRPr="00991035">
        <w:rPr>
          <w:rFonts w:ascii="Times New Roman" w:hAnsi="Times New Roman" w:cs="Times New Roman"/>
        </w:rPr>
        <w:t>decreas</w:t>
      </w:r>
      <w:r w:rsidR="001D1FD3">
        <w:rPr>
          <w:rFonts w:ascii="Times New Roman" w:hAnsi="Times New Roman" w:cs="Times New Roman"/>
        </w:rPr>
        <w:t>ing</w:t>
      </w:r>
      <w:r w:rsidR="00A75A19" w:rsidRPr="00991035">
        <w:rPr>
          <w:rFonts w:ascii="Times New Roman" w:hAnsi="Times New Roman" w:cs="Times New Roman"/>
        </w:rPr>
        <w:t xml:space="preserve"> therapeutic b</w:t>
      </w:r>
      <w:r w:rsidR="001D1FD3">
        <w:rPr>
          <w:rFonts w:ascii="Times New Roman" w:hAnsi="Times New Roman" w:cs="Times New Roman"/>
        </w:rPr>
        <w:t xml:space="preserve">urden on providers and clients and </w:t>
      </w:r>
      <w:r w:rsidR="00A75A19" w:rsidRPr="00991035">
        <w:rPr>
          <w:rFonts w:ascii="Times New Roman" w:hAnsi="Times New Roman" w:cs="Times New Roman"/>
        </w:rPr>
        <w:t>enhancing the availability of mental health resources</w:t>
      </w:r>
      <w:r w:rsidR="00E173D2">
        <w:rPr>
          <w:rFonts w:ascii="Times New Roman" w:hAnsi="Times New Roman" w:cs="Times New Roman"/>
        </w:rPr>
        <w:t xml:space="preserve"> </w:t>
      </w:r>
      <w:r w:rsidR="00E173D2">
        <w:rPr>
          <w:rFonts w:ascii="Times New Roman" w:hAnsi="Times New Roman" w:cs="Times New Roman"/>
        </w:rPr>
        <w:fldChar w:fldCharType="begin"/>
      </w:r>
      <w:r w:rsidR="00292372">
        <w:rPr>
          <w:rFonts w:ascii="Times New Roman" w:hAnsi="Times New Roman" w:cs="Times New Roman"/>
        </w:rPr>
        <w:instrText xml:space="preserve"> ADDIN EN.CITE &lt;EndNote&gt;&lt;Cite&gt;&lt;Author&gt;Hofmann&lt;/Author&gt;&lt;Year&gt;2018&lt;/Year&gt;&lt;RecNum&gt;3415&lt;/RecNum&gt;&lt;DisplayText&gt;(Hofmann &amp;amp; Hayes, 2018)&lt;/DisplayText&gt;&lt;record&gt;&lt;rec-number&gt;3415&lt;/rec-number&gt;&lt;foreign-keys&gt;&lt;key app="EN" db-id="aswwv2arms2dxme5p56p0azv59z2wzpervtw" timestamp="0"&gt;3415&lt;/key&gt;&lt;/foreign-keys&gt;&lt;ref-type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1-14&lt;/pages&gt;&lt;dates&gt;&lt;year&gt;2018&lt;/year&gt;&lt;/dates&gt;&lt;urls&gt;&lt;/urls&gt;&lt;electronic-resource-num&gt;10.1177/2167702618772296&lt;/electronic-resource-num&gt;&lt;/record&gt;&lt;/Cite&gt;&lt;/EndNote&gt;</w:instrText>
      </w:r>
      <w:r w:rsidR="00E173D2">
        <w:rPr>
          <w:rFonts w:ascii="Times New Roman" w:hAnsi="Times New Roman" w:cs="Times New Roman"/>
        </w:rPr>
        <w:fldChar w:fldCharType="separate"/>
      </w:r>
      <w:r w:rsidR="00292372">
        <w:rPr>
          <w:rFonts w:ascii="Times New Roman" w:hAnsi="Times New Roman" w:cs="Times New Roman"/>
          <w:noProof/>
        </w:rPr>
        <w:t>(Hofmann &amp; Hayes, 2018)</w:t>
      </w:r>
      <w:r w:rsidR="00E173D2">
        <w:rPr>
          <w:rFonts w:ascii="Times New Roman" w:hAnsi="Times New Roman" w:cs="Times New Roman"/>
        </w:rPr>
        <w:fldChar w:fldCharType="end"/>
      </w:r>
      <w:r w:rsidR="00A75A19" w:rsidRPr="00991035">
        <w:rPr>
          <w:rFonts w:ascii="Times New Roman" w:hAnsi="Times New Roman" w:cs="Times New Roman"/>
        </w:rPr>
        <w:t>.</w:t>
      </w:r>
    </w:p>
    <w:p w14:paraId="409CCB19" w14:textId="3F40DC79" w:rsidR="00E173D2" w:rsidRDefault="0069135A" w:rsidP="0069135A">
      <w:pPr>
        <w:spacing w:line="480" w:lineRule="auto"/>
        <w:rPr>
          <w:rFonts w:ascii="Times New Roman" w:hAnsi="Times New Roman" w:cs="Times New Roman"/>
        </w:rPr>
      </w:pPr>
      <w:r w:rsidRPr="00991035">
        <w:rPr>
          <w:rFonts w:ascii="Times New Roman" w:hAnsi="Times New Roman" w:cs="Times New Roman"/>
        </w:rPr>
        <w:tab/>
      </w:r>
      <w:r w:rsidR="00891788">
        <w:rPr>
          <w:rFonts w:ascii="Times New Roman" w:hAnsi="Times New Roman" w:cs="Times New Roman"/>
        </w:rPr>
        <w:t>At the same time, we note that although d</w:t>
      </w:r>
      <w:r w:rsidR="00891788" w:rsidRPr="00991035">
        <w:rPr>
          <w:rFonts w:ascii="Times New Roman" w:hAnsi="Times New Roman" w:cs="Times New Roman"/>
        </w:rPr>
        <w:t>oubting of actions did not</w:t>
      </w:r>
      <w:r w:rsidR="00794E32">
        <w:rPr>
          <w:rFonts w:ascii="Times New Roman" w:hAnsi="Times New Roman" w:cs="Times New Roman"/>
        </w:rPr>
        <w:t xml:space="preserve"> significantly</w:t>
      </w:r>
      <w:r w:rsidR="00891788" w:rsidRPr="00991035">
        <w:rPr>
          <w:rFonts w:ascii="Times New Roman" w:hAnsi="Times New Roman" w:cs="Times New Roman"/>
        </w:rPr>
        <w:t xml:space="preserve"> differ between groups at follow-up</w:t>
      </w:r>
      <w:r w:rsidR="00794E32">
        <w:rPr>
          <w:rFonts w:ascii="Times New Roman" w:hAnsi="Times New Roman" w:cs="Times New Roman"/>
        </w:rPr>
        <w:t xml:space="preserve"> (Hedges’ </w:t>
      </w:r>
      <w:r w:rsidR="00794E32" w:rsidRPr="003D534F">
        <w:rPr>
          <w:rFonts w:ascii="Times New Roman" w:hAnsi="Times New Roman" w:cs="Times New Roman"/>
          <w:i/>
        </w:rPr>
        <w:t>g</w:t>
      </w:r>
      <w:r w:rsidR="00794E32">
        <w:rPr>
          <w:rFonts w:ascii="Times New Roman" w:hAnsi="Times New Roman" w:cs="Times New Roman"/>
        </w:rPr>
        <w:t xml:space="preserve"> = -0.41)</w:t>
      </w:r>
      <w:r w:rsidR="00891788" w:rsidRPr="00991035">
        <w:rPr>
          <w:rFonts w:ascii="Times New Roman" w:hAnsi="Times New Roman" w:cs="Times New Roman"/>
        </w:rPr>
        <w:t>, the ACT group reported significantly less doubting of actions at posttreatment</w:t>
      </w:r>
      <w:r w:rsidR="00794E32">
        <w:rPr>
          <w:rFonts w:ascii="Times New Roman" w:hAnsi="Times New Roman" w:cs="Times New Roman"/>
        </w:rPr>
        <w:t xml:space="preserve"> (Hedges’ </w:t>
      </w:r>
      <w:r w:rsidR="00794E32" w:rsidRPr="008E0D46">
        <w:rPr>
          <w:rFonts w:ascii="Times New Roman" w:hAnsi="Times New Roman" w:cs="Times New Roman"/>
          <w:i/>
        </w:rPr>
        <w:t>g</w:t>
      </w:r>
      <w:r w:rsidR="00794E32">
        <w:rPr>
          <w:rFonts w:ascii="Times New Roman" w:hAnsi="Times New Roman" w:cs="Times New Roman"/>
        </w:rPr>
        <w:t xml:space="preserve"> = -0.</w:t>
      </w:r>
      <w:r w:rsidR="009A4FF7">
        <w:rPr>
          <w:rFonts w:ascii="Times New Roman" w:hAnsi="Times New Roman" w:cs="Times New Roman"/>
        </w:rPr>
        <w:t>74</w:t>
      </w:r>
      <w:r w:rsidR="00794E32">
        <w:rPr>
          <w:rFonts w:ascii="Times New Roman" w:hAnsi="Times New Roman" w:cs="Times New Roman"/>
        </w:rPr>
        <w:t>)</w:t>
      </w:r>
      <w:r w:rsidR="00891788" w:rsidRPr="00991035">
        <w:rPr>
          <w:rFonts w:ascii="Times New Roman" w:hAnsi="Times New Roman" w:cs="Times New Roman"/>
        </w:rPr>
        <w:t xml:space="preserve">. The small change in personal standards observed is </w:t>
      </w:r>
      <w:r w:rsidR="00891788">
        <w:rPr>
          <w:rFonts w:ascii="Times New Roman" w:hAnsi="Times New Roman" w:cs="Times New Roman"/>
        </w:rPr>
        <w:t xml:space="preserve">also </w:t>
      </w:r>
      <w:r w:rsidR="00891788" w:rsidRPr="00991035">
        <w:rPr>
          <w:rFonts w:ascii="Times New Roman" w:hAnsi="Times New Roman" w:cs="Times New Roman"/>
        </w:rPr>
        <w:t xml:space="preserve">congruent with results from previous treatment trials </w:t>
      </w:r>
      <w:r w:rsidR="00891788" w:rsidRPr="00991035">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 </w:instrText>
      </w:r>
      <w:r w:rsidR="00A76A77">
        <w:rPr>
          <w:rFonts w:ascii="Times New Roman" w:hAnsi="Times New Roman" w:cs="Times New Roman"/>
        </w:rPr>
        <w:fldChar w:fldCharType="begin">
          <w:fldData xml:space="preserve">PEVuZE5vdGU+PENpdGU+PEF1dGhvcj5FZ2FuPC9BdXRob3I+PFllYXI+MjAxNDwvWWVhcj48UmVj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=
</w:fldData>
        </w:fldChar>
      </w:r>
      <w:r w:rsidR="00A76A77">
        <w:rPr>
          <w:rFonts w:ascii="Times New Roman" w:hAnsi="Times New Roman" w:cs="Times New Roman"/>
        </w:rPr>
        <w:instrText xml:space="preserve"> ADDIN EN.CITE.DATA </w:instrText>
      </w:r>
      <w:r w:rsidR="00A76A77">
        <w:rPr>
          <w:rFonts w:ascii="Times New Roman" w:hAnsi="Times New Roman" w:cs="Times New Roman"/>
        </w:rPr>
      </w:r>
      <w:r w:rsidR="00A76A77">
        <w:rPr>
          <w:rFonts w:ascii="Times New Roman" w:hAnsi="Times New Roman" w:cs="Times New Roman"/>
        </w:rPr>
        <w:fldChar w:fldCharType="end"/>
      </w:r>
      <w:r w:rsidR="00891788" w:rsidRPr="00991035">
        <w:rPr>
          <w:rFonts w:ascii="Times New Roman" w:hAnsi="Times New Roman" w:cs="Times New Roman"/>
        </w:rPr>
      </w:r>
      <w:r w:rsidR="00891788" w:rsidRPr="00991035">
        <w:rPr>
          <w:rFonts w:ascii="Times New Roman" w:hAnsi="Times New Roman" w:cs="Times New Roman"/>
        </w:rPr>
        <w:fldChar w:fldCharType="separate"/>
      </w:r>
      <w:r w:rsidR="008A6FF4">
        <w:rPr>
          <w:rFonts w:ascii="Times New Roman" w:hAnsi="Times New Roman" w:cs="Times New Roman"/>
          <w:noProof/>
        </w:rPr>
        <w:t>(Egan et al., 2014; Handley et al., 2015)</w:t>
      </w:r>
      <w:r w:rsidR="00891788" w:rsidRPr="00991035">
        <w:rPr>
          <w:rFonts w:ascii="Times New Roman" w:hAnsi="Times New Roman" w:cs="Times New Roman"/>
        </w:rPr>
        <w:fldChar w:fldCharType="end"/>
      </w:r>
      <w:r w:rsidR="00891788" w:rsidRPr="00991035">
        <w:rPr>
          <w:rFonts w:ascii="Times New Roman" w:hAnsi="Times New Roman" w:cs="Times New Roman"/>
        </w:rPr>
        <w:t xml:space="preserve"> and lack of </w:t>
      </w:r>
      <w:r w:rsidR="00794E32">
        <w:rPr>
          <w:rFonts w:ascii="Times New Roman" w:hAnsi="Times New Roman" w:cs="Times New Roman"/>
        </w:rPr>
        <w:t xml:space="preserve">significant </w:t>
      </w:r>
      <w:r w:rsidR="00891788" w:rsidRPr="00991035">
        <w:r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08E0D46">
        <w:rPr>
          <w:rFonts w:ascii="Times New Roman" w:hAnsi="Times New Roman" w:cs="Times New Roman"/>
          <w:i/>
        </w:rPr>
        <w:t>g</w:t>
      </w:r>
      <w:r w:rsidR="00794E32">
        <w:rPr>
          <w:rFonts w:ascii="Times New Roman" w:hAnsi="Times New Roman" w:cs="Times New Roman"/>
        </w:rPr>
        <w:t xml:space="preserve"> = -0.50 at posttreatment and -0.36 at follow-up)</w:t>
      </w:r>
      <w:r w:rsidR="00794E32" w:rsidRPr="00991035">
        <w:rPr>
          <w:rFonts w:ascii="Times New Roman" w:hAnsi="Times New Roman" w:cs="Times New Roman"/>
        </w:rPr>
        <w:t xml:space="preserve"> </w:t>
      </w:r>
      <w:r w:rsidR="00891788" w:rsidRPr="00991035">
        <w:rPr>
          <w:rFonts w:ascii="Times New Roman" w:hAnsi="Times New Roman" w:cs="Times New Roman"/>
        </w:rPr>
        <w:t xml:space="preserve">could </w:t>
      </w:r>
      <w:r w:rsidR="00891788">
        <w:rPr>
          <w:rFonts w:ascii="Times New Roman" w:hAnsi="Times New Roman" w:cs="Times New Roman"/>
        </w:rPr>
        <w:t>have been</w:t>
      </w:r>
      <w:r w:rsidR="00891788" w:rsidRPr="00991035">
        <w:rPr>
          <w:rFonts w:ascii="Times New Roman" w:hAnsi="Times New Roman" w:cs="Times New Roman"/>
        </w:rPr>
        <w:t xml:space="preserve"> due to the slight decrease in the waitlist condition at follow-up</w:t>
      </w:r>
      <w:r w:rsidR="00891788">
        <w:rPr>
          <w:rFonts w:ascii="Times New Roman" w:hAnsi="Times New Roman" w:cs="Times New Roman"/>
        </w:rPr>
        <w:t xml:space="preserve"> (see Figure 2 Panel C)</w:t>
      </w:r>
      <w:r w:rsidR="00891788" w:rsidRPr="00991035">
        <w:rPr>
          <w:rFonts w:ascii="Times New Roman" w:hAnsi="Times New Roman" w:cs="Times New Roman"/>
        </w:rPr>
        <w:t xml:space="preserve">. </w:t>
      </w:r>
      <w:r w:rsidRPr="00991035">
        <w:rPr>
          <w:rFonts w:ascii="Times New Roman" w:hAnsi="Times New Roman" w:cs="Times New Roman"/>
        </w:rPr>
        <w:t>The relatively small magnitude of change in personal standards is not unexpected from an ACT perspective. Given ACT therapists are concerned about the function of private events</w:t>
      </w:r>
      <w:r w:rsidRPr="00991035">
        <w:rPr>
          <w:rFonts w:ascii="Times New Roman" w:hAnsi="Times New Roman" w:cs="Times New Roman"/>
        </w:rPr>
        <w:sym w:font="Symbol" w:char="F0BE"/>
      </w:r>
      <w:r w:rsidRPr="00991035">
        <w:rPr>
          <w:rFonts w:ascii="Times New Roman" w:hAnsi="Times New Roman" w:cs="Times New Roman"/>
        </w:rPr>
        <w:t>including rules</w:t>
      </w:r>
      <w:r w:rsidRPr="00991035">
        <w:rPr>
          <w:rFonts w:ascii="Times New Roman" w:hAnsi="Times New Roman" w:cs="Times New Roman"/>
        </w:rPr>
        <w:sym w:font="Symbol" w:char="F0BE"/>
      </w:r>
      <w:r w:rsidRPr="00991035">
        <w:rPr>
          <w:rFonts w:ascii="Times New Roman" w:hAnsi="Times New Roman" w:cs="Times New Roman"/>
        </w:rPr>
        <w:t xml:space="preserve">rather than their frequency or content, it follows that a rule does not need to change for responses to it to change. In other words, participants could still </w:t>
      </w:r>
      <w:r w:rsidR="00E173D2">
        <w:rPr>
          <w:rFonts w:ascii="Times New Roman" w:hAnsi="Times New Roman" w:cs="Times New Roman"/>
        </w:rPr>
        <w:t xml:space="preserve">have </w:t>
      </w:r>
      <w:r>
        <w:rPr>
          <w:rFonts w:ascii="Times New Roman" w:hAnsi="Times New Roman" w:cs="Times New Roman"/>
        </w:rPr>
        <w:t>held</w:t>
      </w:r>
      <w:r w:rsidRPr="00991035">
        <w:rPr>
          <w:rFonts w:ascii="Times New Roman" w:hAnsi="Times New Roman" w:cs="Times New Roman"/>
        </w:rPr>
        <w:t xml:space="preserve"> high standards for themselves while practicing more flexible and adaptive responses to the</w:t>
      </w:r>
      <w:r w:rsidR="00E173D2">
        <w:rPr>
          <w:rFonts w:ascii="Times New Roman" w:hAnsi="Times New Roman" w:cs="Times New Roman"/>
        </w:rPr>
        <w:t>se</w:t>
      </w:r>
      <w:r w:rsidRPr="00991035">
        <w:rPr>
          <w:rFonts w:ascii="Times New Roman" w:hAnsi="Times New Roman" w:cs="Times New Roman"/>
        </w:rPr>
        <w:t xml:space="preserve"> rule</w:t>
      </w:r>
      <w:r w:rsidR="00E173D2">
        <w:rPr>
          <w:rFonts w:ascii="Times New Roman" w:hAnsi="Times New Roman" w:cs="Times New Roman"/>
        </w:rPr>
        <w:t>s</w:t>
      </w:r>
      <w:r w:rsidRPr="00991035">
        <w:rPr>
          <w:rFonts w:ascii="Times New Roman" w:hAnsi="Times New Roman" w:cs="Times New Roman"/>
        </w:rPr>
        <w:t xml:space="preserve">. </w:t>
      </w:r>
      <w:r>
        <w:rPr>
          <w:rFonts w:ascii="Times New Roman" w:hAnsi="Times New Roman" w:cs="Times New Roman"/>
        </w:rPr>
        <w:t xml:space="preserve">This interpretation is supported by the observed improvement in distress and impairment, quality of life, and psychological inflexibility in the ACT condition over time. </w:t>
      </w:r>
      <w:r w:rsidRPr="00991035">
        <w:rPr>
          <w:rFonts w:ascii="Times New Roman" w:hAnsi="Times New Roman" w:cs="Times New Roman"/>
        </w:rPr>
        <w:t xml:space="preserve">Moreover, having high personal standards has been consistently linked to adaptive or healthy perfectionism </w:t>
      </w:r>
      <w:r w:rsidRPr="00991035">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&lt;EndNote&gt;&lt;Cite&gt;&lt;Author&gt;Bieling&lt;/Author&gt;&lt;Year&gt;2004&lt;/Year&gt;&lt;RecNum&gt;3233&lt;/RecNum&gt;&lt;DisplayText&gt;(Bieling et al., 2004; Stoeber &amp;amp; Otto, 2006)&lt;/DisplayText&gt;&lt;record&gt;&lt;rec-number&gt;3233&lt;/rec-number&gt;&lt;foreign-keys&gt;&lt;key app="EN" db-id="aswwv2arms2dxme5p56p0azv59z2wzpervtw" timestamp="0"&gt;3233&lt;/key&gt;&lt;/foreign-keys&gt;&lt;ref-type name="Journal Article"&gt;17&lt;/ref-type&gt;&lt;contributors&gt;&lt;authors&gt;&lt;author&gt;Bieling, P. J.&lt;/author&gt;&lt;author&gt;Israeli, A. L.&lt;/author&gt;&lt;author&gt;Antony, M. M.&lt;/author&gt;&lt;/authors&gt;&lt;/contributors&gt;&lt;titles&gt;&lt;title&gt;Is perfectionism good, bad, or both? Examining models of the perfectionism construct&lt;/title&gt;&lt;secondary-title&gt;Personality and Individual Differences&lt;/secondary-title&gt;&lt;/titles&gt;&lt;periodical&gt;&lt;full-title&gt;Personality and Individual Differences&lt;/full-title&gt;&lt;/periodical&gt;&lt;pages&gt;1373-1385&lt;/pages&gt;&lt;volume&gt;36&lt;/volume&gt;&lt;number&gt;6&lt;/number&gt;&lt;section&gt;1373&lt;/section&gt;&lt;dates&gt;&lt;year&gt;2004&lt;/year&gt;&lt;/dates&gt;&lt;isbn&gt;01918869&lt;/isbn&gt;&lt;urls&gt;&lt;/urls&gt;&lt;electronic-resource-num&gt;10.1016/s0191-8869(03)00235-6&lt;/electronic-resource-num&gt;&lt;/record&gt;&lt;/Cite&gt;&lt;Cite&gt;&lt;Author&gt;Stoeber&lt;/Author&gt;&lt;Year&gt;2006&lt;/Year&gt;&lt;RecNum&gt;3237&lt;/RecNum&gt;&lt;record&gt;&lt;rec-number&gt;3237&lt;/rec-number&gt;&lt;foreign-keys&gt;&lt;key app="EN" db-id="aswwv2arms2dxme5p56p0azv59z2wzpervtw" timestamp="0"&gt;3237&lt;/key&gt;&lt;/foreign-keys&gt;&lt;ref-type name="Journal Article"&gt;17&lt;/ref-type&gt;&lt;contributors&gt;&lt;authors&gt;&lt;author&gt;Stoeber, J.&lt;/author&gt;&lt;author&gt;Otto, K.&lt;/author&gt;&lt;/authors&gt;&lt;/contributors&gt;&lt;titles&gt;&lt;title&gt;Positive conceptions of perfectionism: Approaches, evidence, challenges&lt;/title&gt;&lt;secondary-title&gt;Personality and Social Psychology Review&lt;/secondary-title&gt;&lt;/titles&gt;&lt;pages&gt;295-319&lt;/pages&gt;&lt;volume&gt;10&lt;/volume&gt;&lt;number&gt;4&lt;/number&gt;&lt;dates&gt;&lt;year&gt;2006&lt;/year&gt;&lt;/dates&gt;&lt;urls&gt;&lt;/urls&gt;&lt;electronic-resource-num&gt;10.1207/s15327957pspr1004_2&lt;/electronic-resource-num&gt;&lt;/record&gt;&lt;/Cite&gt;&lt;/EndNote&gt;</w:instrText>
      </w:r>
      <w:r w:rsidRPr="00991035">
        <w:rPr>
          <w:rFonts w:ascii="Times New Roman" w:hAnsi="Times New Roman" w:cs="Times New Roman"/>
        </w:rPr>
        <w:fldChar w:fldCharType="separate"/>
      </w:r>
      <w:r w:rsidR="008A6FF4">
        <w:rPr>
          <w:rFonts w:ascii="Times New Roman" w:hAnsi="Times New Roman" w:cs="Times New Roman"/>
          <w:noProof/>
        </w:rPr>
        <w:t>(Bieling et al., 2004; Stoeber &amp; Otto, 2006)</w:t>
      </w:r>
      <w:r w:rsidRPr="00991035">
        <w:rPr>
          <w:rFonts w:ascii="Times New Roman" w:hAnsi="Times New Roman" w:cs="Times New Roman"/>
        </w:rPr>
        <w:fldChar w:fldCharType="end"/>
      </w:r>
      <w:r w:rsidRPr="00991035">
        <w:rPr>
          <w:rFonts w:ascii="Times New Roman" w:hAnsi="Times New Roman" w:cs="Times New Roman"/>
        </w:rPr>
        <w:t xml:space="preserve"> so </w:t>
      </w:r>
      <w:r w:rsidR="00E173D2">
        <w:rPr>
          <w:rFonts w:ascii="Times New Roman" w:hAnsi="Times New Roman" w:cs="Times New Roman"/>
        </w:rPr>
        <w:t>they</w:t>
      </w:r>
      <w:r w:rsidR="00E173D2" w:rsidRPr="00991035">
        <w:rPr>
          <w:rFonts w:ascii="Times New Roman" w:hAnsi="Times New Roman" w:cs="Times New Roman"/>
        </w:rPr>
        <w:t xml:space="preserve"> </w:t>
      </w:r>
      <w:r w:rsidRPr="00991035">
        <w:rPr>
          <w:rFonts w:ascii="Times New Roman" w:hAnsi="Times New Roman" w:cs="Times New Roman"/>
        </w:rPr>
        <w:t xml:space="preserve">may not need to change </w:t>
      </w:r>
      <w:r>
        <w:rPr>
          <w:rFonts w:ascii="Times New Roman" w:hAnsi="Times New Roman" w:cs="Times New Roman"/>
        </w:rPr>
        <w:t xml:space="preserve">for </w:t>
      </w:r>
      <w:r w:rsidRPr="00991035">
        <w:rPr>
          <w:rFonts w:ascii="Times New Roman" w:hAnsi="Times New Roman" w:cs="Times New Roman"/>
        </w:rPr>
        <w:t xml:space="preserve">individuals to live a </w:t>
      </w:r>
      <w:r>
        <w:rPr>
          <w:rFonts w:ascii="Times New Roman" w:hAnsi="Times New Roman" w:cs="Times New Roman"/>
        </w:rPr>
        <w:t>meaningful</w:t>
      </w:r>
      <w:r w:rsidRPr="00991035">
        <w:rPr>
          <w:rFonts w:ascii="Times New Roman" w:hAnsi="Times New Roman" w:cs="Times New Roman"/>
        </w:rPr>
        <w:t xml:space="preserve"> life.</w:t>
      </w:r>
      <w:r w:rsidR="00891788">
        <w:rPr>
          <w:rFonts w:ascii="Times New Roman" w:hAnsi="Times New Roman" w:cs="Times New Roman"/>
        </w:rPr>
        <w:t xml:space="preserve"> </w:t>
      </w:r>
    </w:p>
    <w:p w14:paraId="706EB283" w14:textId="3656E925" w:rsidR="0069135A" w:rsidRPr="00991035" w:rsidRDefault="00891788" w:rsidP="00984695">
      <w:pPr>
        <w:spacing w:line="480" w:lineRule="auto"/>
        <w:ind w:firstLine="720"/>
        <w:rPr>
          <w:rFonts w:ascii="Times New Roman" w:hAnsi="Times New Roman" w:cs="Times New Roman"/>
        </w:rPr>
      </w:pPr>
      <w:r>
        <w:rPr>
          <w:rFonts w:ascii="Times New Roman" w:hAnsi="Times New Roman" w:cs="Times New Roman"/>
        </w:rPr>
        <w:t>In addition, g</w:t>
      </w:r>
      <w:r w:rsidR="0069135A" w:rsidRPr="00991035">
        <w:rPr>
          <w:rFonts w:ascii="Times New Roman" w:hAnsi="Times New Roman" w:cs="Times New Roman"/>
        </w:rPr>
        <w:t>ains in valued action at posttreatment were not maintained at follow-up. One reason for this could be valued behaviors are more situationally dependent than other indices of wellbeing, such as quality of life and self-compassion, and therefore more difficult to maintain.</w:t>
      </w:r>
      <w:r w:rsidR="0069135A">
        <w:rPr>
          <w:rFonts w:ascii="Times New Roman" w:hAnsi="Times New Roman" w:cs="Times New Roman"/>
        </w:rPr>
        <w:t xml:space="preserve"> E</w:t>
      </w:r>
      <w:r w:rsidR="0069135A" w:rsidRPr="00991035">
        <w:rPr>
          <w:rFonts w:ascii="Times New Roman" w:hAnsi="Times New Roman" w:cs="Times New Roman"/>
        </w:rPr>
        <w:t>xternal barriers</w:t>
      </w:r>
      <w:r w:rsidR="0069135A">
        <w:rPr>
          <w:rFonts w:ascii="Times New Roman" w:hAnsi="Times New Roman" w:cs="Times New Roman"/>
        </w:rPr>
        <w:t xml:space="preserve"> (e.g., being physically ill, being given a sudden work deadline) can </w:t>
      </w:r>
      <w:r w:rsidR="0069135A">
        <w:rPr>
          <w:rFonts w:ascii="Times New Roman" w:hAnsi="Times New Roman" w:cs="Times New Roman"/>
        </w:rPr>
        <w:lastRenderedPageBreak/>
        <w:t>readily</w:t>
      </w:r>
      <w:r w:rsidR="0069135A" w:rsidRPr="00991035">
        <w:rPr>
          <w:rFonts w:ascii="Times New Roman" w:hAnsi="Times New Roman" w:cs="Times New Roman"/>
        </w:rPr>
        <w:t xml:space="preserve"> impede </w:t>
      </w:r>
      <w:r w:rsidR="0069135A">
        <w:rPr>
          <w:rFonts w:ascii="Times New Roman" w:hAnsi="Times New Roman" w:cs="Times New Roman"/>
        </w:rPr>
        <w:t xml:space="preserve">one’s </w:t>
      </w:r>
      <w:r w:rsidR="0069135A" w:rsidRPr="00991035">
        <w:rPr>
          <w:rFonts w:ascii="Times New Roman" w:hAnsi="Times New Roman" w:cs="Times New Roman"/>
        </w:rPr>
        <w:t>ability to engage in specific actions</w:t>
      </w:r>
      <w:r w:rsidR="0069135A">
        <w:rPr>
          <w:rFonts w:ascii="Times New Roman" w:hAnsi="Times New Roman" w:cs="Times New Roman"/>
        </w:rPr>
        <w:t xml:space="preserve">. </w:t>
      </w:r>
      <w:r w:rsidR="0069135A" w:rsidRPr="00991035">
        <w:rPr>
          <w:rFonts w:ascii="Times New Roman" w:hAnsi="Times New Roman" w:cs="Times New Roman"/>
        </w:rPr>
        <w:t xml:space="preserve">At the same time, </w:t>
      </w:r>
      <w:r w:rsidR="0069135A">
        <w:rPr>
          <w:rFonts w:ascii="Times New Roman" w:hAnsi="Times New Roman" w:cs="Times New Roman"/>
        </w:rPr>
        <w:t xml:space="preserve">external barriers are often tied to difficult inner experiences (e.g., rushing to meet a deadline to satisfy a perceived need to please others) and </w:t>
      </w:r>
      <w:r w:rsidR="0069135A" w:rsidRPr="00991035">
        <w:rPr>
          <w:rFonts w:ascii="Times New Roman" w:hAnsi="Times New Roman" w:cs="Times New Roman"/>
        </w:rPr>
        <w:t>the capacity to persist in meaningful behavior in the presence</w:t>
      </w:r>
      <w:r w:rsidR="0069135A">
        <w:rPr>
          <w:rFonts w:ascii="Times New Roman" w:hAnsi="Times New Roman" w:cs="Times New Roman"/>
        </w:rPr>
        <w:t xml:space="preserve"> of these inner experiences </w:t>
      </w:r>
      <w:r w:rsidR="0069135A" w:rsidRPr="00991035">
        <w:rPr>
          <w:rFonts w:ascii="Times New Roman" w:hAnsi="Times New Roman" w:cs="Times New Roman"/>
        </w:rPr>
        <w:t xml:space="preserve">is a critical piece of psychological flexibility. Thus, future iterations of ACT for </w:t>
      </w:r>
      <w:r w:rsidR="007370E7">
        <w:rPr>
          <w:rFonts w:ascii="Times New Roman" w:hAnsi="Times New Roman" w:cs="Times New Roman"/>
        </w:rPr>
        <w:t xml:space="preserve">clinical </w:t>
      </w:r>
      <w:r w:rsidR="0069135A" w:rsidRPr="00991035">
        <w:rPr>
          <w:rFonts w:ascii="Times New Roman" w:hAnsi="Times New Roman" w:cs="Times New Roman"/>
        </w:rPr>
        <w:t>perfectionism may need to emphasize behavioral maintenance more in therapy to increase the likelihood of sustained valued action.</w:t>
      </w:r>
    </w:p>
    <w:p w14:paraId="61C32C2C" w14:textId="77777777" w:rsidR="00A75A19" w:rsidRPr="00023C2D" w:rsidRDefault="00A75A19" w:rsidP="00991035">
      <w:pPr>
        <w:spacing w:line="480" w:lineRule="auto"/>
        <w:outlineLvl w:val="0"/>
        <w:rPr>
          <w:rFonts w:ascii="Times New Roman" w:hAnsi="Times New Roman" w:cs="Times New Roman"/>
          <w:b/>
        </w:rPr>
      </w:pPr>
      <w:r w:rsidRPr="00023C2D">
        <w:rPr>
          <w:rFonts w:ascii="Times New Roman" w:hAnsi="Times New Roman" w:cs="Times New Roman"/>
          <w:b/>
        </w:rPr>
        <w:t>Limitations</w:t>
      </w:r>
    </w:p>
    <w:p w14:paraId="1A5D0603" w14:textId="66A3BAC9" w:rsidR="00D11C72" w:rsidRDefault="00A75A19" w:rsidP="00991035">
      <w:pPr>
        <w:spacing w:line="480" w:lineRule="auto"/>
        <w:rPr>
          <w:rFonts w:ascii="Times New Roman" w:hAnsi="Times New Roman" w:cs="Times New Roman"/>
        </w:rPr>
      </w:pPr>
      <w:r w:rsidRPr="00991035">
        <w:rPr>
          <w:rFonts w:ascii="Times New Roman" w:hAnsi="Times New Roman" w:cs="Times New Roman"/>
        </w:rPr>
        <w:tab/>
        <w:t xml:space="preserve">Our results should be interpreted in the context of </w:t>
      </w:r>
      <w:r w:rsidR="002A313D" w:rsidRPr="00991035">
        <w:rPr>
          <w:rFonts w:ascii="Times New Roman" w:hAnsi="Times New Roman" w:cs="Times New Roman"/>
        </w:rPr>
        <w:t>study limitations. First, our sample size was small. Use of multilevel analyses permitted use of all available data, minimizing issues with power</w:t>
      </w:r>
      <w:r w:rsidR="00981133">
        <w:rPr>
          <w:rFonts w:ascii="Times New Roman" w:hAnsi="Times New Roman" w:cs="Times New Roman"/>
        </w:rPr>
        <w:t xml:space="preserve"> and biases from study attrition</w:t>
      </w:r>
      <w:r w:rsidR="002A313D" w:rsidRPr="00991035">
        <w:rPr>
          <w:rFonts w:ascii="Times New Roman" w:hAnsi="Times New Roman" w:cs="Times New Roman"/>
        </w:rPr>
        <w:t>, but error variability could still have obscured treatment effects</w:t>
      </w:r>
      <w:r w:rsidR="0006153F">
        <w:rPr>
          <w:rFonts w:ascii="Times New Roman" w:hAnsi="Times New Roman" w:cs="Times New Roman"/>
        </w:rPr>
        <w:t>, resulting in Type II error</w:t>
      </w:r>
      <w:r w:rsidR="002A313D" w:rsidRPr="00991035">
        <w:rPr>
          <w:rFonts w:ascii="Times New Roman" w:hAnsi="Times New Roman" w:cs="Times New Roman"/>
        </w:rPr>
        <w:t xml:space="preserve">. </w:t>
      </w:r>
    </w:p>
    <w:p w14:paraId="3241A77B" w14:textId="0627AD7E" w:rsidR="00E5501B" w:rsidRDefault="00E5501B" w:rsidP="00E5501B">
      <w:pPr>
        <w:spacing w:line="480" w:lineRule="auto"/>
        <w:ind w:firstLine="720"/>
        <w:rPr>
          <w:rFonts w:ascii="Times New Roman" w:hAnsi="Times New Roman" w:cs="Times New Roman"/>
        </w:rPr>
      </w:pPr>
      <w:r>
        <w:rPr>
          <w:rFonts w:ascii="Times New Roman" w:hAnsi="Times New Roman" w:cs="Times New Roman"/>
        </w:rPr>
        <w:t>Second, data were not collected from waitlist participants who chose to receive the intervention</w:t>
      </w:r>
      <w:r w:rsidR="00AA0462">
        <w:rPr>
          <w:rFonts w:ascii="Times New Roman" w:hAnsi="Times New Roman" w:cs="Times New Roman"/>
        </w:rPr>
        <w:t>, which would have added power to within-group analyses</w:t>
      </w:r>
      <w:r>
        <w:rPr>
          <w:rFonts w:ascii="Times New Roman" w:hAnsi="Times New Roman" w:cs="Times New Roman"/>
        </w:rPr>
        <w:t xml:space="preserve">. The reason for this decision was we did </w:t>
      </w:r>
      <w:r w:rsidR="00AA0462">
        <w:rPr>
          <w:rFonts w:ascii="Times New Roman" w:hAnsi="Times New Roman" w:cs="Times New Roman"/>
        </w:rPr>
        <w:t xml:space="preserve">not </w:t>
      </w:r>
      <w:r>
        <w:rPr>
          <w:rFonts w:ascii="Times New Roman" w:hAnsi="Times New Roman" w:cs="Times New Roman"/>
        </w:rPr>
        <w:t xml:space="preserve">believe the </w:t>
      </w:r>
      <w:r w:rsidR="00AA0462">
        <w:rPr>
          <w:rFonts w:ascii="Times New Roman" w:hAnsi="Times New Roman" w:cs="Times New Roman"/>
        </w:rPr>
        <w:t xml:space="preserve">data collected from these participants for within-group analyses (between-group comparisons would have been inappropriate given groups would not have been independent) justified the </w:t>
      </w:r>
      <w:r>
        <w:rPr>
          <w:rFonts w:ascii="Times New Roman" w:hAnsi="Times New Roman" w:cs="Times New Roman"/>
        </w:rPr>
        <w:t>additional burden placed on participants who had already completed one round of research assessment and who had been on a 14-week waitlist</w:t>
      </w:r>
      <w:r w:rsidR="00AA0462">
        <w:rPr>
          <w:rFonts w:ascii="Times New Roman" w:hAnsi="Times New Roman" w:cs="Times New Roman"/>
        </w:rPr>
        <w:t>.</w:t>
      </w:r>
      <w:r>
        <w:rPr>
          <w:rFonts w:ascii="Times New Roman" w:hAnsi="Times New Roman" w:cs="Times New Roman"/>
        </w:rPr>
        <w:t xml:space="preserve"> </w:t>
      </w:r>
    </w:p>
    <w:p w14:paraId="4EC0B7FC" w14:textId="20C5ED02" w:rsidR="00AA0462" w:rsidRDefault="00AA0462" w:rsidP="000B5BA4">
      <w:pPr>
        <w:spacing w:line="480" w:lineRule="auto"/>
        <w:ind w:firstLine="720"/>
        <w:rPr>
          <w:rFonts w:ascii="Times New Roman" w:hAnsi="Times New Roman" w:cs="Times New Roman"/>
        </w:rPr>
      </w:pPr>
      <w:r>
        <w:rPr>
          <w:rFonts w:ascii="Times New Roman" w:hAnsi="Times New Roman" w:cs="Times New Roman"/>
        </w:rPr>
        <w:t>Third, reliability analyses were not conducted for the screening measure used in the current study</w:t>
      </w:r>
      <w:r w:rsidR="00721F24">
        <w:rPr>
          <w:rFonts w:ascii="Times New Roman" w:hAnsi="Times New Roman" w:cs="Times New Roman"/>
        </w:rPr>
        <w:t xml:space="preserve"> as screening data were collected prior to study enrollment</w:t>
      </w:r>
      <w:r>
        <w:rPr>
          <w:rFonts w:ascii="Times New Roman" w:hAnsi="Times New Roman" w:cs="Times New Roman"/>
        </w:rPr>
        <w:t>.</w:t>
      </w:r>
      <w:r w:rsidR="00721F24">
        <w:rPr>
          <w:rFonts w:ascii="Times New Roman" w:hAnsi="Times New Roman" w:cs="Times New Roman"/>
        </w:rPr>
        <w:t xml:space="preserve"> Thus, we were unable to ascertain the appropriateness of the DOCS Symmetry subscale for determining clinical status of our perfectionism sample. However, study eligibility was primarily evaluated using a clinical interview by a trained assessor and baseline perfectionism scores observed in our sample were </w:t>
      </w:r>
      <w:r w:rsidR="00721F24">
        <w:rPr>
          <w:rFonts w:ascii="Times New Roman" w:hAnsi="Times New Roman" w:cs="Times New Roman"/>
        </w:rPr>
        <w:lastRenderedPageBreak/>
        <w:t>similar to those reported in previous clinical trials on perfectionism, indicating we obtained a sample with clinically significant levels of perfectionism.</w:t>
      </w:r>
    </w:p>
    <w:p w14:paraId="7B111E10" w14:textId="5C535C66" w:rsidR="00292372" w:rsidRDefault="00721F24" w:rsidP="00D11C72">
      <w:pPr>
        <w:spacing w:line="480" w:lineRule="auto"/>
        <w:ind w:firstLine="720"/>
        <w:rPr>
          <w:rFonts w:ascii="Times New Roman" w:hAnsi="Times New Roman" w:cs="Times New Roman"/>
        </w:rPr>
      </w:pPr>
      <w:r>
        <w:rPr>
          <w:rFonts w:ascii="Times New Roman" w:hAnsi="Times New Roman" w:cs="Times New Roman"/>
        </w:rPr>
        <w:t>Fourth</w:t>
      </w:r>
      <w:r w:rsidR="002A313D" w:rsidRPr="00991035">
        <w:rPr>
          <w:rFonts w:ascii="Times New Roman" w:hAnsi="Times New Roman" w:cs="Times New Roman"/>
        </w:rPr>
        <w:t>, our sample was h</w:t>
      </w:r>
      <w:r w:rsidR="00810654">
        <w:rPr>
          <w:rFonts w:ascii="Times New Roman" w:hAnsi="Times New Roman" w:cs="Times New Roman"/>
        </w:rPr>
        <w:t>omo</w:t>
      </w:r>
      <w:r w:rsidR="002A313D" w:rsidRPr="00991035">
        <w:rPr>
          <w:rFonts w:ascii="Times New Roman" w:hAnsi="Times New Roman" w:cs="Times New Roman"/>
        </w:rPr>
        <w:t xml:space="preserve">genous </w:t>
      </w:r>
      <w:r w:rsidR="009A4FF7" w:rsidRPr="00991035">
        <w:rPr>
          <w:rFonts w:ascii="Times New Roman" w:hAnsi="Times New Roman" w:cs="Times New Roman"/>
        </w:rPr>
        <w:t>(mostly White, college-aged, single, and LDS)</w:t>
      </w:r>
      <w:r w:rsidR="009A4FF7">
        <w:rPr>
          <w:rFonts w:ascii="Times New Roman" w:hAnsi="Times New Roman" w:cs="Times New Roman"/>
        </w:rPr>
        <w:t xml:space="preserve"> </w:t>
      </w:r>
      <w:r w:rsidR="002A313D" w:rsidRPr="00991035">
        <w:rPr>
          <w:rFonts w:ascii="Times New Roman" w:hAnsi="Times New Roman" w:cs="Times New Roman"/>
        </w:rPr>
        <w:t>and unrepresentative</w:t>
      </w:r>
      <w:r w:rsidR="00810654">
        <w:rPr>
          <w:rFonts w:ascii="Times New Roman" w:hAnsi="Times New Roman" w:cs="Times New Roman"/>
        </w:rPr>
        <w:t xml:space="preserve"> of population demographics</w:t>
      </w:r>
      <w:r w:rsidR="002A313D" w:rsidRPr="00991035">
        <w:rPr>
          <w:rFonts w:ascii="Times New Roman" w:hAnsi="Times New Roman" w:cs="Times New Roman"/>
        </w:rPr>
        <w:t xml:space="preserve">, compromising </w:t>
      </w:r>
      <w:r w:rsidR="0006153F" w:rsidRPr="00991035">
        <w:rPr>
          <w:rFonts w:ascii="Times New Roman" w:hAnsi="Times New Roman" w:cs="Times New Roman"/>
        </w:rPr>
        <w:t>generaliz</w:t>
      </w:r>
      <w:r w:rsidR="0006153F">
        <w:rPr>
          <w:rFonts w:ascii="Times New Roman" w:hAnsi="Times New Roman" w:cs="Times New Roman"/>
        </w:rPr>
        <w:t>ability</w:t>
      </w:r>
      <w:r w:rsidR="002A313D" w:rsidRPr="00991035">
        <w:rPr>
          <w:rFonts w:ascii="Times New Roman" w:hAnsi="Times New Roman" w:cs="Times New Roman"/>
        </w:rPr>
        <w:t xml:space="preserve"> of our findings. Furthermore, it is unclear if underlying processes necessarily replicate across dimensions of identity. It is possible marginalized individuals </w:t>
      </w:r>
      <w:r w:rsidR="0006153F">
        <w:rPr>
          <w:rFonts w:ascii="Times New Roman" w:hAnsi="Times New Roman" w:cs="Times New Roman"/>
        </w:rPr>
        <w:t>with</w:t>
      </w:r>
      <w:r w:rsidR="002A313D" w:rsidRPr="00991035">
        <w:rPr>
          <w:rFonts w:ascii="Times New Roman" w:hAnsi="Times New Roman" w:cs="Times New Roman"/>
        </w:rPr>
        <w:t xml:space="preserve"> a different set of contingencies in their history and current environment may have an alternative function for formally perfectionistic behaviors. </w:t>
      </w:r>
      <w:r w:rsidR="00860640" w:rsidRPr="00991035">
        <w:rPr>
          <w:rFonts w:ascii="Times New Roman" w:hAnsi="Times New Roman" w:cs="Times New Roman"/>
        </w:rPr>
        <w:t xml:space="preserve">If so, treatment would need to target that </w:t>
      </w:r>
      <w:r w:rsidR="00860640">
        <w:rPr>
          <w:rFonts w:ascii="Times New Roman" w:hAnsi="Times New Roman" w:cs="Times New Roman"/>
        </w:rPr>
        <w:t>key</w:t>
      </w:r>
      <w:r w:rsidR="00860640" w:rsidRPr="00991035">
        <w:rPr>
          <w:rFonts w:ascii="Times New Roman" w:hAnsi="Times New Roman" w:cs="Times New Roman"/>
        </w:rPr>
        <w:t xml:space="preserve"> function</w:t>
      </w:r>
      <w:r w:rsidR="00860640">
        <w:rPr>
          <w:rFonts w:ascii="Times New Roman" w:hAnsi="Times New Roman" w:cs="Times New Roman"/>
        </w:rPr>
        <w:t xml:space="preserve"> and the present protocol might not be applicable to these groups</w:t>
      </w:r>
      <w:r w:rsidR="00860640" w:rsidRPr="00991035">
        <w:rPr>
          <w:rFonts w:ascii="Times New Roman" w:hAnsi="Times New Roman" w:cs="Times New Roman"/>
        </w:rPr>
        <w:t xml:space="preserve">. </w:t>
      </w:r>
      <w:r w:rsidR="00860640">
        <w:rPr>
          <w:rFonts w:ascii="Times New Roman" w:hAnsi="Times New Roman" w:cs="Times New Roman"/>
        </w:rPr>
        <w:t xml:space="preserve">For example, striving for high standards might </w:t>
      </w:r>
      <w:r w:rsidR="00BF646C">
        <w:rPr>
          <w:rFonts w:ascii="Times New Roman" w:hAnsi="Times New Roman" w:cs="Times New Roman"/>
        </w:rPr>
        <w:t>be a response to</w:t>
      </w:r>
      <w:r w:rsidR="00860640">
        <w:rPr>
          <w:rFonts w:ascii="Times New Roman" w:hAnsi="Times New Roman" w:cs="Times New Roman"/>
        </w:rPr>
        <w:t xml:space="preserve"> consistent external doubts about personal abilities </w:t>
      </w:r>
      <w:r w:rsidR="00BF646C">
        <w:rPr>
          <w:rFonts w:ascii="Times New Roman" w:hAnsi="Times New Roman" w:cs="Times New Roman"/>
        </w:rPr>
        <w:t xml:space="preserve">based on stereotypes </w:t>
      </w:r>
      <w:r w:rsidR="00860640">
        <w:rPr>
          <w:rFonts w:ascii="Times New Roman" w:hAnsi="Times New Roman" w:cs="Times New Roman"/>
        </w:rPr>
        <w:t xml:space="preserve">rather than discomfort related to perceived failure and treatment may focus on empowerment and </w:t>
      </w:r>
      <w:r w:rsidR="00BF646C">
        <w:rPr>
          <w:rFonts w:ascii="Times New Roman" w:hAnsi="Times New Roman" w:cs="Times New Roman"/>
        </w:rPr>
        <w:t xml:space="preserve">increased </w:t>
      </w:r>
      <w:r w:rsidR="00860640">
        <w:rPr>
          <w:rFonts w:ascii="Times New Roman" w:hAnsi="Times New Roman" w:cs="Times New Roman"/>
        </w:rPr>
        <w:t xml:space="preserve">awareness of systemic oppression rather than </w:t>
      </w:r>
      <w:r w:rsidR="007370E7">
        <w:rPr>
          <w:rFonts w:ascii="Times New Roman" w:hAnsi="Times New Roman" w:cs="Times New Roman"/>
        </w:rPr>
        <w:t xml:space="preserve">clinical </w:t>
      </w:r>
      <w:r w:rsidR="00860640">
        <w:rPr>
          <w:rFonts w:ascii="Times New Roman" w:hAnsi="Times New Roman" w:cs="Times New Roman"/>
        </w:rPr>
        <w:t xml:space="preserve">perfectionism per se. </w:t>
      </w:r>
    </w:p>
    <w:p w14:paraId="3FF34E98" w14:textId="51D20AD3" w:rsidR="00D11C72" w:rsidRDefault="00721F24" w:rsidP="00D11C72">
      <w:pPr>
        <w:spacing w:line="480" w:lineRule="auto"/>
        <w:ind w:firstLine="720"/>
        <w:rPr>
          <w:rFonts w:ascii="Times New Roman" w:hAnsi="Times New Roman" w:cs="Times New Roman"/>
        </w:rPr>
      </w:pPr>
      <w:r>
        <w:rPr>
          <w:rFonts w:ascii="Times New Roman" w:hAnsi="Times New Roman" w:cs="Times New Roman"/>
        </w:rPr>
        <w:t>Fifth</w:t>
      </w:r>
      <w:r w:rsidR="00292372">
        <w:rPr>
          <w:rFonts w:ascii="Times New Roman" w:hAnsi="Times New Roman" w:cs="Times New Roman"/>
        </w:rPr>
        <w:t>, a</w:t>
      </w:r>
      <w:r w:rsidR="00981133">
        <w:rPr>
          <w:rFonts w:ascii="Times New Roman" w:hAnsi="Times New Roman" w:cs="Times New Roman"/>
        </w:rPr>
        <w:t>lthough there are arguabl</w:t>
      </w:r>
      <w:r>
        <w:rPr>
          <w:rFonts w:ascii="Times New Roman" w:hAnsi="Times New Roman" w:cs="Times New Roman"/>
        </w:rPr>
        <w:t>y</w:t>
      </w:r>
      <w:r w:rsidR="00981133">
        <w:rPr>
          <w:rFonts w:ascii="Times New Roman" w:hAnsi="Times New Roman" w:cs="Times New Roman"/>
        </w:rPr>
        <w:t xml:space="preserve"> advantages to using a waitlist control for initial pilot research evaluating new therapy applications </w:t>
      </w:r>
      <w:r w:rsidR="004F671A">
        <w:rPr>
          <w:rFonts w:ascii="Times New Roman" w:hAnsi="Times New Roman" w:cs="Times New Roman"/>
        </w:rPr>
        <w:fldChar w:fldCharType="begin"/>
      </w:r>
      <w:r w:rsidR="00292372">
        <w:rPr>
          <w:rFonts w:ascii="Times New Roman" w:hAnsi="Times New Roman" w:cs="Times New Roman"/>
        </w:rPr>
        <w:instrText xml:space="preserve"> ADDIN EN.CITE &lt;EndNote&gt;&lt;Cite&gt;&lt;Author&gt;Gold&lt;/Author&gt;&lt;Year&gt;2017&lt;/Year&gt;&lt;RecNum&gt;3485&lt;/RecNum&gt;&lt;Prefix&gt;e.g.`, increasing power with smaller samples`, reducing false negatives in early exploration`; &lt;/Prefix&gt;&lt;DisplayText&gt;(e.g., increasing power with smaller samples, reducing false negatives in early exploration; Gold et al., 2017)&lt;/DisplayText&gt;&lt;record&gt;&lt;rec-number&gt;3485&lt;/rec-number&gt;&lt;foreign-keys&gt;&lt;key app="EN" db-id="vx2ap55e6ps2xre2re6vwtw55eefv0pdxr0w" timestamp="1547242406"&gt;3485&lt;/key&gt;&lt;key app="ENWeb" db-id=""&gt;0&lt;/key&gt;&lt;/foreign-keys&gt;&lt;ref-type name="Journal Article"&gt;17&lt;/ref-type&gt;&lt;contributors&gt;&lt;authors&gt;&lt;author&gt;Gold, S. M.&lt;/author&gt;&lt;author&gt;Enck, P.&lt;/author&gt;&lt;author&gt;Hasselmann, H.&lt;/author&gt;&lt;author&gt;Friede, T.&lt;/author&gt;&lt;author&gt;Hegerl, U.&lt;/author&gt;&lt;author&gt;Mohr, D. C.&lt;/author&gt;&lt;author&gt;Otte, C.&lt;/author&gt;&lt;/authors&gt;&lt;/contributors&gt;&lt;titles&gt;&lt;title&gt;Control conditions for randomised trials of behavioural interventions in psychiatry: a decision framework&lt;/title&gt;&lt;secondary-title&gt;The Lancet Psychiatry&lt;/secondary-title&gt;&lt;/titles&gt;&lt;periodical&gt;&lt;full-title&gt;The Lancet Psychiatry&lt;/full-title&gt;&lt;/periodical&gt;&lt;pages&gt;725-732&lt;/pages&gt;&lt;volume&gt;4&lt;/volume&gt;&lt;number&gt;9&lt;/number&gt;&lt;section&gt;725&lt;/section&gt;&lt;dates&gt;&lt;year&gt;2017&lt;/year&gt;&lt;/dates&gt;&lt;isbn&gt;22150366&lt;/isbn&gt;&lt;urls&gt;&lt;/urls&gt;&lt;electronic-resource-num&gt;10.1016/s2215-0366(17)30153-0&lt;/electronic-resource-num&gt;&lt;/record&gt;&lt;/Cite&gt;&lt;/EndNote&gt;</w:instrText>
      </w:r>
      <w:r w:rsidR="004F671A">
        <w:rPr>
          <w:rFonts w:ascii="Times New Roman" w:hAnsi="Times New Roman" w:cs="Times New Roman"/>
        </w:rPr>
        <w:fldChar w:fldCharType="separate"/>
      </w:r>
      <w:r w:rsidR="00292372">
        <w:rPr>
          <w:rFonts w:ascii="Times New Roman" w:hAnsi="Times New Roman" w:cs="Times New Roman"/>
          <w:noProof/>
        </w:rPr>
        <w:t>(e.g., increasing power with smaller samples, reducing false negatives in early exploration; Gold et al., 2017)</w:t>
      </w:r>
      <w:r w:rsidR="004F671A">
        <w:rPr>
          <w:rFonts w:ascii="Times New Roman" w:hAnsi="Times New Roman" w:cs="Times New Roman"/>
        </w:rPr>
        <w:fldChar w:fldCharType="end"/>
      </w:r>
      <w:r w:rsidR="00981133">
        <w:rPr>
          <w:rFonts w:ascii="Times New Roman" w:hAnsi="Times New Roman" w:cs="Times New Roman"/>
        </w:rPr>
        <w:t xml:space="preserve">, the waitlist condition did not rule out a variety of alternate method and common factors that might </w:t>
      </w:r>
      <w:r w:rsidR="0036162E">
        <w:rPr>
          <w:rFonts w:ascii="Times New Roman" w:hAnsi="Times New Roman" w:cs="Times New Roman"/>
        </w:rPr>
        <w:t xml:space="preserve">have </w:t>
      </w:r>
      <w:r w:rsidR="00981133">
        <w:rPr>
          <w:rFonts w:ascii="Times New Roman" w:hAnsi="Times New Roman" w:cs="Times New Roman"/>
        </w:rPr>
        <w:t>account</w:t>
      </w:r>
      <w:r w:rsidR="0036162E">
        <w:rPr>
          <w:rFonts w:ascii="Times New Roman" w:hAnsi="Times New Roman" w:cs="Times New Roman"/>
        </w:rPr>
        <w:t>ed</w:t>
      </w:r>
      <w:r w:rsidR="00981133">
        <w:rPr>
          <w:rFonts w:ascii="Times New Roman" w:hAnsi="Times New Roman" w:cs="Times New Roman"/>
        </w:rPr>
        <w:t xml:space="preserve"> for treatment effects </w:t>
      </w:r>
      <w:r w:rsidR="0036162E">
        <w:rPr>
          <w:rFonts w:ascii="Times New Roman" w:hAnsi="Times New Roman" w:cs="Times New Roman"/>
        </w:rPr>
        <w:t xml:space="preserve">observed </w:t>
      </w:r>
      <w:r w:rsidR="00981133">
        <w:rPr>
          <w:rFonts w:ascii="Times New Roman" w:hAnsi="Times New Roman" w:cs="Times New Roman"/>
        </w:rPr>
        <w:t xml:space="preserve">in this study (e.g., placebo and demand characteristics). </w:t>
      </w:r>
    </w:p>
    <w:p w14:paraId="493FCF3A" w14:textId="01F610C1" w:rsidR="00D11C72" w:rsidRDefault="00721F24" w:rsidP="00D11C72">
      <w:pPr>
        <w:spacing w:line="480" w:lineRule="auto"/>
        <w:ind w:firstLine="720"/>
        <w:rPr>
          <w:rFonts w:ascii="Times New Roman" w:hAnsi="Times New Roman" w:cs="Times New Roman"/>
        </w:rPr>
      </w:pPr>
      <w:r>
        <w:rPr>
          <w:rFonts w:ascii="Times New Roman" w:hAnsi="Times New Roman" w:cs="Times New Roman"/>
        </w:rPr>
        <w:t>Sixth</w:t>
      </w:r>
      <w:r w:rsidR="00891788">
        <w:rPr>
          <w:rFonts w:ascii="Times New Roman" w:hAnsi="Times New Roman" w:cs="Times New Roman"/>
        </w:rPr>
        <w:t xml:space="preserve">, </w:t>
      </w:r>
      <w:r w:rsidR="00891788" w:rsidRPr="00991035">
        <w:rPr>
          <w:rFonts w:ascii="Times New Roman" w:hAnsi="Times New Roman" w:cs="Times New Roman"/>
        </w:rPr>
        <w:t>dropout rate in our study was relatively high (</w:t>
      </w:r>
      <w:r w:rsidR="006A274C">
        <w:rPr>
          <w:rFonts w:ascii="Times New Roman" w:hAnsi="Times New Roman" w:cs="Times New Roman"/>
        </w:rPr>
        <w:t>35.7</w:t>
      </w:r>
      <w:r w:rsidR="00891788" w:rsidRPr="00991035">
        <w:rPr>
          <w:rFonts w:ascii="Times New Roman" w:hAnsi="Times New Roman" w:cs="Times New Roman"/>
        </w:rPr>
        <w:t xml:space="preserve">%) compared to those in previous perfectionism trials </w:t>
      </w:r>
      <w:r w:rsidR="00891788" w:rsidRPr="00991035">
        <w:rPr>
          <w:rFonts w:ascii="Times New Roman" w:hAnsi="Times New Roman" w:cs="Times New Roman"/>
        </w:rPr>
        <w:fldChar w:fldCharType="begin">
          <w:fldData xml:space="preserve">PEVuZE5vdGU+PENpdGU+PEF1dGhvcj5SaWxleTwvQXV0aG9yPjxZZWFyPjIwMDc8L1llYXI+PFJl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</w:fldData>
        </w:fldChar>
      </w:r>
      <w:r w:rsidR="00D11C72">
        <w:rPr>
          <w:rFonts w:ascii="Times New Roman" w:hAnsi="Times New Roman" w:cs="Times New Roman"/>
        </w:rPr>
        <w:instrText xml:space="preserve"> ADDIN EN.CITE </w:instrText>
      </w:r>
      <w:r w:rsidR="00D11C72">
        <w:rPr>
          <w:rFonts w:ascii="Times New Roman" w:hAnsi="Times New Roman" w:cs="Times New Roman"/>
        </w:rPr>
        <w:fldChar w:fldCharType="begin">
          <w:fldData xml:space="preserve">PEVuZE5vdGU+PENpdGU+PEF1dGhvcj5SaWxleTwvQXV0aG9yPjxZZWFyPjIwMDc8L1llYXI+PFJl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</w:fldData>
        </w:fldChar>
      </w:r>
      <w:r w:rsidR="00D11C72">
        <w:rPr>
          <w:rFonts w:ascii="Times New Roman" w:hAnsi="Times New Roman" w:cs="Times New Roman"/>
        </w:rPr>
        <w:instrText xml:space="preserve"> ADDIN EN.CITE.DATA </w:instrText>
      </w:r>
      <w:r w:rsidR="00D11C72">
        <w:rPr>
          <w:rFonts w:ascii="Times New Roman" w:hAnsi="Times New Roman" w:cs="Times New Roman"/>
        </w:rPr>
      </w:r>
      <w:r w:rsidR="00D11C72">
        <w:rPr>
          <w:rFonts w:ascii="Times New Roman" w:hAnsi="Times New Roman" w:cs="Times New Roman"/>
        </w:rPr>
        <w:fldChar w:fldCharType="end"/>
      </w:r>
      <w:r w:rsidR="00891788" w:rsidRPr="00991035">
        <w:rPr>
          <w:rFonts w:ascii="Times New Roman" w:hAnsi="Times New Roman" w:cs="Times New Roman"/>
        </w:rPr>
      </w:r>
      <w:r w:rsidR="00891788" w:rsidRPr="00991035">
        <w:rPr>
          <w:rFonts w:ascii="Times New Roman" w:hAnsi="Times New Roman" w:cs="Times New Roman"/>
        </w:rPr>
        <w:fldChar w:fldCharType="separate"/>
      </w:r>
      <w:r w:rsidR="008A6FF4">
        <w:rPr>
          <w:rFonts w:ascii="Times New Roman" w:hAnsi="Times New Roman" w:cs="Times New Roman"/>
          <w:noProof/>
        </w:rPr>
        <w:t>(10% to 22.2%; Egan et al., 2014; Riley et al., 2007)</w:t>
      </w:r>
      <w:r w:rsidR="00891788" w:rsidRPr="00991035">
        <w:rPr>
          <w:rFonts w:ascii="Times New Roman" w:hAnsi="Times New Roman" w:cs="Times New Roman"/>
        </w:rPr>
        <w:fldChar w:fldCharType="end"/>
      </w:r>
      <w:r w:rsidR="00891788" w:rsidRPr="00991035">
        <w:rPr>
          <w:rFonts w:ascii="Times New Roman" w:hAnsi="Times New Roman" w:cs="Times New Roman"/>
        </w:rPr>
        <w:t xml:space="preserve"> as well as the average dropout rate in ACT of 15.8% </w:t>
      </w:r>
      <w:r w:rsidR="00891788" w:rsidRPr="00991035">
        <w:rPr>
          <w:rFonts w:ascii="Times New Roman" w:hAnsi="Times New Roman" w:cs="Times New Roman"/>
        </w:rPr>
        <w:fldChar w:fldCharType="begin"/>
      </w:r>
      <w:r w:rsidR="00A76A77">
        <w:rPr>
          <w:rFonts w:ascii="Times New Roman" w:hAnsi="Times New Roman" w:cs="Times New Roman"/>
        </w:rPr>
        <w:instrText xml:space="preserve"> ADDIN EN.CITE &lt;EndNote&gt;&lt;Cite&gt;&lt;Author&gt;Ong&lt;/Author&gt;&lt;Year&gt;2018&lt;/Year&gt;&lt;RecNum&gt;2760&lt;/RecNum&gt;&lt;DisplayText&gt;(Ong, Lee, &amp;amp; Twohig, 2018)&lt;/DisplayText&gt;&lt;record&gt;&lt;rec-number&gt;2760&lt;/rec-number&gt;&lt;foreign-keys&gt;&lt;key app="EN" db-id="aswwv2arms2dxme5p56p0azv59z2wzpervtw" timestamp="0"&gt;2760&lt;/key&gt;&lt;/foreign-keys&gt;&lt;ref-type name="Journal Article"&gt;17&lt;/ref-type&gt;&lt;contributors&gt;&lt;authors&gt;&lt;author&gt;Ong, C. W.&lt;/author&gt;&lt;author&gt;Lee, E. B.&lt;/author&gt;&lt;author&gt;Twohig, M. P.&lt;/author&gt;&lt;/authors&gt;&lt;/contributors&gt;&lt;auth-address&gt;Department of Psychology, Utah State University, 2810 Old Main Hill, Logan, UT 84322, USA. Electronic address: clarissa.ong@usu.edu.&amp;#xD;Department of Psychology, Utah State University, 2810 Old Main Hill, Logan, UT 84322, USA.&lt;/auth-address&gt;&lt;titles&gt;&lt;title&gt;A meta-analysis of dropout rates in acceptance and commitment therapy&lt;/title&gt;&lt;secondary-title&gt;Behaviour Research and Therapy&lt;/secondary-title&gt;&lt;/titles&gt;&lt;periodical&gt;&lt;full-title&gt;Behaviour Research and Therapy&lt;/full-title&gt;&lt;/periodical&gt;&lt;pages&gt;14-33&lt;/pages&gt;&lt;volume&gt;104&lt;/volume&gt;&lt;edition&gt;2018/02/27&lt;/edition&gt;&lt;keywords&gt;&lt;keyword&gt;Acceptance and commitment therapy&lt;/keyword&gt;&lt;keyword&gt;Dropout&lt;/keyword&gt;&lt;keyword&gt;Meta-analysis&lt;/keyword&gt;&lt;/keywords&gt;&lt;dates&gt;&lt;year&gt;2018&lt;/year&gt;&lt;pub-dates&gt;&lt;date&gt;May&lt;/date&gt;&lt;/pub-dates&gt;&lt;/dates&gt;&lt;isbn&gt;1873-622X (Electronic)&amp;#xD;0005-7967 (Linking)&lt;/isbn&gt;&lt;accession-num&gt;29477890&lt;/accession-num&gt;&lt;urls&gt;&lt;related-urls&gt;&lt;url&gt;https://www.ncbi.nlm.nih.gov/pubmed/29477890&lt;/url&gt;&lt;/related-urls&gt;&lt;/urls&gt;&lt;electronic-resource-num&gt;10.1016/j.brat.2018.02.004&lt;/electronic-resource-num&gt;&lt;/record&gt;&lt;/Cite&gt;&lt;/EndNote&gt;</w:instrText>
      </w:r>
      <w:r w:rsidR="00891788" w:rsidRPr="00991035">
        <w:rPr>
          <w:rFonts w:ascii="Times New Roman" w:hAnsi="Times New Roman" w:cs="Times New Roman"/>
        </w:rPr>
        <w:fldChar w:fldCharType="separate"/>
      </w:r>
      <w:r w:rsidR="000723E3">
        <w:rPr>
          <w:rFonts w:ascii="Times New Roman" w:hAnsi="Times New Roman" w:cs="Times New Roman"/>
          <w:noProof/>
        </w:rPr>
        <w:t>(Ong, Lee, &amp; Twohig, 2018)</w:t>
      </w:r>
      <w:r w:rsidR="00891788" w:rsidRPr="00991035">
        <w:rPr>
          <w:rFonts w:ascii="Times New Roman" w:hAnsi="Times New Roman" w:cs="Times New Roman"/>
        </w:rPr>
        <w:fldChar w:fldCharType="end"/>
      </w:r>
      <w:r w:rsidR="00891788" w:rsidRPr="00991035">
        <w:rPr>
          <w:rFonts w:ascii="Times New Roman" w:hAnsi="Times New Roman" w:cs="Times New Roman"/>
        </w:rPr>
        <w:t xml:space="preserve">. </w:t>
      </w:r>
      <w:r w:rsidR="00891788">
        <w:rPr>
          <w:rFonts w:ascii="Times New Roman" w:hAnsi="Times New Roman" w:cs="Times New Roman"/>
        </w:rPr>
        <w:t>There were</w:t>
      </w:r>
      <w:r w:rsidR="00891788" w:rsidRPr="00991035">
        <w:rPr>
          <w:rFonts w:ascii="Times New Roman" w:hAnsi="Times New Roman" w:cs="Times New Roman"/>
        </w:rPr>
        <w:t xml:space="preserve"> several possible reasons for this. The additi</w:t>
      </w:r>
      <w:r w:rsidR="00891788">
        <w:rPr>
          <w:rFonts w:ascii="Times New Roman" w:hAnsi="Times New Roman" w:cs="Times New Roman"/>
        </w:rPr>
        <w:t>onal incentive of course credit</w:t>
      </w:r>
      <w:r w:rsidR="00891788" w:rsidRPr="00991035">
        <w:rPr>
          <w:rFonts w:ascii="Times New Roman" w:hAnsi="Times New Roman" w:cs="Times New Roman"/>
        </w:rPr>
        <w:t xml:space="preserve"> might have resulted in dropout once students received a sufficient number of credits. </w:t>
      </w:r>
      <w:r w:rsidR="00891788" w:rsidRPr="00FE2824">
        <w:rPr>
          <w:rFonts w:ascii="Times New Roman" w:hAnsi="Times New Roman" w:cs="Times New Roman"/>
        </w:rPr>
        <w:t>Anecdotally, therapists noted a high level of disengagement and subsequent dropout following awarding of credit</w:t>
      </w:r>
      <w:r w:rsidR="00891788">
        <w:rPr>
          <w:rFonts w:ascii="Times New Roman" w:hAnsi="Times New Roman" w:cs="Times New Roman"/>
        </w:rPr>
        <w:t xml:space="preserve"> for completion of the </w:t>
      </w:r>
      <w:r w:rsidR="00891788">
        <w:rPr>
          <w:rFonts w:ascii="Times New Roman" w:hAnsi="Times New Roman" w:cs="Times New Roman"/>
        </w:rPr>
        <w:lastRenderedPageBreak/>
        <w:t>baseline assessment and early therapy sessions</w:t>
      </w:r>
      <w:r w:rsidR="00891788" w:rsidRPr="00FE2824">
        <w:rPr>
          <w:rFonts w:ascii="Times New Roman" w:hAnsi="Times New Roman" w:cs="Times New Roman"/>
        </w:rPr>
        <w:t xml:space="preserve">. </w:t>
      </w:r>
      <w:r w:rsidR="00891788" w:rsidRPr="00991035">
        <w:rPr>
          <w:rFonts w:ascii="Times New Roman" w:hAnsi="Times New Roman" w:cs="Times New Roman"/>
        </w:rPr>
        <w:t xml:space="preserve">Therapists also observed aspects of perfectionism (e.g., rigidity, avoidance) could have led to premature termination. </w:t>
      </w:r>
      <w:r w:rsidR="00891788">
        <w:rPr>
          <w:rFonts w:ascii="Times New Roman" w:hAnsi="Times New Roman" w:cs="Times New Roman"/>
        </w:rPr>
        <w:t>For example, a few participants noted they were too busy with work to continue therapy. At the same time, t</w:t>
      </w:r>
      <w:r w:rsidR="00891788" w:rsidRPr="00991035">
        <w:rPr>
          <w:rFonts w:ascii="Times New Roman" w:hAnsi="Times New Roman" w:cs="Times New Roman"/>
        </w:rPr>
        <w:t xml:space="preserve">he discrepancy between present dropout </w:t>
      </w:r>
      <w:r w:rsidR="00891788">
        <w:rPr>
          <w:rFonts w:ascii="Times New Roman" w:hAnsi="Times New Roman" w:cs="Times New Roman"/>
        </w:rPr>
        <w:t xml:space="preserve">rate </w:t>
      </w:r>
      <w:r w:rsidR="00891788" w:rsidRPr="00991035">
        <w:rPr>
          <w:rFonts w:ascii="Times New Roman" w:hAnsi="Times New Roman" w:cs="Times New Roman"/>
        </w:rPr>
        <w:t xml:space="preserve">and </w:t>
      </w:r>
      <w:r w:rsidR="00891788">
        <w:rPr>
          <w:rFonts w:ascii="Times New Roman" w:hAnsi="Times New Roman" w:cs="Times New Roman"/>
        </w:rPr>
        <w:t>that</w:t>
      </w:r>
      <w:r w:rsidR="00891788" w:rsidRPr="00991035">
        <w:rPr>
          <w:rFonts w:ascii="Times New Roman" w:hAnsi="Times New Roman" w:cs="Times New Roman"/>
        </w:rPr>
        <w:t xml:space="preserve"> in other trials indicates </w:t>
      </w:r>
      <w:r w:rsidR="00891788">
        <w:rPr>
          <w:rFonts w:ascii="Times New Roman" w:hAnsi="Times New Roman" w:cs="Times New Roman"/>
        </w:rPr>
        <w:t xml:space="preserve">high dropout is not unique to </w:t>
      </w:r>
      <w:r w:rsidR="007370E7">
        <w:rPr>
          <w:rFonts w:ascii="Times New Roman" w:hAnsi="Times New Roman" w:cs="Times New Roman"/>
        </w:rPr>
        <w:t xml:space="preserve">clinical </w:t>
      </w:r>
      <w:r w:rsidR="00891788">
        <w:rPr>
          <w:rFonts w:ascii="Times New Roman" w:hAnsi="Times New Roman" w:cs="Times New Roman"/>
        </w:rPr>
        <w:t xml:space="preserve">perfectionism and </w:t>
      </w:r>
      <w:r w:rsidR="00891788" w:rsidRPr="00991035">
        <w:rPr>
          <w:rFonts w:ascii="Times New Roman" w:hAnsi="Times New Roman" w:cs="Times New Roman"/>
        </w:rPr>
        <w:t>dropout</w:t>
      </w:r>
      <w:r w:rsidR="00891788">
        <w:rPr>
          <w:rFonts w:ascii="Times New Roman" w:hAnsi="Times New Roman" w:cs="Times New Roman"/>
        </w:rPr>
        <w:t xml:space="preserve"> </w:t>
      </w:r>
      <w:r w:rsidR="00891788" w:rsidRPr="00991035">
        <w:rPr>
          <w:rFonts w:ascii="Times New Roman" w:hAnsi="Times New Roman" w:cs="Times New Roman"/>
        </w:rPr>
        <w:t xml:space="preserve">could have been lower in our sample. Therapists using a similar treatment </w:t>
      </w:r>
      <w:r w:rsidR="00891788">
        <w:rPr>
          <w:rFonts w:ascii="Times New Roman" w:hAnsi="Times New Roman" w:cs="Times New Roman"/>
        </w:rPr>
        <w:t>may</w:t>
      </w:r>
      <w:r w:rsidR="00891788" w:rsidRPr="00991035">
        <w:rPr>
          <w:rFonts w:ascii="Times New Roman" w:hAnsi="Times New Roman" w:cs="Times New Roman"/>
        </w:rPr>
        <w:t xml:space="preserve"> need to </w:t>
      </w:r>
      <w:r w:rsidR="00891788">
        <w:rPr>
          <w:rFonts w:ascii="Times New Roman" w:hAnsi="Times New Roman" w:cs="Times New Roman"/>
        </w:rPr>
        <w:t>attend to</w:t>
      </w:r>
      <w:r w:rsidR="00891788" w:rsidRPr="00991035">
        <w:rPr>
          <w:rFonts w:ascii="Times New Roman" w:hAnsi="Times New Roman" w:cs="Times New Roman"/>
        </w:rPr>
        <w:t xml:space="preserve"> factors contributing to dropout and explicitly address them in therapy to prevent early termination.</w:t>
      </w:r>
      <w:r w:rsidR="00891788">
        <w:rPr>
          <w:rFonts w:ascii="Times New Roman" w:hAnsi="Times New Roman" w:cs="Times New Roman"/>
        </w:rPr>
        <w:t xml:space="preserve"> </w:t>
      </w:r>
    </w:p>
    <w:p w14:paraId="7CC762AE" w14:textId="57ED7642" w:rsidR="00EF07C2" w:rsidRDefault="00721F24" w:rsidP="00D11C72">
      <w:pPr>
        <w:spacing w:line="480" w:lineRule="auto"/>
        <w:ind w:firstLine="720"/>
        <w:rPr>
          <w:rFonts w:ascii="Times New Roman" w:hAnsi="Times New Roman" w:cs="Times New Roman"/>
        </w:rPr>
      </w:pPr>
      <w:r>
        <w:rPr>
          <w:rFonts w:ascii="Times New Roman" w:hAnsi="Times New Roman" w:cs="Times New Roman"/>
        </w:rPr>
        <w:t>Seventh</w:t>
      </w:r>
      <w:r w:rsidR="00EF07C2">
        <w:rPr>
          <w:rFonts w:ascii="Times New Roman" w:hAnsi="Times New Roman" w:cs="Times New Roman"/>
        </w:rPr>
        <w:t xml:space="preserve">, we did not conduct reliability tests for SCID diagnoses because we did not have a second independent interviewer. Ideally, a second interviewer blind to the first interviewer’s report should have conducted an independent assessment of diagnostic status. At the same time, given the process-based approach of the study intervention, the purpose of reporting DSM-5 diagnoses was to provide a more detailed sample description rather than to evaluate treatment </w:t>
      </w:r>
      <w:r w:rsidR="00112E14">
        <w:rPr>
          <w:rFonts w:ascii="Times New Roman" w:hAnsi="Times New Roman" w:cs="Times New Roman"/>
        </w:rPr>
        <w:t>efficacy</w:t>
      </w:r>
      <w:r w:rsidR="00EF07C2">
        <w:rPr>
          <w:rFonts w:ascii="Times New Roman" w:hAnsi="Times New Roman" w:cs="Times New Roman"/>
        </w:rPr>
        <w:t xml:space="preserve">. Thus, although it is a limitation of our study, lack of reliability testing should not influence interpretation of current findings. </w:t>
      </w:r>
    </w:p>
    <w:p w14:paraId="3556949A" w14:textId="4BDE9A05" w:rsidR="00EE5217" w:rsidRDefault="00721F24">
      <w:pPr>
        <w:spacing w:line="480" w:lineRule="auto"/>
        <w:ind w:firstLine="720"/>
        <w:rPr>
          <w:rFonts w:ascii="Times New Roman" w:hAnsi="Times New Roman" w:cs="Times New Roman"/>
        </w:rPr>
      </w:pPr>
      <w:r>
        <w:rPr>
          <w:rFonts w:ascii="Times New Roman" w:hAnsi="Times New Roman" w:cs="Times New Roman"/>
        </w:rPr>
        <w:t>Eighth</w:t>
      </w:r>
      <w:r w:rsidR="00EE5217">
        <w:rPr>
          <w:rFonts w:ascii="Times New Roman" w:hAnsi="Times New Roman" w:cs="Times New Roman"/>
        </w:rPr>
        <w:t>, we did not preregister the current clinical trial, which may mar the credibility of our a priori hypotheses and subsequent findings as well as increase the probability of publication bias. Although we tested hypotheses stated in our research proposal, it would be prudent for researchers to preregister clinical trials to increase transparency in the research process and reduce potential reporting bias.</w:t>
      </w:r>
    </w:p>
    <w:p w14:paraId="17827312" w14:textId="2B040011" w:rsidR="00BB4309" w:rsidRPr="00991035" w:rsidRDefault="00C749EF" w:rsidP="00984695">
      <w:pPr>
        <w:spacing w:line="480" w:lineRule="auto"/>
        <w:ind w:firstLine="720"/>
        <w:rPr>
          <w:rFonts w:ascii="Times New Roman" w:hAnsi="Times New Roman" w:cs="Times New Roman"/>
        </w:rPr>
      </w:pPr>
      <w:r w:rsidRPr="00991035">
        <w:rPr>
          <w:rFonts w:ascii="Times New Roman" w:hAnsi="Times New Roman" w:cs="Times New Roman"/>
        </w:rPr>
        <w:t xml:space="preserve">Finally, a longer follow-up period would have </w:t>
      </w:r>
      <w:r w:rsidR="0006153F">
        <w:rPr>
          <w:rFonts w:ascii="Times New Roman" w:hAnsi="Times New Roman" w:cs="Times New Roman"/>
        </w:rPr>
        <w:t>provided more information on</w:t>
      </w:r>
      <w:r w:rsidRPr="00991035">
        <w:rPr>
          <w:rFonts w:ascii="Times New Roman" w:hAnsi="Times New Roman" w:cs="Times New Roman"/>
        </w:rPr>
        <w:t xml:space="preserve"> the </w:t>
      </w:r>
      <w:r w:rsidR="00F34A6E" w:rsidRPr="00991035">
        <w:rPr>
          <w:rFonts w:ascii="Times New Roman" w:hAnsi="Times New Roman" w:cs="Times New Roman"/>
        </w:rPr>
        <w:t>longevity of</w:t>
      </w:r>
      <w:r w:rsidRPr="00991035">
        <w:rPr>
          <w:rFonts w:ascii="Times New Roman" w:hAnsi="Times New Roman" w:cs="Times New Roman"/>
        </w:rPr>
        <w:t xml:space="preserve"> treatment gains</w:t>
      </w:r>
      <w:r w:rsidR="00F34A6E" w:rsidRPr="00991035">
        <w:rPr>
          <w:rFonts w:ascii="Times New Roman" w:hAnsi="Times New Roman" w:cs="Times New Roman"/>
        </w:rPr>
        <w:t xml:space="preserve">. This could be particularly important in the case of clinical perfectionism </w:t>
      </w:r>
      <w:r w:rsidR="007B5688" w:rsidRPr="00991035">
        <w:rPr>
          <w:rFonts w:ascii="Times New Roman" w:hAnsi="Times New Roman" w:cs="Times New Roman"/>
        </w:rPr>
        <w:t xml:space="preserve">given </w:t>
      </w:r>
      <w:r w:rsidR="00F34A6E" w:rsidRPr="00991035">
        <w:rPr>
          <w:rFonts w:ascii="Times New Roman" w:hAnsi="Times New Roman" w:cs="Times New Roman"/>
        </w:rPr>
        <w:t xml:space="preserve">many aspects of </w:t>
      </w:r>
      <w:r w:rsidR="0036162E">
        <w:rPr>
          <w:rFonts w:ascii="Times New Roman" w:hAnsi="Times New Roman" w:cs="Times New Roman"/>
        </w:rPr>
        <w:t>its</w:t>
      </w:r>
      <w:r w:rsidR="0036162E" w:rsidRPr="00991035">
        <w:rPr>
          <w:rFonts w:ascii="Times New Roman" w:hAnsi="Times New Roman" w:cs="Times New Roman"/>
        </w:rPr>
        <w:t xml:space="preserve"> </w:t>
      </w:r>
      <w:r w:rsidR="00F34A6E" w:rsidRPr="00991035">
        <w:rPr>
          <w:rFonts w:ascii="Times New Roman" w:hAnsi="Times New Roman" w:cs="Times New Roman"/>
        </w:rPr>
        <w:t>presentation are ego-syntonic</w:t>
      </w:r>
      <w:r w:rsidR="007B5688" w:rsidRPr="00991035">
        <w:rPr>
          <w:rFonts w:ascii="Times New Roman" w:hAnsi="Times New Roman" w:cs="Times New Roman"/>
        </w:rPr>
        <w:t xml:space="preserve">. Moreover, maladaptive </w:t>
      </w:r>
      <w:r w:rsidR="00F34A6E" w:rsidRPr="00991035">
        <w:rPr>
          <w:rFonts w:ascii="Times New Roman" w:hAnsi="Times New Roman" w:cs="Times New Roman"/>
        </w:rPr>
        <w:lastRenderedPageBreak/>
        <w:t xml:space="preserve">perfectionistic behavioral patterns </w:t>
      </w:r>
      <w:r w:rsidR="007B5688" w:rsidRPr="00991035">
        <w:rPr>
          <w:rFonts w:ascii="Times New Roman" w:hAnsi="Times New Roman" w:cs="Times New Roman"/>
        </w:rPr>
        <w:t xml:space="preserve">tend to be longstanding and habitual, </w:t>
      </w:r>
      <w:r w:rsidR="00B27940">
        <w:rPr>
          <w:rFonts w:ascii="Times New Roman" w:hAnsi="Times New Roman" w:cs="Times New Roman"/>
        </w:rPr>
        <w:t xml:space="preserve">possibly </w:t>
      </w:r>
      <w:r w:rsidR="007B5688" w:rsidRPr="00991035">
        <w:rPr>
          <w:rFonts w:ascii="Times New Roman" w:hAnsi="Times New Roman" w:cs="Times New Roman"/>
        </w:rPr>
        <w:t>rendering them more resistant to change</w:t>
      </w:r>
      <w:r w:rsidR="00DD7633">
        <w:rPr>
          <w:rFonts w:ascii="Times New Roman" w:hAnsi="Times New Roman" w:cs="Times New Roman"/>
        </w:rPr>
        <w:t xml:space="preserve"> and more prone to relapse</w:t>
      </w:r>
      <w:r w:rsidR="00F34A6E" w:rsidRPr="00991035">
        <w:rPr>
          <w:rFonts w:ascii="Times New Roman" w:hAnsi="Times New Roman" w:cs="Times New Roman"/>
        </w:rPr>
        <w:t>.</w:t>
      </w:r>
      <w:r w:rsidR="00C11BA4" w:rsidRPr="00991035">
        <w:rPr>
          <w:rFonts w:ascii="Times New Roman" w:hAnsi="Times New Roman" w:cs="Times New Roman"/>
        </w:rPr>
        <w:tab/>
      </w:r>
      <w:r w:rsidR="00BB4309" w:rsidRPr="00991035">
        <w:rPr>
          <w:rFonts w:ascii="Times New Roman" w:hAnsi="Times New Roman" w:cs="Times New Roman"/>
        </w:rPr>
        <w:br w:type="page"/>
      </w:r>
    </w:p>
    <w:p w14:paraId="4AA89851" w14:textId="355343AF" w:rsidR="00841F17" w:rsidRPr="00841F17" w:rsidRDefault="00841F17" w:rsidP="00841F17">
      <w:pPr>
        <w:spacing w:line="480" w:lineRule="auto"/>
        <w:jc w:val="center"/>
        <w:rPr>
          <w:rFonts w:ascii="Times New Roman" w:hAnsi="Times New Roman" w:cs="Times New Roman"/>
          <w:b/>
        </w:rPr>
      </w:pPr>
      <w:r w:rsidRPr="00841F17">
        <w:rPr>
          <w:rFonts w:ascii="Times New Roman" w:hAnsi="Times New Roman" w:cs="Times New Roman"/>
          <w:b/>
        </w:rPr>
        <w:lastRenderedPageBreak/>
        <w:t>Funding</w:t>
      </w:r>
      <w:r>
        <w:rPr>
          <w:rFonts w:ascii="Times New Roman" w:hAnsi="Times New Roman" w:cs="Times New Roman"/>
          <w:b/>
        </w:rPr>
        <w:t xml:space="preserve"> Source</w:t>
      </w:r>
    </w:p>
    <w:p w14:paraId="2D891130" w14:textId="6AF884C4" w:rsidR="00841F17" w:rsidRDefault="00841F17" w:rsidP="00841F17">
      <w:pPr>
        <w:spacing w:line="480" w:lineRule="auto"/>
        <w:rPr>
          <w:rFonts w:ascii="Times New Roman" w:hAnsi="Times New Roman" w:cs="Times New Roman"/>
        </w:rPr>
      </w:pPr>
      <w:r>
        <w:rPr>
          <w:rFonts w:ascii="Times New Roman" w:hAnsi="Times New Roman" w:cs="Times New Roman"/>
        </w:rPr>
        <w:t>This study was supported by a grant from the International OCD Foundation.</w:t>
      </w:r>
      <w:r>
        <w:rPr>
          <w:rFonts w:ascii="Times New Roman" w:hAnsi="Times New Roman" w:cs="Times New Roman"/>
        </w:rPr>
        <w:br w:type="page"/>
      </w:r>
    </w:p>
    <w:p w14:paraId="02854047" w14:textId="69FD17DB" w:rsidR="00AD1E30" w:rsidRPr="00991035" w:rsidRDefault="00AD1E30" w:rsidP="00991035">
      <w:pPr>
        <w:spacing w:line="480" w:lineRule="auto"/>
        <w:jc w:val="center"/>
        <w:outlineLvl w:val="0"/>
        <w:rPr>
          <w:rFonts w:ascii="Times New Roman" w:hAnsi="Times New Roman" w:cs="Times New Roman"/>
        </w:rPr>
      </w:pPr>
      <w:r w:rsidRPr="00991035">
        <w:rPr>
          <w:rFonts w:ascii="Times New Roman" w:hAnsi="Times New Roman" w:cs="Times New Roman"/>
        </w:rPr>
        <w:lastRenderedPageBreak/>
        <w:t>References</w:t>
      </w:r>
    </w:p>
    <w:p w14:paraId="35D21A9C" w14:textId="77777777" w:rsidR="00292372" w:rsidRPr="00984695" w:rsidRDefault="00AD1E30" w:rsidP="00984695">
      <w:pPr>
        <w:pStyle w:val="EndNoteBibliography"/>
        <w:spacing w:line="480" w:lineRule="auto"/>
        <w:ind w:left="720" w:hanging="720"/>
        <w:rPr>
          <w:rFonts w:ascii="Times New Roman" w:hAnsi="Times New Roman" w:cs="Times New Roman"/>
          <w:noProof/>
        </w:rPr>
      </w:pPr>
      <w:r w:rsidRPr="0036162E">
        <w:rPr>
          <w:rFonts w:ascii="Times New Roman" w:hAnsi="Times New Roman" w:cs="Times New Roman"/>
        </w:rPr>
        <w:fldChar w:fldCharType="begin"/>
      </w:r>
      <w:r w:rsidRPr="0036162E">
        <w:rPr>
          <w:rFonts w:ascii="Times New Roman" w:hAnsi="Times New Roman" w:cs="Times New Roman"/>
        </w:rPr>
        <w:instrText xml:space="preserve"> ADDIN EN.REFLIST </w:instrText>
      </w:r>
      <w:r w:rsidRPr="0036162E">
        <w:rPr>
          <w:rFonts w:ascii="Times New Roman" w:hAnsi="Times New Roman" w:cs="Times New Roman"/>
        </w:rPr>
        <w:fldChar w:fldCharType="separate"/>
      </w:r>
      <w:r w:rsidR="00292372" w:rsidRPr="00984695">
        <w:rPr>
          <w:rFonts w:ascii="Times New Roman" w:hAnsi="Times New Roman" w:cs="Times New Roman"/>
          <w:noProof/>
        </w:rPr>
        <w:t xml:space="preserve">A-Tjak, J. G. L., Davis, M. L., Morina, N., Powers, M. B., Smits, J. A., &amp; Emmelkamp, P. M. (2015). A meta-analysis of the efficacy of acceptance and commitment therapy for clinically relevant mental and physical health problems. </w:t>
      </w:r>
      <w:r w:rsidR="00292372" w:rsidRPr="00984695">
        <w:rPr>
          <w:rFonts w:ascii="Times New Roman" w:hAnsi="Times New Roman" w:cs="Times New Roman"/>
          <w:i/>
          <w:noProof/>
        </w:rPr>
        <w:t>Psychotherapy and Psychosomatics, 84</w:t>
      </w:r>
      <w:r w:rsidR="00292372" w:rsidRPr="00984695">
        <w:rPr>
          <w:rFonts w:ascii="Times New Roman" w:hAnsi="Times New Roman" w:cs="Times New Roman"/>
          <w:noProof/>
        </w:rPr>
        <w:t>(1), 30-36. doi:10.1159/000365764</w:t>
      </w:r>
    </w:p>
    <w:p w14:paraId="40939D23"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Abramowitz, J. S., Deacon, B. J., Olatunji, B. O., Wheaton, M. G., Berman, N. C., Losardo, D., . . . Hale, L. R. (2010). Assessment of obsessive-compulsive symptom dimensions: development and evaluation of the Dimensional Obsessive-Compulsive Scale. </w:t>
      </w:r>
      <w:r w:rsidRPr="00984695">
        <w:rPr>
          <w:rFonts w:ascii="Times New Roman" w:hAnsi="Times New Roman" w:cs="Times New Roman"/>
          <w:i/>
          <w:noProof/>
        </w:rPr>
        <w:t>Psychological Assessment, 22</w:t>
      </w:r>
      <w:r w:rsidRPr="00984695">
        <w:rPr>
          <w:rFonts w:ascii="Times New Roman" w:hAnsi="Times New Roman" w:cs="Times New Roman"/>
          <w:noProof/>
        </w:rPr>
        <w:t>(1), 180-198. doi:10.1037/a0018260</w:t>
      </w:r>
    </w:p>
    <w:p w14:paraId="60C31E6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Arch, J. J., Eifert, G. H., Davies, C., Vilardaga, J. C. P., Rose, R. D., &amp; Craske, M. G. (2012). Randomized clinical trial of cognitive behavioral therapy (CBT) versus acceptance and commitment therapy (ACT) for mixed anxiety disorders. </w:t>
      </w:r>
      <w:r w:rsidRPr="00984695">
        <w:rPr>
          <w:rFonts w:ascii="Times New Roman" w:hAnsi="Times New Roman" w:cs="Times New Roman"/>
          <w:i/>
          <w:noProof/>
        </w:rPr>
        <w:t>Journal of Consulting and Clinical Psychology, 80</w:t>
      </w:r>
      <w:r w:rsidRPr="00984695">
        <w:rPr>
          <w:rFonts w:ascii="Times New Roman" w:hAnsi="Times New Roman" w:cs="Times New Roman"/>
          <w:noProof/>
        </w:rPr>
        <w:t>(5), 750-765. doi:10.1037/a0028310</w:t>
      </w:r>
    </w:p>
    <w:p w14:paraId="445AC55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Bates, D., Maechler, M., Bolker, B., &amp; Walker, S. (2015). Fitting Linear Mixed-Effects Models Using lme4. </w:t>
      </w:r>
      <w:r w:rsidRPr="00984695">
        <w:rPr>
          <w:rFonts w:ascii="Times New Roman" w:hAnsi="Times New Roman" w:cs="Times New Roman"/>
          <w:i/>
          <w:noProof/>
        </w:rPr>
        <w:t>Journal of Statistical Software, 67</w:t>
      </w:r>
      <w:r w:rsidRPr="00984695">
        <w:rPr>
          <w:rFonts w:ascii="Times New Roman" w:hAnsi="Times New Roman" w:cs="Times New Roman"/>
          <w:noProof/>
        </w:rPr>
        <w:t>(1), 1–48. doi:10.18637/jss.v067.i01</w:t>
      </w:r>
    </w:p>
    <w:p w14:paraId="2C1ED15E"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Bieling, P. J., Israeli, A. L., &amp; Antony, M. M. (2004). Is perfectionism good, bad, or both? Examining models of the perfectionism construct. </w:t>
      </w:r>
      <w:r w:rsidRPr="00984695">
        <w:rPr>
          <w:rFonts w:ascii="Times New Roman" w:hAnsi="Times New Roman" w:cs="Times New Roman"/>
          <w:i/>
          <w:noProof/>
        </w:rPr>
        <w:t>Personality and Individual Differences, 36</w:t>
      </w:r>
      <w:r w:rsidRPr="00984695">
        <w:rPr>
          <w:rFonts w:ascii="Times New Roman" w:hAnsi="Times New Roman" w:cs="Times New Roman"/>
          <w:noProof/>
        </w:rPr>
        <w:t>(6), 1373-1385. doi:10.1016/s0191-8869(03)00235-6</w:t>
      </w:r>
    </w:p>
    <w:p w14:paraId="257D9C13"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984695">
        <w:rPr>
          <w:rFonts w:ascii="Times New Roman" w:hAnsi="Times New Roman" w:cs="Times New Roman"/>
          <w:i/>
          <w:noProof/>
        </w:rPr>
        <w:t>Behavior Therapy, 42</w:t>
      </w:r>
      <w:r w:rsidRPr="00984695">
        <w:rPr>
          <w:rFonts w:ascii="Times New Roman" w:hAnsi="Times New Roman" w:cs="Times New Roman"/>
          <w:noProof/>
        </w:rPr>
        <w:t>(4), 676-688. doi:10.1016/j.beth.2011.03.007</w:t>
      </w:r>
    </w:p>
    <w:p w14:paraId="41A87ACE"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Burckhardt, C. S., &amp; Anderson, K. L. (2003). The Quality of Life Scale (QOLS): Reliability, validity, and utilization. </w:t>
      </w:r>
      <w:r w:rsidRPr="00984695">
        <w:rPr>
          <w:rFonts w:ascii="Times New Roman" w:hAnsi="Times New Roman" w:cs="Times New Roman"/>
          <w:i/>
          <w:noProof/>
        </w:rPr>
        <w:t>Health and Quality of Life Outcomes, 1</w:t>
      </w:r>
      <w:r w:rsidRPr="00984695">
        <w:rPr>
          <w:rFonts w:ascii="Times New Roman" w:hAnsi="Times New Roman" w:cs="Times New Roman"/>
          <w:noProof/>
        </w:rPr>
        <w:t>(60). doi:10.1186/1477-7525-1-60</w:t>
      </w:r>
    </w:p>
    <w:p w14:paraId="5D20027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Chik, H. M., Whittal, M. L., &amp; O’Neill, M. L. (2008). Perfectionism and treatment outcome in obsessive-compulsive disorder. </w:t>
      </w:r>
      <w:r w:rsidRPr="00984695">
        <w:rPr>
          <w:rFonts w:ascii="Times New Roman" w:hAnsi="Times New Roman" w:cs="Times New Roman"/>
          <w:i/>
          <w:noProof/>
        </w:rPr>
        <w:t>Cognitive Therapy and Research, 32</w:t>
      </w:r>
      <w:r w:rsidRPr="00984695">
        <w:rPr>
          <w:rFonts w:ascii="Times New Roman" w:hAnsi="Times New Roman" w:cs="Times New Roman"/>
          <w:noProof/>
        </w:rPr>
        <w:t>(5), 676-688. doi:10.1007/s10608-007-9133-2</w:t>
      </w:r>
    </w:p>
    <w:p w14:paraId="272118D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Craske, M. G., Niles, A. N., Burklund, L. J., Wolitzky-Taylor, K. B., Vilardaga, J. C., Arch, J. J., . . . Lieberman, M. D. (2014). Randomized controlled trial of cognitive behavioral therapy and acceptance and commitment therapy for social phobia: Outcomes and moderators. </w:t>
      </w:r>
      <w:r w:rsidRPr="00984695">
        <w:rPr>
          <w:rFonts w:ascii="Times New Roman" w:hAnsi="Times New Roman" w:cs="Times New Roman"/>
          <w:i/>
          <w:noProof/>
        </w:rPr>
        <w:t>Journal of Consulting and Clinical Psychology, 82</w:t>
      </w:r>
      <w:r w:rsidRPr="00984695">
        <w:rPr>
          <w:rFonts w:ascii="Times New Roman" w:hAnsi="Times New Roman" w:cs="Times New Roman"/>
          <w:noProof/>
        </w:rPr>
        <w:t>(6), 1034-1048. doi:10.1037/a0037212</w:t>
      </w:r>
    </w:p>
    <w:p w14:paraId="471B0EAB"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Crosby, J. M., &amp; Twohig, M. P. (2016). Acceptance and Commitment Therapy for Problematic Internet Pornography Use: A Randomized Trial. </w:t>
      </w:r>
      <w:r w:rsidRPr="00984695">
        <w:rPr>
          <w:rFonts w:ascii="Times New Roman" w:hAnsi="Times New Roman" w:cs="Times New Roman"/>
          <w:i/>
          <w:noProof/>
        </w:rPr>
        <w:t>Behavior Therapy, 47</w:t>
      </w:r>
      <w:r w:rsidRPr="00984695">
        <w:rPr>
          <w:rFonts w:ascii="Times New Roman" w:hAnsi="Times New Roman" w:cs="Times New Roman"/>
          <w:noProof/>
        </w:rPr>
        <w:t>, 355-366. doi:10.1016/j.beth.2016.02.001</w:t>
      </w:r>
    </w:p>
    <w:p w14:paraId="2D86197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Egan, S. J., van Noort, E., Chee, A., Kane, R. T., Hoiles, K. J., Shafran, R., &amp; Wade, T. D. (2014). A randomised controlled trial of face to face versus pure online self-help cognitive behavioural treatment for perfectionism. </w:t>
      </w:r>
      <w:r w:rsidRPr="00984695">
        <w:rPr>
          <w:rFonts w:ascii="Times New Roman" w:hAnsi="Times New Roman" w:cs="Times New Roman"/>
          <w:i/>
          <w:noProof/>
        </w:rPr>
        <w:t>Behaviour Research and Therapy, 63</w:t>
      </w:r>
      <w:r w:rsidRPr="00984695">
        <w:rPr>
          <w:rFonts w:ascii="Times New Roman" w:hAnsi="Times New Roman" w:cs="Times New Roman"/>
          <w:noProof/>
        </w:rPr>
        <w:t>, 107-113. doi:10.1016/j.brat.2014.09.009</w:t>
      </w:r>
    </w:p>
    <w:p w14:paraId="4D5F0E47"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Egan, S. J., Wade, T. D., &amp; Shafran, R. (2011). Perfectionism as a transdiagnostic process: A clinical review. </w:t>
      </w:r>
      <w:r w:rsidRPr="00984695">
        <w:rPr>
          <w:rFonts w:ascii="Times New Roman" w:hAnsi="Times New Roman" w:cs="Times New Roman"/>
          <w:i/>
          <w:noProof/>
        </w:rPr>
        <w:t>Clinical Psychology Review, 31</w:t>
      </w:r>
      <w:r w:rsidRPr="00984695">
        <w:rPr>
          <w:rFonts w:ascii="Times New Roman" w:hAnsi="Times New Roman" w:cs="Times New Roman"/>
          <w:noProof/>
        </w:rPr>
        <w:t>(2), 203-212. doi:10.1016/j.cpr.2010.04.009</w:t>
      </w:r>
    </w:p>
    <w:p w14:paraId="4F385E43"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First, M. B., Williams, J. B. W., Karg, R. S., &amp; Spitzer., R. L. (2016). </w:t>
      </w:r>
      <w:r w:rsidRPr="00984695">
        <w:rPr>
          <w:rFonts w:ascii="Times New Roman" w:hAnsi="Times New Roman" w:cs="Times New Roman"/>
          <w:i/>
          <w:noProof/>
        </w:rPr>
        <w:t>Structured Clinical Interview for DSM-5 Disorders, Clinician Version (SCID-5-CV)</w:t>
      </w:r>
      <w:r w:rsidRPr="00984695">
        <w:rPr>
          <w:rFonts w:ascii="Times New Roman" w:hAnsi="Times New Roman" w:cs="Times New Roman"/>
          <w:noProof/>
        </w:rPr>
        <w:t>. Arlington, VA: American Psychiatric Association.</w:t>
      </w:r>
    </w:p>
    <w:p w14:paraId="4E5C906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Flanagan, J. C. (1978). A research approach to improving our quality of life. </w:t>
      </w:r>
      <w:r w:rsidRPr="00984695">
        <w:rPr>
          <w:rFonts w:ascii="Times New Roman" w:hAnsi="Times New Roman" w:cs="Times New Roman"/>
          <w:i/>
          <w:noProof/>
        </w:rPr>
        <w:t>American Psychologist, 33</w:t>
      </w:r>
      <w:r w:rsidRPr="00984695">
        <w:rPr>
          <w:rFonts w:ascii="Times New Roman" w:hAnsi="Times New Roman" w:cs="Times New Roman"/>
          <w:noProof/>
        </w:rPr>
        <w:t>(2), 138-147. doi:10.1037/0003-066X.33.2.138</w:t>
      </w:r>
    </w:p>
    <w:p w14:paraId="00EE1547"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Fledderus, M., Bohlmeijer, E. T., Pieterse, M. E., &amp; Schreurs, K. M. (2012). Acceptance and commitment therapy as guided self-help for psychological distress and positive mental health: A randomized controlled trial. </w:t>
      </w:r>
      <w:r w:rsidRPr="00984695">
        <w:rPr>
          <w:rFonts w:ascii="Times New Roman" w:hAnsi="Times New Roman" w:cs="Times New Roman"/>
          <w:i/>
          <w:noProof/>
        </w:rPr>
        <w:t>Psychological Medicine, 42</w:t>
      </w:r>
      <w:r w:rsidRPr="00984695">
        <w:rPr>
          <w:rFonts w:ascii="Times New Roman" w:hAnsi="Times New Roman" w:cs="Times New Roman"/>
          <w:noProof/>
        </w:rPr>
        <w:t>(3), 485-495. doi:10.1017/s0033291711001206</w:t>
      </w:r>
    </w:p>
    <w:p w14:paraId="41E9F9E2"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Forman, E. M., Herbert, J. D., Moitra, E., Yeomans, P. D., &amp; Geller, P. A. (2007). A randomized controlled effectiveness trial of acceptance and commitment therapy and cognitive therapy for anxiety and depression. </w:t>
      </w:r>
      <w:r w:rsidRPr="00984695">
        <w:rPr>
          <w:rFonts w:ascii="Times New Roman" w:hAnsi="Times New Roman" w:cs="Times New Roman"/>
          <w:i/>
          <w:noProof/>
        </w:rPr>
        <w:t>Behavior Modification, 31</w:t>
      </w:r>
      <w:r w:rsidRPr="00984695">
        <w:rPr>
          <w:rFonts w:ascii="Times New Roman" w:hAnsi="Times New Roman" w:cs="Times New Roman"/>
          <w:noProof/>
        </w:rPr>
        <w:t>(6), 772-799. doi:10.1177/0145445507302202</w:t>
      </w:r>
    </w:p>
    <w:p w14:paraId="52C47FA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Frost, R. O., Marten, P., Lahart, C., &amp; Rosenblate, R. (1990). The dimensions of perfectionism. </w:t>
      </w:r>
      <w:r w:rsidRPr="00984695">
        <w:rPr>
          <w:rFonts w:ascii="Times New Roman" w:hAnsi="Times New Roman" w:cs="Times New Roman"/>
          <w:i/>
          <w:noProof/>
        </w:rPr>
        <w:t>Cognitive Therapy and Research, 14</w:t>
      </w:r>
      <w:r w:rsidRPr="00984695">
        <w:rPr>
          <w:rFonts w:ascii="Times New Roman" w:hAnsi="Times New Roman" w:cs="Times New Roman"/>
          <w:noProof/>
        </w:rPr>
        <w:t>(5), 449-468. doi:10.1007/BF01172967</w:t>
      </w:r>
    </w:p>
    <w:p w14:paraId="6580296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Frost, R. O., &amp; Steketee, G. (1997). Perfectionism in obsessive-compulsive disorder patients. </w:t>
      </w:r>
      <w:r w:rsidRPr="00984695">
        <w:rPr>
          <w:rFonts w:ascii="Times New Roman" w:hAnsi="Times New Roman" w:cs="Times New Roman"/>
          <w:i/>
          <w:noProof/>
        </w:rPr>
        <w:t>Behaviour Research and Therapy, 35</w:t>
      </w:r>
      <w:r w:rsidRPr="00984695">
        <w:rPr>
          <w:rFonts w:ascii="Times New Roman" w:hAnsi="Times New Roman" w:cs="Times New Roman"/>
          <w:noProof/>
        </w:rPr>
        <w:t>(4), 291-296. doi:10.1016/S0005-7967(96)00108-8</w:t>
      </w:r>
    </w:p>
    <w:p w14:paraId="35315BC3"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Gold, S. M., Enck, P., Hasselmann, H., Friede, T., Hegerl, U., Mohr, D. C., &amp; Otte, C. (2017). Control conditions for randomised trials of behavioural interventions in psychiatry: a decision framework. </w:t>
      </w:r>
      <w:r w:rsidRPr="00984695">
        <w:rPr>
          <w:rFonts w:ascii="Times New Roman" w:hAnsi="Times New Roman" w:cs="Times New Roman"/>
          <w:i/>
          <w:noProof/>
        </w:rPr>
        <w:t>The Lancet Psychiatry, 4</w:t>
      </w:r>
      <w:r w:rsidRPr="00984695">
        <w:rPr>
          <w:rFonts w:ascii="Times New Roman" w:hAnsi="Times New Roman" w:cs="Times New Roman"/>
          <w:noProof/>
        </w:rPr>
        <w:t>(9), 725-732. doi:10.1016/s2215-0366(17)30153-0</w:t>
      </w:r>
    </w:p>
    <w:p w14:paraId="72845CB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Handley, A. K., Egan, S. J., Kane, R. T., &amp; Rees, C. S. (2015). A randomised controlled trial of group cognitive behavioural therapy for perfectionism. </w:t>
      </w:r>
      <w:r w:rsidRPr="00984695">
        <w:rPr>
          <w:rFonts w:ascii="Times New Roman" w:hAnsi="Times New Roman" w:cs="Times New Roman"/>
          <w:i/>
          <w:noProof/>
        </w:rPr>
        <w:t>Behaviour Research and Therapy, 68</w:t>
      </w:r>
      <w:r w:rsidRPr="00984695">
        <w:rPr>
          <w:rFonts w:ascii="Times New Roman" w:hAnsi="Times New Roman" w:cs="Times New Roman"/>
          <w:noProof/>
        </w:rPr>
        <w:t>, 37-47. doi:10.1016/j.brat.2015.02.006</w:t>
      </w:r>
    </w:p>
    <w:p w14:paraId="1472EA1B"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Hayes, S. C., &amp; Hofmann, S. G. (2017). The third wave of cognitive behavioral therapy and the rise of process</w:t>
      </w:r>
      <w:r w:rsidRPr="00984695">
        <w:rPr>
          <w:rFonts w:ascii="Cambria Math" w:hAnsi="Cambria Math" w:cs="Cambria Math" w:hint="eastAsia"/>
          <w:noProof/>
        </w:rPr>
        <w:t>‐</w:t>
      </w:r>
      <w:r w:rsidRPr="00984695">
        <w:rPr>
          <w:rFonts w:ascii="Times New Roman" w:hAnsi="Times New Roman" w:cs="Times New Roman"/>
          <w:noProof/>
        </w:rPr>
        <w:t xml:space="preserve">based care. </w:t>
      </w:r>
      <w:r w:rsidRPr="00984695">
        <w:rPr>
          <w:rFonts w:ascii="Times New Roman" w:hAnsi="Times New Roman" w:cs="Times New Roman"/>
          <w:i/>
          <w:noProof/>
        </w:rPr>
        <w:t>World Psychiatry, 16</w:t>
      </w:r>
      <w:r w:rsidRPr="00984695">
        <w:rPr>
          <w:rFonts w:ascii="Times New Roman" w:hAnsi="Times New Roman" w:cs="Times New Roman"/>
          <w:noProof/>
        </w:rPr>
        <w:t>(3), 245-246. doi:10.1002/wps.20442</w:t>
      </w:r>
    </w:p>
    <w:p w14:paraId="33F655E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Hayes, S. C., Luoma, J. B., Bond, F. W., Masuda, A., &amp; Lillis, J. (2006). Acceptance and commitment therapy: Model, processes and outcomes. </w:t>
      </w:r>
      <w:r w:rsidRPr="00984695">
        <w:rPr>
          <w:rFonts w:ascii="Times New Roman" w:hAnsi="Times New Roman" w:cs="Times New Roman"/>
          <w:i/>
          <w:noProof/>
        </w:rPr>
        <w:t>Behaviour Research and Therapy, 44</w:t>
      </w:r>
      <w:r w:rsidRPr="00984695">
        <w:rPr>
          <w:rFonts w:ascii="Times New Roman" w:hAnsi="Times New Roman" w:cs="Times New Roman"/>
          <w:noProof/>
        </w:rPr>
        <w:t>(1), 1-25. doi:10.1016/j.brat.2005.06.006</w:t>
      </w:r>
    </w:p>
    <w:p w14:paraId="73C3325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Hayes, S. C., Strosahl, K. D., &amp; Wilson, K. G. (2011). </w:t>
      </w:r>
      <w:r w:rsidRPr="00984695">
        <w:rPr>
          <w:rFonts w:ascii="Times New Roman" w:hAnsi="Times New Roman" w:cs="Times New Roman"/>
          <w:i/>
          <w:noProof/>
        </w:rPr>
        <w:t>Acceptance and Commitment Therapy, Second Edition: The Process and Practice of Mindful Change</w:t>
      </w:r>
      <w:r w:rsidRPr="00984695">
        <w:rPr>
          <w:rFonts w:ascii="Times New Roman" w:hAnsi="Times New Roman" w:cs="Times New Roman"/>
          <w:noProof/>
        </w:rPr>
        <w:t>. New York, NY: Guilford Press.</w:t>
      </w:r>
    </w:p>
    <w:p w14:paraId="45ABB2B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Hayes, S. C., Wilson, K. G., Gifford, E. V., Follette, V. M., &amp; Strosahl, K. (1996). Experiential avoidance and behavioral disorders: A functional dimensional approach to diagnosis and treatment. </w:t>
      </w:r>
      <w:r w:rsidRPr="00984695">
        <w:rPr>
          <w:rFonts w:ascii="Times New Roman" w:hAnsi="Times New Roman" w:cs="Times New Roman"/>
          <w:i/>
          <w:noProof/>
        </w:rPr>
        <w:t>Journal of Counsulting and Clinical Psychology, 64</w:t>
      </w:r>
      <w:r w:rsidRPr="00984695">
        <w:rPr>
          <w:rFonts w:ascii="Times New Roman" w:hAnsi="Times New Roman" w:cs="Times New Roman"/>
          <w:noProof/>
        </w:rPr>
        <w:t>(6), 1152-1168. doi:10.1037/0022-006X.64.6.1152</w:t>
      </w:r>
    </w:p>
    <w:p w14:paraId="47E4BD59"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Hofmann, S. G., &amp; Asmundson, G. J. (2008). Acceptance and mindfulness-based therapy: New wave or old hat? </w:t>
      </w:r>
      <w:r w:rsidRPr="00984695">
        <w:rPr>
          <w:rFonts w:ascii="Times New Roman" w:hAnsi="Times New Roman" w:cs="Times New Roman"/>
          <w:i/>
          <w:noProof/>
        </w:rPr>
        <w:t>Clinical Psychology Review, 28</w:t>
      </w:r>
      <w:r w:rsidRPr="00984695">
        <w:rPr>
          <w:rFonts w:ascii="Times New Roman" w:hAnsi="Times New Roman" w:cs="Times New Roman"/>
          <w:noProof/>
        </w:rPr>
        <w:t>(1), 1-16. doi:10.1016/j.cpr.2007.09.003</w:t>
      </w:r>
    </w:p>
    <w:p w14:paraId="2E6A810B"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Hofmann, S. G., &amp; Hayes, S. C. (2018). The future of intervention science: Process-based therapy. </w:t>
      </w:r>
      <w:r w:rsidRPr="00984695">
        <w:rPr>
          <w:rFonts w:ascii="Times New Roman" w:hAnsi="Times New Roman" w:cs="Times New Roman"/>
          <w:i/>
          <w:noProof/>
        </w:rPr>
        <w:t>Clinical Psychological Science</w:t>
      </w:r>
      <w:r w:rsidRPr="00984695">
        <w:rPr>
          <w:rFonts w:ascii="Times New Roman" w:hAnsi="Times New Roman" w:cs="Times New Roman"/>
          <w:noProof/>
        </w:rPr>
        <w:t>, 1-14. doi:10.1177/2167702618772296</w:t>
      </w:r>
    </w:p>
    <w:p w14:paraId="6D432C5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Jacobs, R. H., Silva, S. G., Reinecke, M. A., Curry, J. F., Ginsburg, G. S., Kratochvil, C. J., &amp; March, J. S. (2009). Dysfunctional attitudes scale perfectionism: A predictor and partial mediator of acute treatment outcome among clinically depressed adolescents. </w:t>
      </w:r>
      <w:r w:rsidRPr="00984695">
        <w:rPr>
          <w:rFonts w:ascii="Times New Roman" w:hAnsi="Times New Roman" w:cs="Times New Roman"/>
          <w:i/>
          <w:noProof/>
        </w:rPr>
        <w:t xml:space="preserve">Journal of </w:t>
      </w:r>
      <w:r w:rsidRPr="00984695">
        <w:rPr>
          <w:rFonts w:ascii="Times New Roman" w:hAnsi="Times New Roman" w:cs="Times New Roman"/>
          <w:i/>
          <w:noProof/>
        </w:rPr>
        <w:lastRenderedPageBreak/>
        <w:t>Clinical Child &amp; Adolescent Psychology, 38</w:t>
      </w:r>
      <w:r w:rsidRPr="00984695">
        <w:rPr>
          <w:rFonts w:ascii="Times New Roman" w:hAnsi="Times New Roman" w:cs="Times New Roman"/>
          <w:noProof/>
        </w:rPr>
        <w:t>(6), 803-813. doi:10.1080/15374410903259031</w:t>
      </w:r>
    </w:p>
    <w:p w14:paraId="28BF529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Jacobson, N. S., &amp; Truax, P. (1991). Clinical significance: A statistical approach to defining meaningful change in psychotherapy research. </w:t>
      </w:r>
      <w:r w:rsidRPr="00984695">
        <w:rPr>
          <w:rFonts w:ascii="Times New Roman" w:hAnsi="Times New Roman" w:cs="Times New Roman"/>
          <w:i/>
          <w:noProof/>
        </w:rPr>
        <w:t>Journal of Counsulting and Clinical Psychology, 59</w:t>
      </w:r>
      <w:r w:rsidRPr="00984695">
        <w:rPr>
          <w:rFonts w:ascii="Times New Roman" w:hAnsi="Times New Roman" w:cs="Times New Roman"/>
          <w:noProof/>
        </w:rPr>
        <w:t>(1), 12-19. doi:10.1037/0022-006X.59.1.12</w:t>
      </w:r>
    </w:p>
    <w:p w14:paraId="3637D2A4"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Juarascio, A. S., Forman, E. M., &amp; Herbert, J. D. (2010). Acceptance and commitment therapy versus cognitive therapy for the treatment of comorbid eating pathology. </w:t>
      </w:r>
      <w:r w:rsidRPr="00984695">
        <w:rPr>
          <w:rFonts w:ascii="Times New Roman" w:hAnsi="Times New Roman" w:cs="Times New Roman"/>
          <w:i/>
          <w:noProof/>
        </w:rPr>
        <w:t>Behavior Modification, 34</w:t>
      </w:r>
      <w:r w:rsidRPr="00984695">
        <w:rPr>
          <w:rFonts w:ascii="Times New Roman" w:hAnsi="Times New Roman" w:cs="Times New Roman"/>
          <w:noProof/>
        </w:rPr>
        <w:t>(2), 175-190. doi:10.1177/0145445510363472</w:t>
      </w:r>
    </w:p>
    <w:p w14:paraId="5AC72882"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Kelley, M. L., Heffer, R. W., Gresham, F. M., &amp; Elliot, S. N. (1989). Development of a modified Treatment Evaluation Inventory. </w:t>
      </w:r>
      <w:r w:rsidRPr="00984695">
        <w:rPr>
          <w:rFonts w:ascii="Times New Roman" w:hAnsi="Times New Roman" w:cs="Times New Roman"/>
          <w:i/>
          <w:noProof/>
        </w:rPr>
        <w:t>Journal of Psychopathology and Behavioral Assessment, 11</w:t>
      </w:r>
      <w:r w:rsidRPr="00984695">
        <w:rPr>
          <w:rFonts w:ascii="Times New Roman" w:hAnsi="Times New Roman" w:cs="Times New Roman"/>
          <w:noProof/>
        </w:rPr>
        <w:t>(3), 235-247. doi:10.1007/BF00960495</w:t>
      </w:r>
    </w:p>
    <w:p w14:paraId="6866F173"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Keyes, C. L. (2005). Mental illness and/or mental health? Investigating axioms of the complete state model of health. </w:t>
      </w:r>
      <w:r w:rsidRPr="00984695">
        <w:rPr>
          <w:rFonts w:ascii="Times New Roman" w:hAnsi="Times New Roman" w:cs="Times New Roman"/>
          <w:i/>
          <w:noProof/>
        </w:rPr>
        <w:t>Journal of Consulting and Clinical Psychology, 73</w:t>
      </w:r>
      <w:r w:rsidRPr="00984695">
        <w:rPr>
          <w:rFonts w:ascii="Times New Roman" w:hAnsi="Times New Roman" w:cs="Times New Roman"/>
          <w:noProof/>
        </w:rPr>
        <w:t>(3), 539-548. doi:10.1037/0022-006X.73.3.539</w:t>
      </w:r>
    </w:p>
    <w:p w14:paraId="2082AB6B"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Lambert, M. J., Burlingame, G. M., Umphress, V., Hansen, N. B., Vermeersch, D. A., Clouse, G. C., &amp; Yanchar, S. C. (1996). The Reliability and Validity of the Outcome Questionnaire. </w:t>
      </w:r>
      <w:r w:rsidRPr="00984695">
        <w:rPr>
          <w:rFonts w:ascii="Times New Roman" w:hAnsi="Times New Roman" w:cs="Times New Roman"/>
          <w:i/>
          <w:noProof/>
        </w:rPr>
        <w:t>Clinical Psychology &amp; Psychotherapy, 3</w:t>
      </w:r>
      <w:r w:rsidRPr="00984695">
        <w:rPr>
          <w:rFonts w:ascii="Times New Roman" w:hAnsi="Times New Roman" w:cs="Times New Roman"/>
          <w:noProof/>
        </w:rPr>
        <w:t>(4), 249-258. doi:10.1002/(SICI)1099-0879(199612)3:4&lt;249::AID-CPP106&gt;3.0.CO;2-S</w:t>
      </w:r>
    </w:p>
    <w:p w14:paraId="644C88B1"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Langeland, E., Wahl, A. K., Kristoffersen, K., Nortvedt, M. W., &amp; Hanestad, B. R. (2007). Quality of life among Norwegians with chronic mental health problems living in the community versus the general population. </w:t>
      </w:r>
      <w:r w:rsidRPr="00984695">
        <w:rPr>
          <w:rFonts w:ascii="Times New Roman" w:hAnsi="Times New Roman" w:cs="Times New Roman"/>
          <w:i/>
          <w:noProof/>
        </w:rPr>
        <w:t>Community Mental Health Journal 43</w:t>
      </w:r>
      <w:r w:rsidRPr="00984695">
        <w:rPr>
          <w:rFonts w:ascii="Times New Roman" w:hAnsi="Times New Roman" w:cs="Times New Roman"/>
          <w:noProof/>
        </w:rPr>
        <w:t>(4), 321-339. doi:10.1007/s10597-006-9076-1</w:t>
      </w:r>
    </w:p>
    <w:p w14:paraId="62386DC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Lee, E. B., Homan, K. J., Morrison, K. L., Ong, C. W., Levin, M. E., &amp; Twohig, M. P. (2018). Acceptance and commitment therapy for trichotillomania: A randomized controlled trial of adults and adolescents. </w:t>
      </w:r>
      <w:r w:rsidRPr="00984695">
        <w:rPr>
          <w:rFonts w:ascii="Times New Roman" w:hAnsi="Times New Roman" w:cs="Times New Roman"/>
          <w:i/>
          <w:noProof/>
        </w:rPr>
        <w:t>Behavior Modification</w:t>
      </w:r>
      <w:r w:rsidRPr="00984695">
        <w:rPr>
          <w:rFonts w:ascii="Times New Roman" w:hAnsi="Times New Roman" w:cs="Times New Roman"/>
          <w:noProof/>
        </w:rPr>
        <w:t>. doi:10.1177/0145445518794366</w:t>
      </w:r>
    </w:p>
    <w:p w14:paraId="7E02C7A1"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Leifeld, P. (2013). texreg: Conversion of statistical model output in R to LaTeX and HTML tables. </w:t>
      </w:r>
      <w:r w:rsidRPr="00984695">
        <w:rPr>
          <w:rFonts w:ascii="Times New Roman" w:hAnsi="Times New Roman" w:cs="Times New Roman"/>
          <w:i/>
          <w:noProof/>
        </w:rPr>
        <w:t>Journal of Statistical Software, 55</w:t>
      </w:r>
      <w:r w:rsidRPr="00984695">
        <w:rPr>
          <w:rFonts w:ascii="Times New Roman" w:hAnsi="Times New Roman" w:cs="Times New Roman"/>
          <w:noProof/>
        </w:rPr>
        <w:t>(8), 1-24. doi:10.18637/jss.v055.i08</w:t>
      </w:r>
    </w:p>
    <w:p w14:paraId="6D6799C6"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Limburg, K., Watson, H. J., Hagger, M. S., &amp; Egan, S. J. (2017). The relationship between perfectionism and psychopathology: A meta</w:t>
      </w:r>
      <w:r w:rsidRPr="00984695">
        <w:rPr>
          <w:rFonts w:ascii="Cambria Math" w:hAnsi="Cambria Math" w:cs="Cambria Math" w:hint="eastAsia"/>
          <w:noProof/>
        </w:rPr>
        <w:t>‐</w:t>
      </w:r>
      <w:r w:rsidRPr="00984695">
        <w:rPr>
          <w:rFonts w:ascii="Times New Roman" w:hAnsi="Times New Roman" w:cs="Times New Roman"/>
          <w:noProof/>
        </w:rPr>
        <w:t xml:space="preserve">analysis. </w:t>
      </w:r>
      <w:r w:rsidRPr="00984695">
        <w:rPr>
          <w:rFonts w:ascii="Times New Roman" w:hAnsi="Times New Roman" w:cs="Times New Roman"/>
          <w:i/>
          <w:noProof/>
        </w:rPr>
        <w:t>Journal of Clinical Psychology, 73</w:t>
      </w:r>
      <w:r w:rsidRPr="00984695">
        <w:rPr>
          <w:rFonts w:ascii="Times New Roman" w:hAnsi="Times New Roman" w:cs="Times New Roman"/>
          <w:noProof/>
        </w:rPr>
        <w:t xml:space="preserve">(10), 1301-1326. doi:10.1002/jclp.22435 </w:t>
      </w:r>
    </w:p>
    <w:p w14:paraId="3D71237F"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Lloyd, S., Schmidt, U., Khondoker, M., &amp; Tchanturia, K. (2015). Can Psychological Interventions Reduce Perfectionism? A Systematic Review and Meta-analysis. </w:t>
      </w:r>
      <w:r w:rsidRPr="00984695">
        <w:rPr>
          <w:rFonts w:ascii="Times New Roman" w:hAnsi="Times New Roman" w:cs="Times New Roman"/>
          <w:i/>
          <w:noProof/>
        </w:rPr>
        <w:t>Behavioural and Cognitive Psychotherapy 43</w:t>
      </w:r>
      <w:r w:rsidRPr="00984695">
        <w:rPr>
          <w:rFonts w:ascii="Times New Roman" w:hAnsi="Times New Roman" w:cs="Times New Roman"/>
          <w:noProof/>
        </w:rPr>
        <w:t>(6), 705-731. doi:10.1017/S1352465814000162</w:t>
      </w:r>
    </w:p>
    <w:p w14:paraId="3C204B72"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Moroz, M., &amp; Dunkley, D. M. (2015). Self-critical perfectionism and depressive symptoms: Low self-esteem and experiential avoidance as mediators. </w:t>
      </w:r>
      <w:r w:rsidRPr="00984695">
        <w:rPr>
          <w:rFonts w:ascii="Times New Roman" w:hAnsi="Times New Roman" w:cs="Times New Roman"/>
          <w:i/>
          <w:noProof/>
        </w:rPr>
        <w:t>Personality and Individual Differences, 87</w:t>
      </w:r>
      <w:r w:rsidRPr="00984695">
        <w:rPr>
          <w:rFonts w:ascii="Times New Roman" w:hAnsi="Times New Roman" w:cs="Times New Roman"/>
          <w:noProof/>
        </w:rPr>
        <w:t>, 174-179. doi:10.1016/j.paid.2015.07.044</w:t>
      </w:r>
    </w:p>
    <w:p w14:paraId="2ED10F45"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Moroz, M., &amp; Dunkley, D. M. (2019). Self-critical perfectionism, experiential avoidance, and depressive and anxious symptoms over two years: A three-wave longitudinal study. </w:t>
      </w:r>
      <w:r w:rsidRPr="00984695">
        <w:rPr>
          <w:rFonts w:ascii="Times New Roman" w:hAnsi="Times New Roman" w:cs="Times New Roman"/>
          <w:i/>
          <w:noProof/>
        </w:rPr>
        <w:t>Behav Res Ther, 112</w:t>
      </w:r>
      <w:r w:rsidRPr="00984695">
        <w:rPr>
          <w:rFonts w:ascii="Times New Roman" w:hAnsi="Times New Roman" w:cs="Times New Roman"/>
          <w:noProof/>
        </w:rPr>
        <w:t>, 18-27. doi:10.1016/j.brat.2018.11.006</w:t>
      </w:r>
    </w:p>
    <w:p w14:paraId="64096EC6"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Neff, K. D. (2003). The development and validation of a scale to measure self-compassion. </w:t>
      </w:r>
      <w:r w:rsidRPr="00984695">
        <w:rPr>
          <w:rFonts w:ascii="Times New Roman" w:hAnsi="Times New Roman" w:cs="Times New Roman"/>
          <w:i/>
          <w:noProof/>
        </w:rPr>
        <w:t>Self and Identity, 2</w:t>
      </w:r>
      <w:r w:rsidRPr="00984695">
        <w:rPr>
          <w:rFonts w:ascii="Times New Roman" w:hAnsi="Times New Roman" w:cs="Times New Roman"/>
          <w:noProof/>
        </w:rPr>
        <w:t>(3), 223-250. doi:10.1080/15298860390209035</w:t>
      </w:r>
    </w:p>
    <w:p w14:paraId="623C2995"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Ong, C. W., Lee, E. B., &amp; Twohig, M. P. (2018). A meta-analysis of dropout rates in acceptance and commitment therapy. </w:t>
      </w:r>
      <w:r w:rsidRPr="00984695">
        <w:rPr>
          <w:rFonts w:ascii="Times New Roman" w:hAnsi="Times New Roman" w:cs="Times New Roman"/>
          <w:i/>
          <w:noProof/>
        </w:rPr>
        <w:t>Behaviour Research and Therapy, 104</w:t>
      </w:r>
      <w:r w:rsidRPr="00984695">
        <w:rPr>
          <w:rFonts w:ascii="Times New Roman" w:hAnsi="Times New Roman" w:cs="Times New Roman"/>
          <w:noProof/>
        </w:rPr>
        <w:t>, 14-33. doi:10.1016/j.brat.2018.02.004</w:t>
      </w:r>
    </w:p>
    <w:p w14:paraId="6F2B2D96"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Plumb, J. C., &amp; Vilardaga, R. (2010). Assessing Treatment Integrity in Acceptance and Commitment Therapy: Strategies and Suggestions. </w:t>
      </w:r>
      <w:r w:rsidRPr="00984695">
        <w:rPr>
          <w:rFonts w:ascii="Times New Roman" w:hAnsi="Times New Roman" w:cs="Times New Roman"/>
          <w:i/>
          <w:noProof/>
        </w:rPr>
        <w:t>International Journal of Behavioral Consultation and Therapy, 6</w:t>
      </w:r>
      <w:r w:rsidRPr="00984695">
        <w:rPr>
          <w:rFonts w:ascii="Times New Roman" w:hAnsi="Times New Roman" w:cs="Times New Roman"/>
          <w:noProof/>
        </w:rPr>
        <w:t>(3), 263-295. doi:10.1037/h0100912</w:t>
      </w:r>
    </w:p>
    <w:p w14:paraId="43ADCC5F"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Powers, M. B., Zum Vorde Sive Vording, M. B., &amp; Emmelkamp, P. M. G. (2009). Acceptance and commitment therapy: A meta-analytic review. </w:t>
      </w:r>
      <w:r w:rsidRPr="00984695">
        <w:rPr>
          <w:rFonts w:ascii="Times New Roman" w:hAnsi="Times New Roman" w:cs="Times New Roman"/>
          <w:i/>
          <w:noProof/>
        </w:rPr>
        <w:t>Psychotherapy and Psychosomatics, 78</w:t>
      </w:r>
      <w:r w:rsidRPr="00984695">
        <w:rPr>
          <w:rFonts w:ascii="Times New Roman" w:hAnsi="Times New Roman" w:cs="Times New Roman"/>
          <w:noProof/>
        </w:rPr>
        <w:t>(2), 73-80. doi:10.1159/000190790</w:t>
      </w:r>
    </w:p>
    <w:p w14:paraId="5FECC8D1"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R Core Team. (2015). </w:t>
      </w:r>
      <w:r w:rsidRPr="00984695">
        <w:rPr>
          <w:rFonts w:ascii="Times New Roman" w:hAnsi="Times New Roman" w:cs="Times New Roman"/>
          <w:i/>
          <w:noProof/>
        </w:rPr>
        <w:t>R: A language and environment for statistical computing</w:t>
      </w:r>
      <w:r w:rsidRPr="00984695">
        <w:rPr>
          <w:rFonts w:ascii="Times New Roman" w:hAnsi="Times New Roman" w:cs="Times New Roman"/>
          <w:noProof/>
        </w:rPr>
        <w:t>. Vienna, Austria: R Foundation for Statistical Computing.</w:t>
      </w:r>
    </w:p>
    <w:p w14:paraId="2FAAD602"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Riley, C., Lee, M., Cooper, Z., Fairburn, C. G., &amp; Shafran, R. (2007). A randomised controlled trial of cognitive-behaviour therapy for clinical perfectionism: A preliminary study. </w:t>
      </w:r>
      <w:r w:rsidRPr="00984695">
        <w:rPr>
          <w:rFonts w:ascii="Times New Roman" w:hAnsi="Times New Roman" w:cs="Times New Roman"/>
          <w:i/>
          <w:noProof/>
        </w:rPr>
        <w:t>Behaviour Research and Therapy, 45</w:t>
      </w:r>
      <w:r w:rsidRPr="00984695">
        <w:rPr>
          <w:rFonts w:ascii="Times New Roman" w:hAnsi="Times New Roman" w:cs="Times New Roman"/>
          <w:noProof/>
        </w:rPr>
        <w:t>(9), 2221-2231. doi:10.1016/j.brat.2006.12.003</w:t>
      </w:r>
    </w:p>
    <w:p w14:paraId="68B9F3D6"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Rozental, A., Shafran, R., Wade, T., Egan, S., Nordgren, L. B., Carlbring, P., . . . Andersson, G. (2017). A randomized controlled trial of Internet-Based Cognitive Behavior Therapy for perfectionism including an investigation of outcome predictors. </w:t>
      </w:r>
      <w:r w:rsidRPr="00984695">
        <w:rPr>
          <w:rFonts w:ascii="Times New Roman" w:hAnsi="Times New Roman" w:cs="Times New Roman"/>
          <w:i/>
          <w:noProof/>
        </w:rPr>
        <w:t>Behaviour Research and Therapy, 95</w:t>
      </w:r>
      <w:r w:rsidRPr="00984695">
        <w:rPr>
          <w:rFonts w:ascii="Times New Roman" w:hAnsi="Times New Roman" w:cs="Times New Roman"/>
          <w:noProof/>
        </w:rPr>
        <w:t>, 79-86. doi:10.1016/j.brat.2017.05.015</w:t>
      </w:r>
    </w:p>
    <w:p w14:paraId="79EA742E" w14:textId="4F1EE632"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RStudio Team. (2015). RStudio: Integrated development for R. from RStudio, Inc. </w:t>
      </w:r>
      <w:hyperlink r:id="rId11" w:history="1">
        <w:r w:rsidRPr="00984695">
          <w:rPr>
            <w:rStyle w:val="Hyperlink"/>
            <w:rFonts w:ascii="Times New Roman" w:hAnsi="Times New Roman" w:cs="Times New Roman"/>
            <w:noProof/>
          </w:rPr>
          <w:t>http://www.rstudio.com/</w:t>
        </w:r>
      </w:hyperlink>
    </w:p>
    <w:p w14:paraId="342D2231"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Shafran, R., &amp; Mansell, W. (2001). Perfectionism and psychopathology: A review of research and treatment. </w:t>
      </w:r>
      <w:r w:rsidRPr="00984695">
        <w:rPr>
          <w:rFonts w:ascii="Times New Roman" w:hAnsi="Times New Roman" w:cs="Times New Roman"/>
          <w:i/>
          <w:noProof/>
        </w:rPr>
        <w:t>Clinical Psychology Review, 21</w:t>
      </w:r>
      <w:r w:rsidRPr="00984695">
        <w:rPr>
          <w:rFonts w:ascii="Times New Roman" w:hAnsi="Times New Roman" w:cs="Times New Roman"/>
          <w:noProof/>
        </w:rPr>
        <w:t>(6), 879-906. doi:10.1016/S0272-7358(00)00072-6</w:t>
      </w:r>
    </w:p>
    <w:p w14:paraId="0E4862EC"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Shafran, R., Wade, T. D., Egan, S. J., Kothari, R., Allcott-Watson, H., Carlbring, P., . . . Andersson, G. (2017). Is the devil in the detail? A randomised controlled trial of guided </w:t>
      </w:r>
      <w:r w:rsidRPr="00984695">
        <w:rPr>
          <w:rFonts w:ascii="Times New Roman" w:hAnsi="Times New Roman" w:cs="Times New Roman"/>
          <w:noProof/>
        </w:rPr>
        <w:lastRenderedPageBreak/>
        <w:t xml:space="preserve">internet-based CBT for perfectionism. </w:t>
      </w:r>
      <w:r w:rsidRPr="00984695">
        <w:rPr>
          <w:rFonts w:ascii="Times New Roman" w:hAnsi="Times New Roman" w:cs="Times New Roman"/>
          <w:i/>
          <w:noProof/>
        </w:rPr>
        <w:t>Behaviour Research and Therapy, 95</w:t>
      </w:r>
      <w:r w:rsidRPr="00984695">
        <w:rPr>
          <w:rFonts w:ascii="Times New Roman" w:hAnsi="Times New Roman" w:cs="Times New Roman"/>
          <w:noProof/>
        </w:rPr>
        <w:t>, 99-106. doi:10.1016/j.brat.2017.05.014</w:t>
      </w:r>
    </w:p>
    <w:p w14:paraId="7D761AA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Smout, M., Davies, M., Burns, N., &amp; Christie, A. (2014). Development of the Valuing Questionnaire (VQ). </w:t>
      </w:r>
      <w:r w:rsidRPr="00984695">
        <w:rPr>
          <w:rFonts w:ascii="Times New Roman" w:hAnsi="Times New Roman" w:cs="Times New Roman"/>
          <w:i/>
          <w:noProof/>
        </w:rPr>
        <w:t>Journal of Contextual Behavioral Science, 3</w:t>
      </w:r>
      <w:r w:rsidRPr="00984695">
        <w:rPr>
          <w:rFonts w:ascii="Times New Roman" w:hAnsi="Times New Roman" w:cs="Times New Roman"/>
          <w:noProof/>
        </w:rPr>
        <w:t>, 164-172. doi:10.1016/j.jcbs.2014.06.001</w:t>
      </w:r>
    </w:p>
    <w:p w14:paraId="67C47570"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Steele, A. L., Waite, S., Egan, S. J., Finnigan, J., Handley, A., &amp; Wade, T. D. (2013). Psycho-education and group cognitive-behavioural therapy for clinical perfectionism: A case-series evaluation. </w:t>
      </w:r>
      <w:r w:rsidRPr="00984695">
        <w:rPr>
          <w:rFonts w:ascii="Times New Roman" w:hAnsi="Times New Roman" w:cs="Times New Roman"/>
          <w:i/>
          <w:noProof/>
        </w:rPr>
        <w:t>Behavioural and Cognitive Psychotherapy, 41</w:t>
      </w:r>
      <w:r w:rsidRPr="00984695">
        <w:rPr>
          <w:rFonts w:ascii="Times New Roman" w:hAnsi="Times New Roman" w:cs="Times New Roman"/>
          <w:noProof/>
        </w:rPr>
        <w:t>(2), 129-143. doi:10.1017/S1352465812000628</w:t>
      </w:r>
    </w:p>
    <w:p w14:paraId="0AB8699A"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Stoeber, J., &amp; Otto, K. (2006). Positive conceptions of perfectionism: Approaches, evidence, challenges. </w:t>
      </w:r>
      <w:r w:rsidRPr="00984695">
        <w:rPr>
          <w:rFonts w:ascii="Times New Roman" w:hAnsi="Times New Roman" w:cs="Times New Roman"/>
          <w:i/>
          <w:noProof/>
        </w:rPr>
        <w:t>Personality and Social Psychology Review, 10</w:t>
      </w:r>
      <w:r w:rsidRPr="00984695">
        <w:rPr>
          <w:rFonts w:ascii="Times New Roman" w:hAnsi="Times New Roman" w:cs="Times New Roman"/>
          <w:noProof/>
        </w:rPr>
        <w:t>(4), 295-319. doi:10.1207/s15327957pspr1004_2</w:t>
      </w:r>
    </w:p>
    <w:p w14:paraId="30C73C72" w14:textId="2746E6B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Torchiano, M. (2017). effsize: Efficient Effect Size Computation. R package version 0.7.1.   Retrieved from </w:t>
      </w:r>
      <w:hyperlink r:id="rId12" w:history="1">
        <w:r w:rsidRPr="00984695">
          <w:rPr>
            <w:rStyle w:val="Hyperlink"/>
            <w:rFonts w:ascii="Times New Roman" w:hAnsi="Times New Roman" w:cs="Times New Roman"/>
            <w:noProof/>
          </w:rPr>
          <w:t>https://CRAN.R-project.org/package=effsize</w:t>
        </w:r>
      </w:hyperlink>
    </w:p>
    <w:p w14:paraId="25ECBE82"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Twohig, M. P., Abramowitz, J. S., Smith, B. M., Fabricant, L. E., Jacoby, R. J., Morrison, K. L., . . . Lederman, T. (2018). Adding acceptance and commitment therapy to exposure and response prevention for obsessive-compulsive disorder: A randomized controlled trial. </w:t>
      </w:r>
      <w:r w:rsidRPr="00984695">
        <w:rPr>
          <w:rFonts w:ascii="Times New Roman" w:hAnsi="Times New Roman" w:cs="Times New Roman"/>
          <w:i/>
          <w:noProof/>
        </w:rPr>
        <w:t>Behaviour Research and Therapy</w:t>
      </w:r>
      <w:r w:rsidRPr="00984695">
        <w:rPr>
          <w:rFonts w:ascii="Times New Roman" w:hAnsi="Times New Roman" w:cs="Times New Roman"/>
          <w:noProof/>
        </w:rPr>
        <w:t xml:space="preserve">. </w:t>
      </w:r>
    </w:p>
    <w:p w14:paraId="78D2E399"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Twohig, M. P., Hayes, S. C., Plumb, J. C., Pruitt, L. D., Collins, A. B., Hazlett-Stevens, H., &amp; Woidneck, M. R. (2010). A randomized clinical trial of acceptance and commitment therapy versus progressive relaxation training for obsessive-compulsive disorder. </w:t>
      </w:r>
      <w:r w:rsidRPr="00984695">
        <w:rPr>
          <w:rFonts w:ascii="Times New Roman" w:hAnsi="Times New Roman" w:cs="Times New Roman"/>
          <w:i/>
          <w:noProof/>
        </w:rPr>
        <w:t>Journal of Consulting and Clinical Psychology, 78</w:t>
      </w:r>
      <w:r w:rsidRPr="00984695">
        <w:rPr>
          <w:rFonts w:ascii="Times New Roman" w:hAnsi="Times New Roman" w:cs="Times New Roman"/>
          <w:noProof/>
        </w:rPr>
        <w:t>(5), 705-716. doi:10.1037/a0020508</w:t>
      </w:r>
    </w:p>
    <w:p w14:paraId="752D9D76" w14:textId="77777777"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lastRenderedPageBreak/>
        <w:t xml:space="preserve">Welch, E., Miller, J. L., Ghaderi, A., &amp; Vaillancourt, T. (2009). Does perfectionism mediate or moderate the relation between body dissatisfaction and disordered eating attitudes and behaviors? . </w:t>
      </w:r>
      <w:r w:rsidRPr="00984695">
        <w:rPr>
          <w:rFonts w:ascii="Times New Roman" w:hAnsi="Times New Roman" w:cs="Times New Roman"/>
          <w:i/>
          <w:noProof/>
        </w:rPr>
        <w:t>Eating Behaviors, 10</w:t>
      </w:r>
      <w:r w:rsidRPr="00984695">
        <w:rPr>
          <w:rFonts w:ascii="Times New Roman" w:hAnsi="Times New Roman" w:cs="Times New Roman"/>
          <w:noProof/>
        </w:rPr>
        <w:t>(3), 168-175. doi:10.1016/j.eatbeh.2009.05.002</w:t>
      </w:r>
    </w:p>
    <w:p w14:paraId="5CF67974" w14:textId="12B528A6" w:rsidR="00292372" w:rsidRPr="00984695" w:rsidRDefault="00292372" w:rsidP="00984695">
      <w:pPr>
        <w:pStyle w:val="EndNoteBibliography"/>
        <w:spacing w:line="480" w:lineRule="auto"/>
        <w:ind w:left="720" w:hanging="720"/>
        <w:rPr>
          <w:rFonts w:ascii="Times New Roman" w:hAnsi="Times New Roman" w:cs="Times New Roman"/>
          <w:noProof/>
        </w:rPr>
      </w:pPr>
      <w:r w:rsidRPr="00984695">
        <w:rPr>
          <w:rFonts w:ascii="Times New Roman" w:hAnsi="Times New Roman" w:cs="Times New Roman"/>
          <w:noProof/>
        </w:rPr>
        <w:t xml:space="preserve">Wickham, H. (2017). tidyverse: Easily install and load 'Tidyverse' packages. R package version 1.1.1.   Retrieved from </w:t>
      </w:r>
      <w:hyperlink r:id="rId13" w:history="1">
        <w:r w:rsidRPr="00984695">
          <w:rPr>
            <w:rStyle w:val="Hyperlink"/>
            <w:rFonts w:ascii="Times New Roman" w:hAnsi="Times New Roman" w:cs="Times New Roman"/>
            <w:noProof/>
          </w:rPr>
          <w:t>http://CRAN.R-project.org/package=tidyverse</w:t>
        </w:r>
      </w:hyperlink>
    </w:p>
    <w:p w14:paraId="46D391FA" w14:textId="54445826" w:rsidR="00AD1E30" w:rsidRPr="00D244D5" w:rsidRDefault="00AD1E30" w:rsidP="0036162E">
      <w:pPr>
        <w:spacing w:line="480" w:lineRule="auto"/>
        <w:rPr>
          <w:rFonts w:ascii="Times New Roman" w:hAnsi="Times New Roman" w:cs="Times New Roman"/>
        </w:rPr>
      </w:pPr>
      <w:r w:rsidRPr="0036162E">
        <w:rPr>
          <w:rFonts w:ascii="Times New Roman" w:hAnsi="Times New Roman" w:cs="Times New Roman"/>
        </w:rPr>
        <w:fldChar w:fldCharType="end"/>
      </w:r>
      <w:r w:rsidRPr="00D244D5">
        <w:rPr>
          <w:rFonts w:ascii="Times New Roman" w:hAnsi="Times New Roman" w:cs="Times New Roman"/>
        </w:rPr>
        <w:br w:type="page"/>
      </w:r>
    </w:p>
    <w:p w14:paraId="3D93FEB5" w14:textId="77777777" w:rsidR="004E185E" w:rsidRPr="00991035" w:rsidRDefault="004E185E" w:rsidP="00AD1E30">
      <w:pPr>
        <w:rPr>
          <w:rFonts w:ascii="Times New Roman" w:hAnsi="Times New Roman" w:cs="Times New Roman"/>
        </w:rPr>
        <w:sectPr w:rsidR="004E185E" w:rsidRPr="00991035" w:rsidSect="003F5F97">
          <w:headerReference w:type="default" r:id="rId14"/>
          <w:type w:val="continuous"/>
          <w:pgSz w:w="12240" w:h="15840"/>
          <w:pgMar w:top="1440" w:right="1440" w:bottom="1440" w:left="1440" w:header="720" w:footer="720" w:gutter="0"/>
          <w:cols w:space="720"/>
          <w:docGrid w:linePitch="360"/>
        </w:sectPr>
      </w:pPr>
    </w:p>
    <w:p w14:paraId="719F4C41" w14:textId="77777777" w:rsidR="00A24130" w:rsidRPr="00991035" w:rsidRDefault="00A24130">
      <w:pPr>
        <w:rPr>
          <w:rFonts w:ascii="Times New Roman" w:hAnsi="Times New Roman" w:cs="Times New Roman"/>
        </w:rPr>
      </w:pPr>
      <w:r w:rsidRPr="00991035">
        <w:rPr>
          <w:rFonts w:ascii="Times New Roman" w:hAnsi="Times New Roman" w:cs="Times New Roman"/>
        </w:rPr>
        <w:lastRenderedPageBreak/>
        <w:t>Table 1</w:t>
      </w:r>
    </w:p>
    <w:p w14:paraId="073D460A" w14:textId="77777777" w:rsidR="00D80EBA" w:rsidRPr="00D714CC" w:rsidRDefault="00D80EBA">
      <w:pPr>
        <w:rPr>
          <w:rFonts w:ascii="Times New Roman" w:hAnsi="Times New Roman" w:cs="Times New Roman"/>
          <w:i/>
        </w:rPr>
      </w:pPr>
      <w:r w:rsidRPr="00D714CC">
        <w:rPr>
          <w:rFonts w:ascii="Times New Roman" w:hAnsi="Times New Roman" w:cs="Times New Roman"/>
          <w:i/>
        </w:rPr>
        <w:t xml:space="preserve">Sample </w:t>
      </w:r>
      <w:proofErr w:type="spellStart"/>
      <w:r w:rsidRPr="00D714CC">
        <w:rPr>
          <w:rFonts w:ascii="Times New Roman" w:hAnsi="Times New Roman" w:cs="Times New Roman"/>
          <w:i/>
        </w:rPr>
        <w:t>Descriptive</w:t>
      </w:r>
      <w:r w:rsidR="005667FC" w:rsidRPr="00D714CC">
        <w:rPr>
          <w:rFonts w:ascii="Times New Roman" w:hAnsi="Times New Roman" w:cs="Times New Roman"/>
          <w:i/>
        </w:rPr>
        <w:t>s</w:t>
      </w:r>
      <w:proofErr w:type="spellEnd"/>
      <w:r w:rsidRPr="00D714CC">
        <w:rPr>
          <w:rFonts w:ascii="Times New Roman" w:hAnsi="Times New Roman" w:cs="Times New Roman"/>
          <w:i/>
        </w:rPr>
        <w:t xml:space="preserve"> </w:t>
      </w:r>
    </w:p>
    <w:tbl>
      <w:tblPr>
        <w:tblW w:w="8720" w:type="dxa"/>
        <w:tblLook w:val="04A0" w:firstRow="1" w:lastRow="0" w:firstColumn="1" w:lastColumn="0" w:noHBand="0" w:noVBand="1"/>
      </w:tblPr>
      <w:tblGrid>
        <w:gridCol w:w="3520"/>
        <w:gridCol w:w="1340"/>
        <w:gridCol w:w="1300"/>
        <w:gridCol w:w="1300"/>
        <w:gridCol w:w="1260"/>
      </w:tblGrid>
      <w:tr w:rsidR="006B1171" w:rsidRPr="00991035" w14:paraId="03D45005" w14:textId="77777777" w:rsidTr="005667FC">
        <w:trPr>
          <w:trHeight w:val="320"/>
        </w:trPr>
        <w:tc>
          <w:tcPr>
            <w:tcW w:w="3520" w:type="dxa"/>
            <w:tcBorders>
              <w:top w:val="single" w:sz="4" w:space="0" w:color="auto"/>
              <w:bottom w:val="single" w:sz="4" w:space="0" w:color="auto"/>
            </w:tcBorders>
            <w:shd w:val="clear" w:color="auto" w:fill="auto"/>
            <w:noWrap/>
            <w:vAlign w:val="center"/>
            <w:hideMark/>
          </w:tcPr>
          <w:p w14:paraId="54B49AD0" w14:textId="77777777" w:rsidR="006B1171" w:rsidRPr="00991035" w:rsidRDefault="006B1171" w:rsidP="005667FC">
            <w:pPr>
              <w:rPr>
                <w:rFonts w:ascii="Times New Roman" w:eastAsia="Times New Roman" w:hAnsi="Times New Roman" w:cs="Times New Roman"/>
                <w:color w:val="000000"/>
              </w:rPr>
            </w:pPr>
          </w:p>
        </w:tc>
        <w:tc>
          <w:tcPr>
            <w:tcW w:w="1340" w:type="dxa"/>
            <w:tcBorders>
              <w:top w:val="single" w:sz="4" w:space="0" w:color="auto"/>
              <w:bottom w:val="single" w:sz="4" w:space="0" w:color="auto"/>
            </w:tcBorders>
            <w:vAlign w:val="center"/>
          </w:tcPr>
          <w:p w14:paraId="2FA40BB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Overall</w:t>
            </w:r>
          </w:p>
          <w:p w14:paraId="4361F90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w:t>
            </w:r>
            <w:r w:rsidRPr="00991035">
              <w:rPr>
                <w:rFonts w:ascii="Times New Roman" w:hAnsi="Times New Roman" w:cs="Times New Roman"/>
                <w:color w:val="000000"/>
              </w:rPr>
              <w:t>N = 53)</w:t>
            </w:r>
          </w:p>
        </w:tc>
        <w:tc>
          <w:tcPr>
            <w:tcW w:w="1300" w:type="dxa"/>
            <w:tcBorders>
              <w:top w:val="single" w:sz="4" w:space="0" w:color="auto"/>
              <w:bottom w:val="single" w:sz="4" w:space="0" w:color="auto"/>
            </w:tcBorders>
            <w:vAlign w:val="center"/>
          </w:tcPr>
          <w:p w14:paraId="209BF01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ACT</w:t>
            </w:r>
          </w:p>
          <w:p w14:paraId="19576F9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(n = 28)</w:t>
            </w:r>
          </w:p>
        </w:tc>
        <w:tc>
          <w:tcPr>
            <w:tcW w:w="1300" w:type="dxa"/>
            <w:tcBorders>
              <w:top w:val="single" w:sz="4" w:space="0" w:color="auto"/>
              <w:bottom w:val="single" w:sz="4" w:space="0" w:color="auto"/>
            </w:tcBorders>
            <w:shd w:val="clear" w:color="auto" w:fill="auto"/>
            <w:noWrap/>
            <w:vAlign w:val="center"/>
            <w:hideMark/>
          </w:tcPr>
          <w:p w14:paraId="4A5FB7C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Waitlist</w:t>
            </w:r>
          </w:p>
          <w:p w14:paraId="551A770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(n = 25)</w:t>
            </w:r>
          </w:p>
        </w:tc>
        <w:tc>
          <w:tcPr>
            <w:tcW w:w="1260" w:type="dxa"/>
            <w:tcBorders>
              <w:top w:val="single" w:sz="4" w:space="0" w:color="auto"/>
              <w:bottom w:val="single" w:sz="4" w:space="0" w:color="auto"/>
            </w:tcBorders>
            <w:vAlign w:val="center"/>
          </w:tcPr>
          <w:p w14:paraId="73544B29" w14:textId="77777777" w:rsidR="006B1171" w:rsidRPr="00991035" w:rsidRDefault="006B1171" w:rsidP="005667FC">
            <w:pPr>
              <w:rPr>
                <w:rFonts w:ascii="Times New Roman" w:eastAsia="Times New Roman" w:hAnsi="Times New Roman" w:cs="Times New Roman"/>
                <w:i/>
                <w:color w:val="000000"/>
              </w:rPr>
            </w:pPr>
            <w:r w:rsidRPr="00991035">
              <w:rPr>
                <w:rFonts w:ascii="Times New Roman" w:eastAsia="Times New Roman" w:hAnsi="Times New Roman" w:cs="Times New Roman"/>
                <w:i/>
                <w:color w:val="000000"/>
              </w:rPr>
              <w:t>p</w:t>
            </w:r>
            <w:r w:rsidRPr="00991035">
              <w:rPr>
                <w:rFonts w:ascii="Times New Roman" w:eastAsia="Times New Roman" w:hAnsi="Times New Roman" w:cs="Times New Roman"/>
                <w:color w:val="000000"/>
                <w:vertAlign w:val="superscript"/>
              </w:rPr>
              <w:t>a</w:t>
            </w:r>
          </w:p>
        </w:tc>
      </w:tr>
      <w:tr w:rsidR="006B1171" w:rsidRPr="00991035" w14:paraId="37031481" w14:textId="77777777" w:rsidTr="005667FC">
        <w:trPr>
          <w:trHeight w:val="320"/>
        </w:trPr>
        <w:tc>
          <w:tcPr>
            <w:tcW w:w="3520" w:type="dxa"/>
            <w:tcBorders>
              <w:top w:val="single" w:sz="4" w:space="0" w:color="auto"/>
            </w:tcBorders>
            <w:shd w:val="clear" w:color="auto" w:fill="auto"/>
            <w:noWrap/>
            <w:vAlign w:val="center"/>
            <w:hideMark/>
          </w:tcPr>
          <w:p w14:paraId="030E877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Age</w:t>
            </w:r>
          </w:p>
        </w:tc>
        <w:tc>
          <w:tcPr>
            <w:tcW w:w="1340" w:type="dxa"/>
            <w:tcBorders>
              <w:top w:val="single" w:sz="4" w:space="0" w:color="auto"/>
            </w:tcBorders>
            <w:vAlign w:val="center"/>
          </w:tcPr>
          <w:p w14:paraId="5F709EA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25.4 (12.3)</w:t>
            </w:r>
          </w:p>
        </w:tc>
        <w:tc>
          <w:tcPr>
            <w:tcW w:w="1300" w:type="dxa"/>
            <w:tcBorders>
              <w:top w:val="single" w:sz="4" w:space="0" w:color="auto"/>
            </w:tcBorders>
            <w:vAlign w:val="center"/>
          </w:tcPr>
          <w:p w14:paraId="7E842BA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25.9 (13.9)</w:t>
            </w:r>
          </w:p>
        </w:tc>
        <w:tc>
          <w:tcPr>
            <w:tcW w:w="1300" w:type="dxa"/>
            <w:tcBorders>
              <w:top w:val="single" w:sz="4" w:space="0" w:color="auto"/>
            </w:tcBorders>
            <w:shd w:val="clear" w:color="auto" w:fill="auto"/>
            <w:noWrap/>
            <w:vAlign w:val="center"/>
            <w:hideMark/>
          </w:tcPr>
          <w:p w14:paraId="2F8B066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25.0 (10.5)</w:t>
            </w:r>
          </w:p>
        </w:tc>
        <w:tc>
          <w:tcPr>
            <w:tcW w:w="1260" w:type="dxa"/>
            <w:tcBorders>
              <w:top w:val="single" w:sz="4" w:space="0" w:color="auto"/>
            </w:tcBorders>
            <w:vAlign w:val="center"/>
          </w:tcPr>
          <w:p w14:paraId="038240F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.790</w:t>
            </w:r>
          </w:p>
        </w:tc>
      </w:tr>
      <w:tr w:rsidR="006B1171" w:rsidRPr="00991035" w14:paraId="1B32C448" w14:textId="77777777" w:rsidTr="005667FC">
        <w:trPr>
          <w:trHeight w:val="320"/>
        </w:trPr>
        <w:tc>
          <w:tcPr>
            <w:tcW w:w="3520" w:type="dxa"/>
            <w:shd w:val="clear" w:color="auto" w:fill="auto"/>
            <w:noWrap/>
            <w:vAlign w:val="center"/>
            <w:hideMark/>
          </w:tcPr>
          <w:p w14:paraId="0C366B5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Gender</w:t>
            </w:r>
          </w:p>
        </w:tc>
        <w:tc>
          <w:tcPr>
            <w:tcW w:w="1340" w:type="dxa"/>
            <w:vAlign w:val="center"/>
          </w:tcPr>
          <w:p w14:paraId="1EC181B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 xml:space="preserve"> </w:t>
            </w:r>
          </w:p>
        </w:tc>
        <w:tc>
          <w:tcPr>
            <w:tcW w:w="1300" w:type="dxa"/>
            <w:vAlign w:val="center"/>
          </w:tcPr>
          <w:p w14:paraId="009AF6E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53FF653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07DBED7F"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.135</w:t>
            </w:r>
          </w:p>
        </w:tc>
      </w:tr>
      <w:tr w:rsidR="006B1171" w:rsidRPr="00991035" w14:paraId="65E13233" w14:textId="77777777" w:rsidTr="005667FC">
        <w:trPr>
          <w:trHeight w:val="320"/>
        </w:trPr>
        <w:tc>
          <w:tcPr>
            <w:tcW w:w="3520" w:type="dxa"/>
            <w:shd w:val="clear" w:color="auto" w:fill="auto"/>
            <w:noWrap/>
            <w:vAlign w:val="center"/>
            <w:hideMark/>
          </w:tcPr>
          <w:p w14:paraId="05A0B8E7"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Female</w:t>
            </w:r>
          </w:p>
        </w:tc>
        <w:tc>
          <w:tcPr>
            <w:tcW w:w="1340" w:type="dxa"/>
            <w:vAlign w:val="center"/>
          </w:tcPr>
          <w:p w14:paraId="01E238FC"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39 (73.6%)</w:t>
            </w:r>
          </w:p>
        </w:tc>
        <w:tc>
          <w:tcPr>
            <w:tcW w:w="1300" w:type="dxa"/>
            <w:vAlign w:val="center"/>
          </w:tcPr>
          <w:p w14:paraId="5EB0BE76"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23 (82.1%)</w:t>
            </w:r>
          </w:p>
        </w:tc>
        <w:tc>
          <w:tcPr>
            <w:tcW w:w="1300" w:type="dxa"/>
            <w:shd w:val="clear" w:color="auto" w:fill="auto"/>
            <w:noWrap/>
            <w:vAlign w:val="center"/>
            <w:hideMark/>
          </w:tcPr>
          <w:p w14:paraId="3D87A76F"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16 (64%)</w:t>
            </w:r>
          </w:p>
        </w:tc>
        <w:tc>
          <w:tcPr>
            <w:tcW w:w="1260" w:type="dxa"/>
            <w:vAlign w:val="center"/>
          </w:tcPr>
          <w:p w14:paraId="182F33C1" w14:textId="77777777" w:rsidR="006B1171" w:rsidRPr="00991035" w:rsidRDefault="006B1171" w:rsidP="005667FC">
            <w:pPr>
              <w:rPr>
                <w:rFonts w:ascii="Times New Roman" w:eastAsia="Times New Roman" w:hAnsi="Times New Roman" w:cs="Times New Roman"/>
                <w:color w:val="000000"/>
              </w:rPr>
            </w:pPr>
          </w:p>
        </w:tc>
      </w:tr>
      <w:tr w:rsidR="006B1171" w:rsidRPr="00991035" w14:paraId="742DD4EE" w14:textId="77777777" w:rsidTr="005667FC">
        <w:trPr>
          <w:trHeight w:val="320"/>
        </w:trPr>
        <w:tc>
          <w:tcPr>
            <w:tcW w:w="3520" w:type="dxa"/>
            <w:shd w:val="clear" w:color="auto" w:fill="auto"/>
            <w:noWrap/>
            <w:vAlign w:val="center"/>
            <w:hideMark/>
          </w:tcPr>
          <w:p w14:paraId="0B4FCC7C"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Male</w:t>
            </w:r>
          </w:p>
        </w:tc>
        <w:tc>
          <w:tcPr>
            <w:tcW w:w="1340" w:type="dxa"/>
            <w:vAlign w:val="center"/>
          </w:tcPr>
          <w:p w14:paraId="0F64717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14 (26.4%)</w:t>
            </w:r>
          </w:p>
        </w:tc>
        <w:tc>
          <w:tcPr>
            <w:tcW w:w="1300" w:type="dxa"/>
            <w:vAlign w:val="center"/>
          </w:tcPr>
          <w:p w14:paraId="1B6283F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 (17.9%)</w:t>
            </w:r>
          </w:p>
        </w:tc>
        <w:tc>
          <w:tcPr>
            <w:tcW w:w="1300" w:type="dxa"/>
            <w:shd w:val="clear" w:color="auto" w:fill="auto"/>
            <w:noWrap/>
            <w:vAlign w:val="center"/>
            <w:hideMark/>
          </w:tcPr>
          <w:p w14:paraId="2D6DF72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9 (36%)</w:t>
            </w:r>
          </w:p>
        </w:tc>
        <w:tc>
          <w:tcPr>
            <w:tcW w:w="1260" w:type="dxa"/>
            <w:vAlign w:val="center"/>
          </w:tcPr>
          <w:p w14:paraId="6EB0154B" w14:textId="77777777" w:rsidR="006B1171" w:rsidRPr="00991035" w:rsidRDefault="006B1171" w:rsidP="005667FC">
            <w:pPr>
              <w:rPr>
                <w:rFonts w:ascii="Times New Roman" w:eastAsia="Times New Roman" w:hAnsi="Times New Roman" w:cs="Times New Roman"/>
                <w:color w:val="000000"/>
              </w:rPr>
            </w:pPr>
          </w:p>
        </w:tc>
      </w:tr>
      <w:tr w:rsidR="006B1171" w:rsidRPr="00991035" w14:paraId="52AC8902" w14:textId="77777777" w:rsidTr="005667FC">
        <w:trPr>
          <w:trHeight w:val="320"/>
        </w:trPr>
        <w:tc>
          <w:tcPr>
            <w:tcW w:w="3520" w:type="dxa"/>
            <w:shd w:val="clear" w:color="auto" w:fill="auto"/>
            <w:noWrap/>
            <w:vAlign w:val="center"/>
            <w:hideMark/>
          </w:tcPr>
          <w:p w14:paraId="1D4EA3E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Ethnicity</w:t>
            </w:r>
          </w:p>
        </w:tc>
        <w:tc>
          <w:tcPr>
            <w:tcW w:w="1340" w:type="dxa"/>
            <w:vAlign w:val="center"/>
          </w:tcPr>
          <w:p w14:paraId="6CF19420"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 xml:space="preserve"> </w:t>
            </w:r>
          </w:p>
        </w:tc>
        <w:tc>
          <w:tcPr>
            <w:tcW w:w="1300" w:type="dxa"/>
            <w:vAlign w:val="center"/>
          </w:tcPr>
          <w:p w14:paraId="0ACC81F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62A2C1C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18F0384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.463</w:t>
            </w:r>
          </w:p>
        </w:tc>
      </w:tr>
      <w:tr w:rsidR="006B1171" w:rsidRPr="00991035" w14:paraId="716576D5" w14:textId="77777777" w:rsidTr="005667FC">
        <w:trPr>
          <w:trHeight w:val="320"/>
        </w:trPr>
        <w:tc>
          <w:tcPr>
            <w:tcW w:w="3520" w:type="dxa"/>
            <w:shd w:val="clear" w:color="auto" w:fill="auto"/>
            <w:noWrap/>
            <w:vAlign w:val="center"/>
            <w:hideMark/>
          </w:tcPr>
          <w:p w14:paraId="401103EB"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African American</w:t>
            </w:r>
          </w:p>
        </w:tc>
        <w:tc>
          <w:tcPr>
            <w:tcW w:w="1340" w:type="dxa"/>
            <w:vAlign w:val="center"/>
          </w:tcPr>
          <w:p w14:paraId="67D02151"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369AFD3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72EFEF5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260" w:type="dxa"/>
            <w:vAlign w:val="center"/>
          </w:tcPr>
          <w:p w14:paraId="79BD61FF" w14:textId="77777777" w:rsidR="006B1171" w:rsidRPr="00991035" w:rsidRDefault="006B1171" w:rsidP="005667FC">
            <w:pPr>
              <w:rPr>
                <w:rFonts w:ascii="Times New Roman" w:eastAsia="Times New Roman" w:hAnsi="Times New Roman" w:cs="Times New Roman"/>
                <w:color w:val="000000"/>
              </w:rPr>
            </w:pPr>
          </w:p>
        </w:tc>
      </w:tr>
      <w:tr w:rsidR="006B1171" w:rsidRPr="00991035" w14:paraId="39D228B2" w14:textId="77777777" w:rsidTr="005667FC">
        <w:trPr>
          <w:trHeight w:val="320"/>
        </w:trPr>
        <w:tc>
          <w:tcPr>
            <w:tcW w:w="3520" w:type="dxa"/>
            <w:shd w:val="clear" w:color="auto" w:fill="auto"/>
            <w:noWrap/>
            <w:vAlign w:val="center"/>
            <w:hideMark/>
          </w:tcPr>
          <w:p w14:paraId="5C8CCBAE"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Asian American</w:t>
            </w:r>
          </w:p>
        </w:tc>
        <w:tc>
          <w:tcPr>
            <w:tcW w:w="1340" w:type="dxa"/>
            <w:vAlign w:val="center"/>
          </w:tcPr>
          <w:p w14:paraId="206EA742"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501348A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300" w:type="dxa"/>
            <w:shd w:val="clear" w:color="auto" w:fill="auto"/>
            <w:noWrap/>
            <w:vAlign w:val="center"/>
            <w:hideMark/>
          </w:tcPr>
          <w:p w14:paraId="0ED7C31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0663B2E1" w14:textId="77777777" w:rsidR="006B1171" w:rsidRPr="00991035" w:rsidRDefault="006B1171" w:rsidP="005667FC">
            <w:pPr>
              <w:rPr>
                <w:rFonts w:ascii="Times New Roman" w:eastAsia="Times New Roman" w:hAnsi="Times New Roman" w:cs="Times New Roman"/>
                <w:color w:val="000000"/>
              </w:rPr>
            </w:pPr>
          </w:p>
        </w:tc>
      </w:tr>
      <w:tr w:rsidR="006B1171" w:rsidRPr="00991035" w14:paraId="5D3A09C5" w14:textId="77777777" w:rsidTr="005667FC">
        <w:trPr>
          <w:trHeight w:val="320"/>
        </w:trPr>
        <w:tc>
          <w:tcPr>
            <w:tcW w:w="3520" w:type="dxa"/>
            <w:shd w:val="clear" w:color="auto" w:fill="auto"/>
            <w:noWrap/>
            <w:vAlign w:val="center"/>
            <w:hideMark/>
          </w:tcPr>
          <w:p w14:paraId="4E700F07"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European American</w:t>
            </w:r>
          </w:p>
        </w:tc>
        <w:tc>
          <w:tcPr>
            <w:tcW w:w="1340" w:type="dxa"/>
            <w:vAlign w:val="center"/>
          </w:tcPr>
          <w:p w14:paraId="3BFD5BA1"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45 (84.9%)</w:t>
            </w:r>
          </w:p>
        </w:tc>
        <w:tc>
          <w:tcPr>
            <w:tcW w:w="1300" w:type="dxa"/>
            <w:vAlign w:val="center"/>
          </w:tcPr>
          <w:p w14:paraId="01B11266"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25 (89.3%)</w:t>
            </w:r>
          </w:p>
        </w:tc>
        <w:tc>
          <w:tcPr>
            <w:tcW w:w="1300" w:type="dxa"/>
            <w:shd w:val="clear" w:color="auto" w:fill="auto"/>
            <w:noWrap/>
            <w:vAlign w:val="center"/>
            <w:hideMark/>
          </w:tcPr>
          <w:p w14:paraId="011B7D8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20 (80%)</w:t>
            </w:r>
          </w:p>
        </w:tc>
        <w:tc>
          <w:tcPr>
            <w:tcW w:w="1260" w:type="dxa"/>
            <w:vAlign w:val="center"/>
          </w:tcPr>
          <w:p w14:paraId="16ABF09A" w14:textId="77777777" w:rsidR="006B1171" w:rsidRPr="00991035" w:rsidRDefault="006B1171" w:rsidP="005667FC">
            <w:pPr>
              <w:rPr>
                <w:rFonts w:ascii="Times New Roman" w:eastAsia="Times New Roman" w:hAnsi="Times New Roman" w:cs="Times New Roman"/>
                <w:color w:val="000000"/>
              </w:rPr>
            </w:pPr>
          </w:p>
        </w:tc>
      </w:tr>
      <w:tr w:rsidR="006B1171" w:rsidRPr="00991035" w14:paraId="4AA80782" w14:textId="77777777" w:rsidTr="005667FC">
        <w:trPr>
          <w:trHeight w:val="320"/>
        </w:trPr>
        <w:tc>
          <w:tcPr>
            <w:tcW w:w="3520" w:type="dxa"/>
            <w:shd w:val="clear" w:color="auto" w:fill="auto"/>
            <w:noWrap/>
            <w:vAlign w:val="center"/>
            <w:hideMark/>
          </w:tcPr>
          <w:p w14:paraId="1695C2BC"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Latinx/Hispanic</w:t>
            </w:r>
          </w:p>
        </w:tc>
        <w:tc>
          <w:tcPr>
            <w:tcW w:w="1340" w:type="dxa"/>
            <w:vAlign w:val="center"/>
          </w:tcPr>
          <w:p w14:paraId="0A5C6F21"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5 (9.4%)</w:t>
            </w:r>
          </w:p>
        </w:tc>
        <w:tc>
          <w:tcPr>
            <w:tcW w:w="1300" w:type="dxa"/>
            <w:vAlign w:val="center"/>
          </w:tcPr>
          <w:p w14:paraId="17200DBF"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 (7.1%)</w:t>
            </w:r>
          </w:p>
        </w:tc>
        <w:tc>
          <w:tcPr>
            <w:tcW w:w="1300" w:type="dxa"/>
            <w:shd w:val="clear" w:color="auto" w:fill="auto"/>
            <w:noWrap/>
            <w:vAlign w:val="center"/>
            <w:hideMark/>
          </w:tcPr>
          <w:p w14:paraId="43BC1A2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 (12%)</w:t>
            </w:r>
          </w:p>
        </w:tc>
        <w:tc>
          <w:tcPr>
            <w:tcW w:w="1260" w:type="dxa"/>
            <w:vAlign w:val="center"/>
          </w:tcPr>
          <w:p w14:paraId="2244F642" w14:textId="77777777" w:rsidR="006B1171" w:rsidRPr="00991035" w:rsidRDefault="006B1171" w:rsidP="005667FC">
            <w:pPr>
              <w:rPr>
                <w:rFonts w:ascii="Times New Roman" w:eastAsia="Times New Roman" w:hAnsi="Times New Roman" w:cs="Times New Roman"/>
                <w:color w:val="000000"/>
              </w:rPr>
            </w:pPr>
          </w:p>
        </w:tc>
      </w:tr>
      <w:tr w:rsidR="006B1171" w:rsidRPr="00991035" w14:paraId="417525CC" w14:textId="77777777" w:rsidTr="005667FC">
        <w:trPr>
          <w:trHeight w:val="320"/>
        </w:trPr>
        <w:tc>
          <w:tcPr>
            <w:tcW w:w="3520" w:type="dxa"/>
            <w:shd w:val="clear" w:color="auto" w:fill="auto"/>
            <w:noWrap/>
            <w:vAlign w:val="center"/>
            <w:hideMark/>
          </w:tcPr>
          <w:p w14:paraId="2B34F5A6"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Other</w:t>
            </w:r>
          </w:p>
        </w:tc>
        <w:tc>
          <w:tcPr>
            <w:tcW w:w="1340" w:type="dxa"/>
            <w:vAlign w:val="center"/>
          </w:tcPr>
          <w:p w14:paraId="29C0989A"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5CAB27B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300" w:type="dxa"/>
            <w:shd w:val="clear" w:color="auto" w:fill="auto"/>
            <w:noWrap/>
            <w:vAlign w:val="center"/>
            <w:hideMark/>
          </w:tcPr>
          <w:p w14:paraId="2D201E5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44385DD9" w14:textId="77777777" w:rsidR="006B1171" w:rsidRPr="00991035" w:rsidRDefault="006B1171" w:rsidP="005667FC">
            <w:pPr>
              <w:rPr>
                <w:rFonts w:ascii="Times New Roman" w:eastAsia="Times New Roman" w:hAnsi="Times New Roman" w:cs="Times New Roman"/>
                <w:color w:val="000000"/>
              </w:rPr>
            </w:pPr>
          </w:p>
        </w:tc>
      </w:tr>
      <w:tr w:rsidR="006B1171" w:rsidRPr="00991035" w14:paraId="67D4E441" w14:textId="77777777" w:rsidTr="005667FC">
        <w:trPr>
          <w:trHeight w:val="320"/>
        </w:trPr>
        <w:tc>
          <w:tcPr>
            <w:tcW w:w="3520" w:type="dxa"/>
            <w:shd w:val="clear" w:color="auto" w:fill="auto"/>
            <w:noWrap/>
            <w:vAlign w:val="center"/>
            <w:hideMark/>
          </w:tcPr>
          <w:p w14:paraId="4637E66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Marital status</w:t>
            </w:r>
          </w:p>
        </w:tc>
        <w:tc>
          <w:tcPr>
            <w:tcW w:w="1340" w:type="dxa"/>
            <w:vAlign w:val="center"/>
          </w:tcPr>
          <w:p w14:paraId="698E57A7" w14:textId="77777777" w:rsidR="006B1171" w:rsidRPr="00991035" w:rsidRDefault="006B1171" w:rsidP="005667FC">
            <w:pPr>
              <w:rPr>
                <w:rFonts w:ascii="Times New Roman" w:eastAsia="Times New Roman" w:hAnsi="Times New Roman" w:cs="Times New Roman"/>
                <w:color w:val="000000"/>
              </w:rPr>
            </w:pPr>
          </w:p>
        </w:tc>
        <w:tc>
          <w:tcPr>
            <w:tcW w:w="1300" w:type="dxa"/>
            <w:vAlign w:val="center"/>
          </w:tcPr>
          <w:p w14:paraId="14C58CE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79BADDE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10DF769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.421</w:t>
            </w:r>
          </w:p>
        </w:tc>
      </w:tr>
      <w:tr w:rsidR="006B1171" w:rsidRPr="00991035" w14:paraId="738EF18B" w14:textId="77777777" w:rsidTr="005667FC">
        <w:trPr>
          <w:trHeight w:val="320"/>
        </w:trPr>
        <w:tc>
          <w:tcPr>
            <w:tcW w:w="3520" w:type="dxa"/>
            <w:shd w:val="clear" w:color="auto" w:fill="auto"/>
            <w:noWrap/>
            <w:vAlign w:val="center"/>
            <w:hideMark/>
          </w:tcPr>
          <w:p w14:paraId="6D457F4E"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Single</w:t>
            </w:r>
          </w:p>
        </w:tc>
        <w:tc>
          <w:tcPr>
            <w:tcW w:w="1340" w:type="dxa"/>
            <w:vAlign w:val="center"/>
          </w:tcPr>
          <w:p w14:paraId="1E31D08B"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39 (73.6%)</w:t>
            </w:r>
          </w:p>
        </w:tc>
        <w:tc>
          <w:tcPr>
            <w:tcW w:w="1300" w:type="dxa"/>
            <w:vAlign w:val="center"/>
          </w:tcPr>
          <w:p w14:paraId="781A2C0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22 (78.6%)</w:t>
            </w:r>
          </w:p>
        </w:tc>
        <w:tc>
          <w:tcPr>
            <w:tcW w:w="1300" w:type="dxa"/>
            <w:shd w:val="clear" w:color="auto" w:fill="auto"/>
            <w:noWrap/>
            <w:vAlign w:val="center"/>
            <w:hideMark/>
          </w:tcPr>
          <w:p w14:paraId="1F18DA7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17 (68%)</w:t>
            </w:r>
          </w:p>
        </w:tc>
        <w:tc>
          <w:tcPr>
            <w:tcW w:w="1260" w:type="dxa"/>
            <w:vAlign w:val="center"/>
          </w:tcPr>
          <w:p w14:paraId="17820F3A" w14:textId="77777777" w:rsidR="006B1171" w:rsidRPr="00991035" w:rsidRDefault="006B1171" w:rsidP="005667FC">
            <w:pPr>
              <w:rPr>
                <w:rFonts w:ascii="Times New Roman" w:eastAsia="Times New Roman" w:hAnsi="Times New Roman" w:cs="Times New Roman"/>
                <w:color w:val="000000"/>
              </w:rPr>
            </w:pPr>
          </w:p>
        </w:tc>
      </w:tr>
      <w:tr w:rsidR="006B1171" w:rsidRPr="00991035" w14:paraId="6B6521E1" w14:textId="77777777" w:rsidTr="005667FC">
        <w:trPr>
          <w:trHeight w:val="320"/>
        </w:trPr>
        <w:tc>
          <w:tcPr>
            <w:tcW w:w="3520" w:type="dxa"/>
            <w:shd w:val="clear" w:color="auto" w:fill="auto"/>
            <w:noWrap/>
            <w:vAlign w:val="center"/>
            <w:hideMark/>
          </w:tcPr>
          <w:p w14:paraId="4DD55AA8"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Married</w:t>
            </w:r>
          </w:p>
        </w:tc>
        <w:tc>
          <w:tcPr>
            <w:tcW w:w="1340" w:type="dxa"/>
            <w:vAlign w:val="center"/>
          </w:tcPr>
          <w:p w14:paraId="0D03ADEF"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12 (22.6%)</w:t>
            </w:r>
          </w:p>
        </w:tc>
        <w:tc>
          <w:tcPr>
            <w:tcW w:w="1300" w:type="dxa"/>
            <w:vAlign w:val="center"/>
          </w:tcPr>
          <w:p w14:paraId="6134679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 (17.9%)</w:t>
            </w:r>
          </w:p>
        </w:tc>
        <w:tc>
          <w:tcPr>
            <w:tcW w:w="1300" w:type="dxa"/>
            <w:shd w:val="clear" w:color="auto" w:fill="auto"/>
            <w:noWrap/>
            <w:vAlign w:val="center"/>
            <w:hideMark/>
          </w:tcPr>
          <w:p w14:paraId="3275F2E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7 (28%)</w:t>
            </w:r>
          </w:p>
        </w:tc>
        <w:tc>
          <w:tcPr>
            <w:tcW w:w="1260" w:type="dxa"/>
            <w:vAlign w:val="center"/>
          </w:tcPr>
          <w:p w14:paraId="71F55259" w14:textId="77777777" w:rsidR="006B1171" w:rsidRPr="00991035" w:rsidRDefault="006B1171" w:rsidP="005667FC">
            <w:pPr>
              <w:rPr>
                <w:rFonts w:ascii="Times New Roman" w:eastAsia="Times New Roman" w:hAnsi="Times New Roman" w:cs="Times New Roman"/>
                <w:color w:val="000000"/>
              </w:rPr>
            </w:pPr>
          </w:p>
        </w:tc>
      </w:tr>
      <w:tr w:rsidR="006B1171" w:rsidRPr="00991035" w14:paraId="5CCC22AE" w14:textId="77777777" w:rsidTr="005667FC">
        <w:trPr>
          <w:trHeight w:val="320"/>
        </w:trPr>
        <w:tc>
          <w:tcPr>
            <w:tcW w:w="3520" w:type="dxa"/>
            <w:shd w:val="clear" w:color="auto" w:fill="auto"/>
            <w:noWrap/>
            <w:vAlign w:val="center"/>
            <w:hideMark/>
          </w:tcPr>
          <w:p w14:paraId="21D1B731"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Divorced</w:t>
            </w:r>
          </w:p>
        </w:tc>
        <w:tc>
          <w:tcPr>
            <w:tcW w:w="1340" w:type="dxa"/>
            <w:vAlign w:val="center"/>
          </w:tcPr>
          <w:p w14:paraId="056D8F6C"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5723D3B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147CDC4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260" w:type="dxa"/>
            <w:vAlign w:val="center"/>
          </w:tcPr>
          <w:p w14:paraId="151B8BBA" w14:textId="77777777" w:rsidR="006B1171" w:rsidRPr="00991035" w:rsidRDefault="006B1171" w:rsidP="005667FC">
            <w:pPr>
              <w:rPr>
                <w:rFonts w:ascii="Times New Roman" w:eastAsia="Times New Roman" w:hAnsi="Times New Roman" w:cs="Times New Roman"/>
                <w:color w:val="000000"/>
              </w:rPr>
            </w:pPr>
          </w:p>
        </w:tc>
      </w:tr>
      <w:tr w:rsidR="006B1171" w:rsidRPr="00991035" w14:paraId="36A52DB5" w14:textId="77777777" w:rsidTr="005667FC">
        <w:trPr>
          <w:trHeight w:val="320"/>
        </w:trPr>
        <w:tc>
          <w:tcPr>
            <w:tcW w:w="3520" w:type="dxa"/>
            <w:shd w:val="clear" w:color="auto" w:fill="auto"/>
            <w:noWrap/>
            <w:vAlign w:val="center"/>
            <w:hideMark/>
          </w:tcPr>
          <w:p w14:paraId="1E5B4B53"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Remarried</w:t>
            </w:r>
          </w:p>
        </w:tc>
        <w:tc>
          <w:tcPr>
            <w:tcW w:w="1340" w:type="dxa"/>
            <w:vAlign w:val="center"/>
          </w:tcPr>
          <w:p w14:paraId="2F656806"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605482D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300" w:type="dxa"/>
            <w:shd w:val="clear" w:color="auto" w:fill="auto"/>
            <w:noWrap/>
            <w:vAlign w:val="center"/>
            <w:hideMark/>
          </w:tcPr>
          <w:p w14:paraId="252CA26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3C5F7F58" w14:textId="77777777" w:rsidR="006B1171" w:rsidRPr="00991035" w:rsidRDefault="006B1171" w:rsidP="005667FC">
            <w:pPr>
              <w:rPr>
                <w:rFonts w:ascii="Times New Roman" w:eastAsia="Times New Roman" w:hAnsi="Times New Roman" w:cs="Times New Roman"/>
                <w:color w:val="000000"/>
              </w:rPr>
            </w:pPr>
          </w:p>
        </w:tc>
      </w:tr>
      <w:tr w:rsidR="006B1171" w:rsidRPr="00991035" w14:paraId="3A2CEA98" w14:textId="77777777" w:rsidTr="005667FC">
        <w:trPr>
          <w:trHeight w:val="320"/>
        </w:trPr>
        <w:tc>
          <w:tcPr>
            <w:tcW w:w="3520" w:type="dxa"/>
            <w:shd w:val="clear" w:color="auto" w:fill="auto"/>
            <w:noWrap/>
            <w:vAlign w:val="center"/>
            <w:hideMark/>
          </w:tcPr>
          <w:p w14:paraId="79D7515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Employment status</w:t>
            </w:r>
          </w:p>
        </w:tc>
        <w:tc>
          <w:tcPr>
            <w:tcW w:w="1340" w:type="dxa"/>
            <w:vAlign w:val="center"/>
          </w:tcPr>
          <w:p w14:paraId="54578517"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 xml:space="preserve"> </w:t>
            </w:r>
          </w:p>
        </w:tc>
        <w:tc>
          <w:tcPr>
            <w:tcW w:w="1300" w:type="dxa"/>
            <w:vAlign w:val="center"/>
          </w:tcPr>
          <w:p w14:paraId="3C99962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6B2224F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17F2016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.611</w:t>
            </w:r>
          </w:p>
        </w:tc>
      </w:tr>
      <w:tr w:rsidR="006B1171" w:rsidRPr="00991035" w14:paraId="137B718F" w14:textId="77777777" w:rsidTr="005667FC">
        <w:trPr>
          <w:trHeight w:val="320"/>
        </w:trPr>
        <w:tc>
          <w:tcPr>
            <w:tcW w:w="3520" w:type="dxa"/>
            <w:shd w:val="clear" w:color="auto" w:fill="auto"/>
            <w:noWrap/>
            <w:vAlign w:val="center"/>
            <w:hideMark/>
          </w:tcPr>
          <w:p w14:paraId="68308DB3"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Unemployed/not working</w:t>
            </w:r>
          </w:p>
        </w:tc>
        <w:tc>
          <w:tcPr>
            <w:tcW w:w="1340" w:type="dxa"/>
            <w:vAlign w:val="center"/>
          </w:tcPr>
          <w:p w14:paraId="29B90CFB"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8 (15.1%)</w:t>
            </w:r>
          </w:p>
        </w:tc>
        <w:tc>
          <w:tcPr>
            <w:tcW w:w="1300" w:type="dxa"/>
            <w:vAlign w:val="center"/>
          </w:tcPr>
          <w:p w14:paraId="3B33C3D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 (14.3%)</w:t>
            </w:r>
          </w:p>
        </w:tc>
        <w:tc>
          <w:tcPr>
            <w:tcW w:w="1300" w:type="dxa"/>
            <w:shd w:val="clear" w:color="auto" w:fill="auto"/>
            <w:noWrap/>
            <w:vAlign w:val="center"/>
            <w:hideMark/>
          </w:tcPr>
          <w:p w14:paraId="4BEBD91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 (16%)</w:t>
            </w:r>
          </w:p>
        </w:tc>
        <w:tc>
          <w:tcPr>
            <w:tcW w:w="1260" w:type="dxa"/>
            <w:vAlign w:val="center"/>
          </w:tcPr>
          <w:p w14:paraId="31F4B2C8" w14:textId="77777777" w:rsidR="006B1171" w:rsidRPr="00991035" w:rsidRDefault="006B1171" w:rsidP="005667FC">
            <w:pPr>
              <w:rPr>
                <w:rFonts w:ascii="Times New Roman" w:eastAsia="Times New Roman" w:hAnsi="Times New Roman" w:cs="Times New Roman"/>
                <w:color w:val="000000"/>
              </w:rPr>
            </w:pPr>
          </w:p>
        </w:tc>
      </w:tr>
      <w:tr w:rsidR="006B1171" w:rsidRPr="00991035" w14:paraId="569FC688" w14:textId="77777777" w:rsidTr="005667FC">
        <w:trPr>
          <w:trHeight w:val="320"/>
        </w:trPr>
        <w:tc>
          <w:tcPr>
            <w:tcW w:w="3520" w:type="dxa"/>
            <w:shd w:val="clear" w:color="auto" w:fill="auto"/>
            <w:noWrap/>
            <w:vAlign w:val="center"/>
            <w:hideMark/>
          </w:tcPr>
          <w:p w14:paraId="01C038B2"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Working part-time</w:t>
            </w:r>
          </w:p>
        </w:tc>
        <w:tc>
          <w:tcPr>
            <w:tcW w:w="1340" w:type="dxa"/>
            <w:vAlign w:val="center"/>
          </w:tcPr>
          <w:p w14:paraId="464BAB8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21 (39.6%)</w:t>
            </w:r>
          </w:p>
        </w:tc>
        <w:tc>
          <w:tcPr>
            <w:tcW w:w="1300" w:type="dxa"/>
            <w:vAlign w:val="center"/>
          </w:tcPr>
          <w:p w14:paraId="6001247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10 (35.7%)</w:t>
            </w:r>
          </w:p>
        </w:tc>
        <w:tc>
          <w:tcPr>
            <w:tcW w:w="1300" w:type="dxa"/>
            <w:shd w:val="clear" w:color="auto" w:fill="auto"/>
            <w:noWrap/>
            <w:vAlign w:val="center"/>
            <w:hideMark/>
          </w:tcPr>
          <w:p w14:paraId="26E14E8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11 (44%)</w:t>
            </w:r>
          </w:p>
        </w:tc>
        <w:tc>
          <w:tcPr>
            <w:tcW w:w="1260" w:type="dxa"/>
            <w:vAlign w:val="center"/>
          </w:tcPr>
          <w:p w14:paraId="2C8DCA89" w14:textId="77777777" w:rsidR="006B1171" w:rsidRPr="00991035" w:rsidRDefault="006B1171" w:rsidP="005667FC">
            <w:pPr>
              <w:rPr>
                <w:rFonts w:ascii="Times New Roman" w:eastAsia="Times New Roman" w:hAnsi="Times New Roman" w:cs="Times New Roman"/>
                <w:color w:val="000000"/>
              </w:rPr>
            </w:pPr>
          </w:p>
        </w:tc>
      </w:tr>
      <w:tr w:rsidR="006B1171" w:rsidRPr="00991035" w14:paraId="20912882" w14:textId="77777777" w:rsidTr="005667FC">
        <w:trPr>
          <w:trHeight w:val="320"/>
        </w:trPr>
        <w:tc>
          <w:tcPr>
            <w:tcW w:w="3520" w:type="dxa"/>
            <w:shd w:val="clear" w:color="auto" w:fill="auto"/>
            <w:noWrap/>
            <w:vAlign w:val="center"/>
            <w:hideMark/>
          </w:tcPr>
          <w:p w14:paraId="4A90244D"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Working full-time</w:t>
            </w:r>
          </w:p>
        </w:tc>
        <w:tc>
          <w:tcPr>
            <w:tcW w:w="1340" w:type="dxa"/>
            <w:vAlign w:val="center"/>
          </w:tcPr>
          <w:p w14:paraId="16CD7019"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4 (7.5%)</w:t>
            </w:r>
          </w:p>
        </w:tc>
        <w:tc>
          <w:tcPr>
            <w:tcW w:w="1300" w:type="dxa"/>
            <w:vAlign w:val="center"/>
          </w:tcPr>
          <w:p w14:paraId="6252258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0477947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 (12%)</w:t>
            </w:r>
          </w:p>
        </w:tc>
        <w:tc>
          <w:tcPr>
            <w:tcW w:w="1260" w:type="dxa"/>
            <w:vAlign w:val="center"/>
          </w:tcPr>
          <w:p w14:paraId="7A86CDC6" w14:textId="77777777" w:rsidR="006B1171" w:rsidRPr="00991035" w:rsidRDefault="006B1171" w:rsidP="005667FC">
            <w:pPr>
              <w:rPr>
                <w:rFonts w:ascii="Times New Roman" w:eastAsia="Times New Roman" w:hAnsi="Times New Roman" w:cs="Times New Roman"/>
                <w:color w:val="000000"/>
              </w:rPr>
            </w:pPr>
          </w:p>
        </w:tc>
      </w:tr>
      <w:tr w:rsidR="006B1171" w:rsidRPr="00991035" w14:paraId="5413AFEC" w14:textId="77777777" w:rsidTr="005667FC">
        <w:trPr>
          <w:trHeight w:val="320"/>
        </w:trPr>
        <w:tc>
          <w:tcPr>
            <w:tcW w:w="3520" w:type="dxa"/>
            <w:shd w:val="clear" w:color="auto" w:fill="auto"/>
            <w:noWrap/>
            <w:vAlign w:val="center"/>
            <w:hideMark/>
          </w:tcPr>
          <w:p w14:paraId="7BCBB533"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Full-time student</w:t>
            </w:r>
          </w:p>
        </w:tc>
        <w:tc>
          <w:tcPr>
            <w:tcW w:w="1340" w:type="dxa"/>
            <w:vAlign w:val="center"/>
          </w:tcPr>
          <w:p w14:paraId="50F36BA6"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17 (32.1%)</w:t>
            </w:r>
          </w:p>
        </w:tc>
        <w:tc>
          <w:tcPr>
            <w:tcW w:w="1300" w:type="dxa"/>
            <w:vAlign w:val="center"/>
          </w:tcPr>
          <w:p w14:paraId="25759E8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11 (39.3%)</w:t>
            </w:r>
          </w:p>
        </w:tc>
        <w:tc>
          <w:tcPr>
            <w:tcW w:w="1300" w:type="dxa"/>
            <w:shd w:val="clear" w:color="auto" w:fill="auto"/>
            <w:noWrap/>
            <w:vAlign w:val="center"/>
            <w:hideMark/>
          </w:tcPr>
          <w:p w14:paraId="2C4FE8C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6 (24%)</w:t>
            </w:r>
          </w:p>
        </w:tc>
        <w:tc>
          <w:tcPr>
            <w:tcW w:w="1260" w:type="dxa"/>
            <w:vAlign w:val="center"/>
          </w:tcPr>
          <w:p w14:paraId="10A2E40E" w14:textId="77777777" w:rsidR="006B1171" w:rsidRPr="00991035" w:rsidRDefault="006B1171" w:rsidP="005667FC">
            <w:pPr>
              <w:rPr>
                <w:rFonts w:ascii="Times New Roman" w:eastAsia="Times New Roman" w:hAnsi="Times New Roman" w:cs="Times New Roman"/>
                <w:color w:val="000000"/>
              </w:rPr>
            </w:pPr>
          </w:p>
        </w:tc>
      </w:tr>
      <w:tr w:rsidR="006B1171" w:rsidRPr="00991035" w14:paraId="0EA095FA" w14:textId="77777777" w:rsidTr="005667FC">
        <w:trPr>
          <w:trHeight w:val="320"/>
        </w:trPr>
        <w:tc>
          <w:tcPr>
            <w:tcW w:w="3520" w:type="dxa"/>
            <w:shd w:val="clear" w:color="auto" w:fill="auto"/>
            <w:noWrap/>
            <w:vAlign w:val="center"/>
            <w:hideMark/>
          </w:tcPr>
          <w:p w14:paraId="1250CB7A"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Retired</w:t>
            </w:r>
          </w:p>
        </w:tc>
        <w:tc>
          <w:tcPr>
            <w:tcW w:w="1340" w:type="dxa"/>
            <w:vAlign w:val="center"/>
          </w:tcPr>
          <w:p w14:paraId="409AB986"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 (5.7%)</w:t>
            </w:r>
          </w:p>
        </w:tc>
        <w:tc>
          <w:tcPr>
            <w:tcW w:w="1300" w:type="dxa"/>
            <w:vAlign w:val="center"/>
          </w:tcPr>
          <w:p w14:paraId="0ACC17F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 (7.1%)</w:t>
            </w:r>
          </w:p>
        </w:tc>
        <w:tc>
          <w:tcPr>
            <w:tcW w:w="1300" w:type="dxa"/>
            <w:shd w:val="clear" w:color="auto" w:fill="auto"/>
            <w:noWrap/>
            <w:vAlign w:val="center"/>
            <w:hideMark/>
          </w:tcPr>
          <w:p w14:paraId="52C0CAE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4934EE23" w14:textId="77777777" w:rsidR="006B1171" w:rsidRPr="00991035" w:rsidRDefault="006B1171" w:rsidP="005667FC">
            <w:pPr>
              <w:rPr>
                <w:rFonts w:ascii="Times New Roman" w:eastAsia="Times New Roman" w:hAnsi="Times New Roman" w:cs="Times New Roman"/>
                <w:color w:val="000000"/>
              </w:rPr>
            </w:pPr>
          </w:p>
        </w:tc>
      </w:tr>
      <w:tr w:rsidR="006B1171" w:rsidRPr="00991035" w14:paraId="5E266325" w14:textId="77777777" w:rsidTr="005667FC">
        <w:trPr>
          <w:trHeight w:val="320"/>
        </w:trPr>
        <w:tc>
          <w:tcPr>
            <w:tcW w:w="3520" w:type="dxa"/>
            <w:shd w:val="clear" w:color="auto" w:fill="auto"/>
            <w:noWrap/>
            <w:vAlign w:val="center"/>
            <w:hideMark/>
          </w:tcPr>
          <w:p w14:paraId="41A6427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Education</w:t>
            </w:r>
          </w:p>
        </w:tc>
        <w:tc>
          <w:tcPr>
            <w:tcW w:w="1340" w:type="dxa"/>
            <w:vAlign w:val="center"/>
          </w:tcPr>
          <w:p w14:paraId="2250438B" w14:textId="77777777" w:rsidR="006B1171" w:rsidRPr="00991035" w:rsidRDefault="006B1171" w:rsidP="005667FC">
            <w:pPr>
              <w:rPr>
                <w:rFonts w:ascii="Times New Roman" w:eastAsia="Times New Roman" w:hAnsi="Times New Roman" w:cs="Times New Roman"/>
                <w:color w:val="000000"/>
              </w:rPr>
            </w:pPr>
          </w:p>
        </w:tc>
        <w:tc>
          <w:tcPr>
            <w:tcW w:w="1300" w:type="dxa"/>
            <w:vAlign w:val="center"/>
          </w:tcPr>
          <w:p w14:paraId="7C3BF872"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23B71C2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42C0165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.738</w:t>
            </w:r>
          </w:p>
        </w:tc>
      </w:tr>
      <w:tr w:rsidR="006B1171" w:rsidRPr="00991035" w14:paraId="18ACF42E" w14:textId="77777777" w:rsidTr="005667FC">
        <w:trPr>
          <w:trHeight w:val="320"/>
        </w:trPr>
        <w:tc>
          <w:tcPr>
            <w:tcW w:w="3520" w:type="dxa"/>
            <w:shd w:val="clear" w:color="auto" w:fill="auto"/>
            <w:noWrap/>
            <w:vAlign w:val="center"/>
            <w:hideMark/>
          </w:tcPr>
          <w:p w14:paraId="01B6643A"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M.A./M.S. or equivalent</w:t>
            </w:r>
          </w:p>
        </w:tc>
        <w:tc>
          <w:tcPr>
            <w:tcW w:w="1340" w:type="dxa"/>
            <w:vAlign w:val="center"/>
          </w:tcPr>
          <w:p w14:paraId="4D2FBA1E"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 (5.7%)</w:t>
            </w:r>
          </w:p>
        </w:tc>
        <w:tc>
          <w:tcPr>
            <w:tcW w:w="1300" w:type="dxa"/>
            <w:vAlign w:val="center"/>
          </w:tcPr>
          <w:p w14:paraId="3B0401D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 (7.1%)</w:t>
            </w:r>
          </w:p>
        </w:tc>
        <w:tc>
          <w:tcPr>
            <w:tcW w:w="1300" w:type="dxa"/>
            <w:shd w:val="clear" w:color="auto" w:fill="auto"/>
            <w:noWrap/>
            <w:vAlign w:val="center"/>
            <w:hideMark/>
          </w:tcPr>
          <w:p w14:paraId="23C6958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146242E4" w14:textId="77777777" w:rsidR="006B1171" w:rsidRPr="00991035" w:rsidRDefault="006B1171" w:rsidP="005667FC">
            <w:pPr>
              <w:rPr>
                <w:rFonts w:ascii="Times New Roman" w:eastAsia="Times New Roman" w:hAnsi="Times New Roman" w:cs="Times New Roman"/>
                <w:color w:val="000000"/>
              </w:rPr>
            </w:pPr>
          </w:p>
        </w:tc>
      </w:tr>
      <w:tr w:rsidR="006B1171" w:rsidRPr="00991035" w14:paraId="6720C178" w14:textId="77777777" w:rsidTr="005667FC">
        <w:trPr>
          <w:trHeight w:val="320"/>
        </w:trPr>
        <w:tc>
          <w:tcPr>
            <w:tcW w:w="3520" w:type="dxa"/>
            <w:shd w:val="clear" w:color="auto" w:fill="auto"/>
            <w:noWrap/>
            <w:vAlign w:val="center"/>
            <w:hideMark/>
          </w:tcPr>
          <w:p w14:paraId="3E2049E6"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Some graduate school</w:t>
            </w:r>
          </w:p>
        </w:tc>
        <w:tc>
          <w:tcPr>
            <w:tcW w:w="1340" w:type="dxa"/>
            <w:vAlign w:val="center"/>
          </w:tcPr>
          <w:p w14:paraId="77BFD771"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15B8F08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72F13DA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260" w:type="dxa"/>
            <w:vAlign w:val="center"/>
          </w:tcPr>
          <w:p w14:paraId="2BD6B66A" w14:textId="77777777" w:rsidR="006B1171" w:rsidRPr="00991035" w:rsidRDefault="006B1171" w:rsidP="005667FC">
            <w:pPr>
              <w:rPr>
                <w:rFonts w:ascii="Times New Roman" w:eastAsia="Times New Roman" w:hAnsi="Times New Roman" w:cs="Times New Roman"/>
                <w:color w:val="000000"/>
              </w:rPr>
            </w:pPr>
          </w:p>
        </w:tc>
      </w:tr>
      <w:tr w:rsidR="006B1171" w:rsidRPr="00991035" w14:paraId="3010C7DC" w14:textId="77777777" w:rsidTr="005667FC">
        <w:trPr>
          <w:trHeight w:val="320"/>
        </w:trPr>
        <w:tc>
          <w:tcPr>
            <w:tcW w:w="3520" w:type="dxa"/>
            <w:shd w:val="clear" w:color="auto" w:fill="auto"/>
            <w:noWrap/>
            <w:vAlign w:val="center"/>
            <w:hideMark/>
          </w:tcPr>
          <w:p w14:paraId="6EAB04F0"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B.A/B.S. or equivalent</w:t>
            </w:r>
          </w:p>
        </w:tc>
        <w:tc>
          <w:tcPr>
            <w:tcW w:w="1340" w:type="dxa"/>
            <w:vAlign w:val="center"/>
          </w:tcPr>
          <w:p w14:paraId="31E95E0E"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 (5.7%)</w:t>
            </w:r>
          </w:p>
        </w:tc>
        <w:tc>
          <w:tcPr>
            <w:tcW w:w="1300" w:type="dxa"/>
            <w:vAlign w:val="center"/>
          </w:tcPr>
          <w:p w14:paraId="60CA041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 (7.1%)</w:t>
            </w:r>
          </w:p>
        </w:tc>
        <w:tc>
          <w:tcPr>
            <w:tcW w:w="1300" w:type="dxa"/>
            <w:shd w:val="clear" w:color="auto" w:fill="auto"/>
            <w:noWrap/>
            <w:vAlign w:val="center"/>
            <w:hideMark/>
          </w:tcPr>
          <w:p w14:paraId="410BF1B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02451A5B" w14:textId="77777777" w:rsidR="006B1171" w:rsidRPr="00991035" w:rsidRDefault="006B1171" w:rsidP="005667FC">
            <w:pPr>
              <w:rPr>
                <w:rFonts w:ascii="Times New Roman" w:eastAsia="Times New Roman" w:hAnsi="Times New Roman" w:cs="Times New Roman"/>
                <w:color w:val="000000"/>
              </w:rPr>
            </w:pPr>
          </w:p>
        </w:tc>
      </w:tr>
      <w:tr w:rsidR="006B1171" w:rsidRPr="00991035" w14:paraId="7ABD5262" w14:textId="77777777" w:rsidTr="005667FC">
        <w:trPr>
          <w:trHeight w:val="320"/>
        </w:trPr>
        <w:tc>
          <w:tcPr>
            <w:tcW w:w="3520" w:type="dxa"/>
            <w:shd w:val="clear" w:color="auto" w:fill="auto"/>
            <w:noWrap/>
            <w:vAlign w:val="center"/>
            <w:hideMark/>
          </w:tcPr>
          <w:p w14:paraId="0ED0229C"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Associate degree</w:t>
            </w:r>
          </w:p>
        </w:tc>
        <w:tc>
          <w:tcPr>
            <w:tcW w:w="1340" w:type="dxa"/>
            <w:vAlign w:val="center"/>
          </w:tcPr>
          <w:p w14:paraId="61CC836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11 (20.8%)</w:t>
            </w:r>
          </w:p>
        </w:tc>
        <w:tc>
          <w:tcPr>
            <w:tcW w:w="1300" w:type="dxa"/>
            <w:vAlign w:val="center"/>
          </w:tcPr>
          <w:p w14:paraId="7DDAD4BF"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 (17.9%)</w:t>
            </w:r>
          </w:p>
        </w:tc>
        <w:tc>
          <w:tcPr>
            <w:tcW w:w="1300" w:type="dxa"/>
            <w:shd w:val="clear" w:color="auto" w:fill="auto"/>
            <w:noWrap/>
            <w:vAlign w:val="center"/>
            <w:hideMark/>
          </w:tcPr>
          <w:p w14:paraId="4F208FA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6 (24%)</w:t>
            </w:r>
          </w:p>
        </w:tc>
        <w:tc>
          <w:tcPr>
            <w:tcW w:w="1260" w:type="dxa"/>
            <w:vAlign w:val="center"/>
          </w:tcPr>
          <w:p w14:paraId="2F340C01" w14:textId="77777777" w:rsidR="006B1171" w:rsidRPr="00991035" w:rsidRDefault="006B1171" w:rsidP="005667FC">
            <w:pPr>
              <w:rPr>
                <w:rFonts w:ascii="Times New Roman" w:eastAsia="Times New Roman" w:hAnsi="Times New Roman" w:cs="Times New Roman"/>
                <w:color w:val="000000"/>
              </w:rPr>
            </w:pPr>
          </w:p>
        </w:tc>
      </w:tr>
      <w:tr w:rsidR="006B1171" w:rsidRPr="00991035" w14:paraId="6541CC75" w14:textId="77777777" w:rsidTr="005667FC">
        <w:trPr>
          <w:trHeight w:val="320"/>
        </w:trPr>
        <w:tc>
          <w:tcPr>
            <w:tcW w:w="3520" w:type="dxa"/>
            <w:shd w:val="clear" w:color="auto" w:fill="auto"/>
            <w:noWrap/>
            <w:vAlign w:val="center"/>
            <w:hideMark/>
          </w:tcPr>
          <w:p w14:paraId="4C0E7981"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Some college</w:t>
            </w:r>
          </w:p>
        </w:tc>
        <w:tc>
          <w:tcPr>
            <w:tcW w:w="1340" w:type="dxa"/>
            <w:vAlign w:val="center"/>
          </w:tcPr>
          <w:p w14:paraId="62582619"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26 (49.1%)</w:t>
            </w:r>
          </w:p>
        </w:tc>
        <w:tc>
          <w:tcPr>
            <w:tcW w:w="1300" w:type="dxa"/>
            <w:vAlign w:val="center"/>
          </w:tcPr>
          <w:p w14:paraId="6ABA7DEC"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12 (42.9%)</w:t>
            </w:r>
          </w:p>
        </w:tc>
        <w:tc>
          <w:tcPr>
            <w:tcW w:w="1300" w:type="dxa"/>
            <w:shd w:val="clear" w:color="auto" w:fill="auto"/>
            <w:noWrap/>
            <w:vAlign w:val="center"/>
            <w:hideMark/>
          </w:tcPr>
          <w:p w14:paraId="0F7DB5B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14 (56%)</w:t>
            </w:r>
          </w:p>
        </w:tc>
        <w:tc>
          <w:tcPr>
            <w:tcW w:w="1260" w:type="dxa"/>
            <w:vAlign w:val="center"/>
          </w:tcPr>
          <w:p w14:paraId="64B0949A" w14:textId="77777777" w:rsidR="006B1171" w:rsidRPr="00991035" w:rsidRDefault="006B1171" w:rsidP="005667FC">
            <w:pPr>
              <w:rPr>
                <w:rFonts w:ascii="Times New Roman" w:eastAsia="Times New Roman" w:hAnsi="Times New Roman" w:cs="Times New Roman"/>
                <w:color w:val="000000"/>
              </w:rPr>
            </w:pPr>
          </w:p>
        </w:tc>
      </w:tr>
      <w:tr w:rsidR="006B1171" w:rsidRPr="00991035" w14:paraId="21F8EBDD" w14:textId="77777777" w:rsidTr="005667FC">
        <w:trPr>
          <w:trHeight w:val="320"/>
        </w:trPr>
        <w:tc>
          <w:tcPr>
            <w:tcW w:w="3520" w:type="dxa"/>
            <w:shd w:val="clear" w:color="auto" w:fill="auto"/>
            <w:noWrap/>
            <w:vAlign w:val="center"/>
            <w:hideMark/>
          </w:tcPr>
          <w:p w14:paraId="284D8FA7" w14:textId="77777777" w:rsidR="006B1171" w:rsidRPr="00991035" w:rsidRDefault="006B1171" w:rsidP="005667FC">
            <w:pPr>
              <w:ind w:left="338"/>
              <w:rPr>
                <w:rFonts w:ascii="Times New Roman" w:eastAsia="Times New Roman" w:hAnsi="Times New Roman" w:cs="Times New Roman"/>
                <w:color w:val="000000"/>
              </w:rPr>
            </w:pPr>
            <w:r w:rsidRPr="00991035">
              <w:rPr>
                <w:rFonts w:ascii="Times New Roman" w:eastAsia="Times New Roman" w:hAnsi="Times New Roman" w:cs="Times New Roman"/>
                <w:color w:val="000000"/>
              </w:rPr>
              <w:t>High school diploma or equivalent</w:t>
            </w:r>
          </w:p>
        </w:tc>
        <w:tc>
          <w:tcPr>
            <w:tcW w:w="1340" w:type="dxa"/>
            <w:vAlign w:val="center"/>
          </w:tcPr>
          <w:p w14:paraId="428CC9C4"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9 (17%)</w:t>
            </w:r>
          </w:p>
        </w:tc>
        <w:tc>
          <w:tcPr>
            <w:tcW w:w="1300" w:type="dxa"/>
            <w:vAlign w:val="center"/>
          </w:tcPr>
          <w:p w14:paraId="2E2544B6"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6 (21.4%)</w:t>
            </w:r>
          </w:p>
        </w:tc>
        <w:tc>
          <w:tcPr>
            <w:tcW w:w="1300" w:type="dxa"/>
            <w:shd w:val="clear" w:color="auto" w:fill="auto"/>
            <w:noWrap/>
            <w:vAlign w:val="center"/>
            <w:hideMark/>
          </w:tcPr>
          <w:p w14:paraId="66C9D22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 (12%)</w:t>
            </w:r>
          </w:p>
        </w:tc>
        <w:tc>
          <w:tcPr>
            <w:tcW w:w="1260" w:type="dxa"/>
            <w:vAlign w:val="center"/>
          </w:tcPr>
          <w:p w14:paraId="679032C7" w14:textId="77777777" w:rsidR="006B1171" w:rsidRPr="00991035" w:rsidRDefault="006B1171" w:rsidP="005667FC">
            <w:pPr>
              <w:rPr>
                <w:rFonts w:ascii="Times New Roman" w:eastAsia="Times New Roman" w:hAnsi="Times New Roman" w:cs="Times New Roman"/>
                <w:color w:val="000000"/>
              </w:rPr>
            </w:pPr>
          </w:p>
        </w:tc>
      </w:tr>
      <w:tr w:rsidR="006B1171" w:rsidRPr="00991035" w14:paraId="70473E5C" w14:textId="77777777" w:rsidTr="005667FC">
        <w:trPr>
          <w:trHeight w:val="320"/>
        </w:trPr>
        <w:tc>
          <w:tcPr>
            <w:tcW w:w="3520" w:type="dxa"/>
            <w:shd w:val="clear" w:color="auto" w:fill="auto"/>
            <w:noWrap/>
            <w:vAlign w:val="center"/>
            <w:hideMark/>
          </w:tcPr>
          <w:p w14:paraId="657D428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Religion</w:t>
            </w:r>
          </w:p>
        </w:tc>
        <w:tc>
          <w:tcPr>
            <w:tcW w:w="1340" w:type="dxa"/>
            <w:vAlign w:val="center"/>
          </w:tcPr>
          <w:p w14:paraId="116DBBD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 xml:space="preserve"> </w:t>
            </w:r>
          </w:p>
        </w:tc>
        <w:tc>
          <w:tcPr>
            <w:tcW w:w="1300" w:type="dxa"/>
            <w:vAlign w:val="center"/>
          </w:tcPr>
          <w:p w14:paraId="39CCD51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0216C77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3EEEF55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.359</w:t>
            </w:r>
          </w:p>
        </w:tc>
      </w:tr>
      <w:tr w:rsidR="006B1171" w:rsidRPr="00991035" w14:paraId="7FB07E77" w14:textId="77777777" w:rsidTr="005667FC">
        <w:trPr>
          <w:trHeight w:val="320"/>
        </w:trPr>
        <w:tc>
          <w:tcPr>
            <w:tcW w:w="3520" w:type="dxa"/>
            <w:shd w:val="clear" w:color="auto" w:fill="auto"/>
            <w:noWrap/>
            <w:vAlign w:val="center"/>
            <w:hideMark/>
          </w:tcPr>
          <w:p w14:paraId="783036E5"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Catholic</w:t>
            </w:r>
          </w:p>
        </w:tc>
        <w:tc>
          <w:tcPr>
            <w:tcW w:w="1340" w:type="dxa"/>
            <w:vAlign w:val="center"/>
          </w:tcPr>
          <w:p w14:paraId="6CB6E98C"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 (3.8%)</w:t>
            </w:r>
          </w:p>
        </w:tc>
        <w:tc>
          <w:tcPr>
            <w:tcW w:w="1300" w:type="dxa"/>
            <w:vAlign w:val="center"/>
          </w:tcPr>
          <w:p w14:paraId="402A918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300" w:type="dxa"/>
            <w:shd w:val="clear" w:color="auto" w:fill="auto"/>
            <w:noWrap/>
            <w:vAlign w:val="center"/>
            <w:hideMark/>
          </w:tcPr>
          <w:p w14:paraId="3C1DB0A6"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 (8%)</w:t>
            </w:r>
          </w:p>
        </w:tc>
        <w:tc>
          <w:tcPr>
            <w:tcW w:w="1260" w:type="dxa"/>
            <w:vAlign w:val="center"/>
          </w:tcPr>
          <w:p w14:paraId="5A0EAA84" w14:textId="77777777" w:rsidR="006B1171" w:rsidRPr="00991035" w:rsidRDefault="006B1171" w:rsidP="005667FC">
            <w:pPr>
              <w:rPr>
                <w:rFonts w:ascii="Times New Roman" w:eastAsia="Times New Roman" w:hAnsi="Times New Roman" w:cs="Times New Roman"/>
                <w:color w:val="000000"/>
              </w:rPr>
            </w:pPr>
          </w:p>
        </w:tc>
      </w:tr>
      <w:tr w:rsidR="006B1171" w:rsidRPr="00991035" w14:paraId="47B87CAA" w14:textId="77777777" w:rsidTr="005667FC">
        <w:trPr>
          <w:trHeight w:val="320"/>
        </w:trPr>
        <w:tc>
          <w:tcPr>
            <w:tcW w:w="3520" w:type="dxa"/>
            <w:shd w:val="clear" w:color="auto" w:fill="auto"/>
            <w:noWrap/>
            <w:vAlign w:val="center"/>
            <w:hideMark/>
          </w:tcPr>
          <w:p w14:paraId="30F08661"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LDS</w:t>
            </w:r>
          </w:p>
        </w:tc>
        <w:tc>
          <w:tcPr>
            <w:tcW w:w="1340" w:type="dxa"/>
            <w:vAlign w:val="center"/>
          </w:tcPr>
          <w:p w14:paraId="1660077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42 (79.2%)</w:t>
            </w:r>
          </w:p>
        </w:tc>
        <w:tc>
          <w:tcPr>
            <w:tcW w:w="1300" w:type="dxa"/>
            <w:vAlign w:val="center"/>
          </w:tcPr>
          <w:p w14:paraId="7D0C0E7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23 (82.1%)</w:t>
            </w:r>
          </w:p>
        </w:tc>
        <w:tc>
          <w:tcPr>
            <w:tcW w:w="1300" w:type="dxa"/>
            <w:shd w:val="clear" w:color="auto" w:fill="auto"/>
            <w:noWrap/>
            <w:vAlign w:val="center"/>
            <w:hideMark/>
          </w:tcPr>
          <w:p w14:paraId="5294C792"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19 (76%)</w:t>
            </w:r>
          </w:p>
        </w:tc>
        <w:tc>
          <w:tcPr>
            <w:tcW w:w="1260" w:type="dxa"/>
            <w:vAlign w:val="center"/>
          </w:tcPr>
          <w:p w14:paraId="30B9171D" w14:textId="77777777" w:rsidR="006B1171" w:rsidRPr="00991035" w:rsidRDefault="006B1171" w:rsidP="005667FC">
            <w:pPr>
              <w:rPr>
                <w:rFonts w:ascii="Times New Roman" w:eastAsia="Times New Roman" w:hAnsi="Times New Roman" w:cs="Times New Roman"/>
                <w:color w:val="000000"/>
              </w:rPr>
            </w:pPr>
          </w:p>
        </w:tc>
      </w:tr>
      <w:tr w:rsidR="006B1171" w:rsidRPr="00991035" w14:paraId="5B83742D" w14:textId="77777777" w:rsidTr="005667FC">
        <w:trPr>
          <w:trHeight w:val="320"/>
        </w:trPr>
        <w:tc>
          <w:tcPr>
            <w:tcW w:w="3520" w:type="dxa"/>
            <w:shd w:val="clear" w:color="auto" w:fill="auto"/>
            <w:noWrap/>
            <w:vAlign w:val="center"/>
            <w:hideMark/>
          </w:tcPr>
          <w:p w14:paraId="0B936A64"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Protestant (Christian)</w:t>
            </w:r>
          </w:p>
        </w:tc>
        <w:tc>
          <w:tcPr>
            <w:tcW w:w="1340" w:type="dxa"/>
            <w:vAlign w:val="center"/>
          </w:tcPr>
          <w:p w14:paraId="31652FA2"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11E1214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300" w:type="dxa"/>
            <w:shd w:val="clear" w:color="auto" w:fill="auto"/>
            <w:noWrap/>
            <w:vAlign w:val="center"/>
            <w:hideMark/>
          </w:tcPr>
          <w:p w14:paraId="04C5BEC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31350EBF" w14:textId="77777777" w:rsidR="006B1171" w:rsidRPr="00991035" w:rsidRDefault="006B1171" w:rsidP="005667FC">
            <w:pPr>
              <w:rPr>
                <w:rFonts w:ascii="Times New Roman" w:eastAsia="Times New Roman" w:hAnsi="Times New Roman" w:cs="Times New Roman"/>
                <w:color w:val="000000"/>
              </w:rPr>
            </w:pPr>
          </w:p>
        </w:tc>
      </w:tr>
      <w:tr w:rsidR="006B1171" w:rsidRPr="00991035" w14:paraId="10EA2D27" w14:textId="77777777" w:rsidTr="005667FC">
        <w:trPr>
          <w:trHeight w:val="320"/>
        </w:trPr>
        <w:tc>
          <w:tcPr>
            <w:tcW w:w="3520" w:type="dxa"/>
            <w:shd w:val="clear" w:color="auto" w:fill="auto"/>
            <w:noWrap/>
            <w:vAlign w:val="center"/>
            <w:hideMark/>
          </w:tcPr>
          <w:p w14:paraId="5D0CC46D"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Other</w:t>
            </w:r>
          </w:p>
        </w:tc>
        <w:tc>
          <w:tcPr>
            <w:tcW w:w="1340" w:type="dxa"/>
            <w:vAlign w:val="center"/>
          </w:tcPr>
          <w:p w14:paraId="4DD880E2"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 (1.9%)</w:t>
            </w:r>
          </w:p>
        </w:tc>
        <w:tc>
          <w:tcPr>
            <w:tcW w:w="1300" w:type="dxa"/>
            <w:vAlign w:val="center"/>
          </w:tcPr>
          <w:p w14:paraId="05D53E8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60CCDED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 (0%)</w:t>
            </w:r>
          </w:p>
        </w:tc>
        <w:tc>
          <w:tcPr>
            <w:tcW w:w="1260" w:type="dxa"/>
            <w:vAlign w:val="center"/>
          </w:tcPr>
          <w:p w14:paraId="2E8DCC7A" w14:textId="77777777" w:rsidR="006B1171" w:rsidRPr="00991035" w:rsidRDefault="006B1171" w:rsidP="005667FC">
            <w:pPr>
              <w:rPr>
                <w:rFonts w:ascii="Times New Roman" w:eastAsia="Times New Roman" w:hAnsi="Times New Roman" w:cs="Times New Roman"/>
                <w:color w:val="000000"/>
              </w:rPr>
            </w:pPr>
          </w:p>
        </w:tc>
      </w:tr>
      <w:tr w:rsidR="006B1171" w:rsidRPr="00991035" w14:paraId="378C03C6" w14:textId="77777777" w:rsidTr="005667FC">
        <w:trPr>
          <w:trHeight w:val="320"/>
        </w:trPr>
        <w:tc>
          <w:tcPr>
            <w:tcW w:w="3520" w:type="dxa"/>
            <w:shd w:val="clear" w:color="auto" w:fill="auto"/>
            <w:noWrap/>
            <w:vAlign w:val="center"/>
            <w:hideMark/>
          </w:tcPr>
          <w:p w14:paraId="02D2F9ED"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None</w:t>
            </w:r>
          </w:p>
        </w:tc>
        <w:tc>
          <w:tcPr>
            <w:tcW w:w="1340" w:type="dxa"/>
            <w:vAlign w:val="center"/>
          </w:tcPr>
          <w:p w14:paraId="72CABAE2"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7 (13.2%)</w:t>
            </w:r>
          </w:p>
        </w:tc>
        <w:tc>
          <w:tcPr>
            <w:tcW w:w="1300" w:type="dxa"/>
            <w:vAlign w:val="center"/>
          </w:tcPr>
          <w:p w14:paraId="66705C6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 (14.3%)</w:t>
            </w:r>
          </w:p>
        </w:tc>
        <w:tc>
          <w:tcPr>
            <w:tcW w:w="1300" w:type="dxa"/>
            <w:shd w:val="clear" w:color="auto" w:fill="auto"/>
            <w:noWrap/>
            <w:vAlign w:val="center"/>
            <w:hideMark/>
          </w:tcPr>
          <w:p w14:paraId="7F94AB6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 (12%)</w:t>
            </w:r>
          </w:p>
        </w:tc>
        <w:tc>
          <w:tcPr>
            <w:tcW w:w="1260" w:type="dxa"/>
            <w:vAlign w:val="center"/>
          </w:tcPr>
          <w:p w14:paraId="0580C180" w14:textId="77777777" w:rsidR="006B1171" w:rsidRPr="00991035" w:rsidRDefault="006B1171" w:rsidP="005667FC">
            <w:pPr>
              <w:rPr>
                <w:rFonts w:ascii="Times New Roman" w:eastAsia="Times New Roman" w:hAnsi="Times New Roman" w:cs="Times New Roman"/>
                <w:color w:val="000000"/>
              </w:rPr>
            </w:pPr>
          </w:p>
        </w:tc>
      </w:tr>
      <w:tr w:rsidR="006B1171" w:rsidRPr="00991035" w14:paraId="4CBEF86A" w14:textId="77777777" w:rsidTr="005667FC">
        <w:trPr>
          <w:trHeight w:val="320"/>
        </w:trPr>
        <w:tc>
          <w:tcPr>
            <w:tcW w:w="3520" w:type="dxa"/>
            <w:shd w:val="clear" w:color="auto" w:fill="auto"/>
            <w:noWrap/>
            <w:vAlign w:val="center"/>
            <w:hideMark/>
          </w:tcPr>
          <w:p w14:paraId="11798638"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Diagnosis</w:t>
            </w:r>
          </w:p>
        </w:tc>
        <w:tc>
          <w:tcPr>
            <w:tcW w:w="1340" w:type="dxa"/>
            <w:vAlign w:val="center"/>
          </w:tcPr>
          <w:p w14:paraId="7E1ECA29" w14:textId="77777777" w:rsidR="006B1171" w:rsidRPr="00991035" w:rsidRDefault="006B1171" w:rsidP="005667FC">
            <w:pPr>
              <w:rPr>
                <w:rFonts w:ascii="Times New Roman" w:eastAsia="Times New Roman" w:hAnsi="Times New Roman" w:cs="Times New Roman"/>
                <w:color w:val="000000"/>
              </w:rPr>
            </w:pPr>
          </w:p>
        </w:tc>
        <w:tc>
          <w:tcPr>
            <w:tcW w:w="1300" w:type="dxa"/>
            <w:vAlign w:val="center"/>
          </w:tcPr>
          <w:p w14:paraId="7E3E937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300" w:type="dxa"/>
            <w:shd w:val="clear" w:color="auto" w:fill="auto"/>
            <w:noWrap/>
            <w:vAlign w:val="center"/>
            <w:hideMark/>
          </w:tcPr>
          <w:p w14:paraId="41ABE66A"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260" w:type="dxa"/>
            <w:vAlign w:val="center"/>
          </w:tcPr>
          <w:p w14:paraId="7AB35489" w14:textId="77777777" w:rsidR="006B1171" w:rsidRPr="00991035" w:rsidRDefault="006B1171" w:rsidP="005667FC">
            <w:pPr>
              <w:rPr>
                <w:rFonts w:ascii="Times New Roman" w:eastAsia="Times New Roman" w:hAnsi="Times New Roman" w:cs="Times New Roman"/>
                <w:color w:val="000000"/>
              </w:rPr>
            </w:pPr>
          </w:p>
        </w:tc>
      </w:tr>
      <w:tr w:rsidR="006B1171" w:rsidRPr="00991035" w14:paraId="20A9995C" w14:textId="77777777" w:rsidTr="005667FC">
        <w:trPr>
          <w:trHeight w:val="320"/>
        </w:trPr>
        <w:tc>
          <w:tcPr>
            <w:tcW w:w="3520" w:type="dxa"/>
            <w:shd w:val="clear" w:color="auto" w:fill="auto"/>
            <w:noWrap/>
            <w:vAlign w:val="center"/>
            <w:hideMark/>
          </w:tcPr>
          <w:p w14:paraId="554CE308"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Social anxiety disorder</w:t>
            </w:r>
          </w:p>
        </w:tc>
        <w:tc>
          <w:tcPr>
            <w:tcW w:w="1340" w:type="dxa"/>
            <w:vAlign w:val="center"/>
          </w:tcPr>
          <w:p w14:paraId="01AE92A9"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12 (22.6%)</w:t>
            </w:r>
          </w:p>
        </w:tc>
        <w:tc>
          <w:tcPr>
            <w:tcW w:w="1300" w:type="dxa"/>
            <w:vAlign w:val="center"/>
          </w:tcPr>
          <w:p w14:paraId="213D0E5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8 (28.6%)</w:t>
            </w:r>
          </w:p>
        </w:tc>
        <w:tc>
          <w:tcPr>
            <w:tcW w:w="1300" w:type="dxa"/>
            <w:shd w:val="clear" w:color="auto" w:fill="auto"/>
            <w:noWrap/>
            <w:vAlign w:val="center"/>
            <w:hideMark/>
          </w:tcPr>
          <w:p w14:paraId="3E5B511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 (16%)</w:t>
            </w:r>
          </w:p>
        </w:tc>
        <w:tc>
          <w:tcPr>
            <w:tcW w:w="1260" w:type="dxa"/>
            <w:vAlign w:val="center"/>
          </w:tcPr>
          <w:p w14:paraId="504275AF"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.275</w:t>
            </w:r>
          </w:p>
        </w:tc>
      </w:tr>
      <w:tr w:rsidR="006B1171" w:rsidRPr="00991035" w14:paraId="736430CA" w14:textId="77777777" w:rsidTr="005667FC">
        <w:trPr>
          <w:trHeight w:val="320"/>
        </w:trPr>
        <w:tc>
          <w:tcPr>
            <w:tcW w:w="3520" w:type="dxa"/>
            <w:shd w:val="clear" w:color="auto" w:fill="auto"/>
            <w:noWrap/>
            <w:vAlign w:val="center"/>
            <w:hideMark/>
          </w:tcPr>
          <w:p w14:paraId="256D2FA5" w14:textId="77777777" w:rsidR="006B1171" w:rsidRPr="00991035" w:rsidRDefault="005667FC" w:rsidP="005667FC">
            <w:pPr>
              <w:ind w:firstLine="33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Generalized anxiety disorder</w:t>
            </w:r>
          </w:p>
        </w:tc>
        <w:tc>
          <w:tcPr>
            <w:tcW w:w="1340" w:type="dxa"/>
            <w:vAlign w:val="center"/>
          </w:tcPr>
          <w:p w14:paraId="68C9A2E2"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31 (58.5%)</w:t>
            </w:r>
          </w:p>
        </w:tc>
        <w:tc>
          <w:tcPr>
            <w:tcW w:w="1300" w:type="dxa"/>
            <w:vAlign w:val="center"/>
          </w:tcPr>
          <w:p w14:paraId="1A7A9F0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20 (71.4%)</w:t>
            </w:r>
          </w:p>
        </w:tc>
        <w:tc>
          <w:tcPr>
            <w:tcW w:w="1300" w:type="dxa"/>
            <w:shd w:val="clear" w:color="auto" w:fill="auto"/>
            <w:noWrap/>
            <w:vAlign w:val="center"/>
            <w:hideMark/>
          </w:tcPr>
          <w:p w14:paraId="6D34A59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11 (44%)</w:t>
            </w:r>
          </w:p>
        </w:tc>
        <w:tc>
          <w:tcPr>
            <w:tcW w:w="1260" w:type="dxa"/>
            <w:vAlign w:val="center"/>
          </w:tcPr>
          <w:p w14:paraId="17C172F7"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.043</w:t>
            </w:r>
          </w:p>
        </w:tc>
      </w:tr>
      <w:tr w:rsidR="006B1171" w:rsidRPr="00991035" w14:paraId="563C2549" w14:textId="77777777" w:rsidTr="005667FC">
        <w:trPr>
          <w:trHeight w:val="320"/>
        </w:trPr>
        <w:tc>
          <w:tcPr>
            <w:tcW w:w="3520" w:type="dxa"/>
            <w:shd w:val="clear" w:color="auto" w:fill="auto"/>
            <w:noWrap/>
            <w:vAlign w:val="center"/>
            <w:hideMark/>
          </w:tcPr>
          <w:p w14:paraId="65B0A506" w14:textId="77777777" w:rsidR="006B1171" w:rsidRPr="00991035" w:rsidRDefault="005667FC" w:rsidP="005667FC">
            <w:pPr>
              <w:ind w:left="337" w:firstLine="1"/>
              <w:rPr>
                <w:rFonts w:ascii="Times New Roman" w:eastAsia="Times New Roman" w:hAnsi="Times New Roman" w:cs="Times New Roman"/>
                <w:color w:val="000000"/>
              </w:rPr>
            </w:pPr>
            <w:r>
              <w:rPr>
                <w:rFonts w:ascii="Times New Roman" w:eastAsia="Times New Roman" w:hAnsi="Times New Roman" w:cs="Times New Roman"/>
                <w:color w:val="000000"/>
              </w:rPr>
              <w:t>Obsessive-compulsive disorder</w:t>
            </w:r>
          </w:p>
        </w:tc>
        <w:tc>
          <w:tcPr>
            <w:tcW w:w="1340" w:type="dxa"/>
            <w:vAlign w:val="center"/>
          </w:tcPr>
          <w:p w14:paraId="44B7C9E5"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23 (43.4%)</w:t>
            </w:r>
          </w:p>
        </w:tc>
        <w:tc>
          <w:tcPr>
            <w:tcW w:w="1300" w:type="dxa"/>
            <w:vAlign w:val="center"/>
          </w:tcPr>
          <w:p w14:paraId="59C9338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10 (35.7%)</w:t>
            </w:r>
          </w:p>
        </w:tc>
        <w:tc>
          <w:tcPr>
            <w:tcW w:w="1300" w:type="dxa"/>
            <w:shd w:val="clear" w:color="auto" w:fill="auto"/>
            <w:noWrap/>
            <w:vAlign w:val="center"/>
            <w:hideMark/>
          </w:tcPr>
          <w:p w14:paraId="16CB8E8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13 (52%)</w:t>
            </w:r>
          </w:p>
        </w:tc>
        <w:tc>
          <w:tcPr>
            <w:tcW w:w="1260" w:type="dxa"/>
            <w:vAlign w:val="center"/>
          </w:tcPr>
          <w:p w14:paraId="1A269C0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.232</w:t>
            </w:r>
          </w:p>
        </w:tc>
      </w:tr>
      <w:tr w:rsidR="006B1171" w:rsidRPr="00991035" w14:paraId="6D9212ED" w14:textId="77777777" w:rsidTr="005667FC">
        <w:trPr>
          <w:trHeight w:val="320"/>
        </w:trPr>
        <w:tc>
          <w:tcPr>
            <w:tcW w:w="3520" w:type="dxa"/>
            <w:shd w:val="clear" w:color="auto" w:fill="auto"/>
            <w:noWrap/>
            <w:vAlign w:val="center"/>
            <w:hideMark/>
          </w:tcPr>
          <w:p w14:paraId="5C6F4792"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Hoarding disorder</w:t>
            </w:r>
          </w:p>
        </w:tc>
        <w:tc>
          <w:tcPr>
            <w:tcW w:w="1340" w:type="dxa"/>
            <w:vAlign w:val="center"/>
          </w:tcPr>
          <w:p w14:paraId="34199504"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4 (7.5%)</w:t>
            </w:r>
          </w:p>
        </w:tc>
        <w:tc>
          <w:tcPr>
            <w:tcW w:w="1300" w:type="dxa"/>
            <w:vAlign w:val="center"/>
          </w:tcPr>
          <w:p w14:paraId="5476804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 (10.7%)</w:t>
            </w:r>
          </w:p>
        </w:tc>
        <w:tc>
          <w:tcPr>
            <w:tcW w:w="1300" w:type="dxa"/>
            <w:shd w:val="clear" w:color="auto" w:fill="auto"/>
            <w:noWrap/>
            <w:vAlign w:val="center"/>
            <w:hideMark/>
          </w:tcPr>
          <w:p w14:paraId="61245572"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49EEE9F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.356</w:t>
            </w:r>
          </w:p>
        </w:tc>
      </w:tr>
      <w:tr w:rsidR="006B1171" w:rsidRPr="00991035" w14:paraId="14D8D626" w14:textId="77777777" w:rsidTr="005667FC">
        <w:trPr>
          <w:trHeight w:val="320"/>
        </w:trPr>
        <w:tc>
          <w:tcPr>
            <w:tcW w:w="3520" w:type="dxa"/>
            <w:shd w:val="clear" w:color="auto" w:fill="auto"/>
            <w:noWrap/>
            <w:vAlign w:val="center"/>
            <w:hideMark/>
          </w:tcPr>
          <w:p w14:paraId="17ECED69"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Body dysmorphic disorder</w:t>
            </w:r>
          </w:p>
        </w:tc>
        <w:tc>
          <w:tcPr>
            <w:tcW w:w="1340" w:type="dxa"/>
            <w:vAlign w:val="center"/>
          </w:tcPr>
          <w:p w14:paraId="775C8A6A"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 (3.8%)</w:t>
            </w:r>
          </w:p>
        </w:tc>
        <w:tc>
          <w:tcPr>
            <w:tcW w:w="1300" w:type="dxa"/>
            <w:vAlign w:val="center"/>
          </w:tcPr>
          <w:p w14:paraId="34370A55"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3E94223D"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53F26350"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.935</w:t>
            </w:r>
          </w:p>
        </w:tc>
      </w:tr>
      <w:tr w:rsidR="006B1171" w:rsidRPr="00991035" w14:paraId="4C3864CB" w14:textId="77777777" w:rsidTr="005667FC">
        <w:trPr>
          <w:trHeight w:val="320"/>
        </w:trPr>
        <w:tc>
          <w:tcPr>
            <w:tcW w:w="3520" w:type="dxa"/>
            <w:shd w:val="clear" w:color="auto" w:fill="auto"/>
            <w:noWrap/>
            <w:vAlign w:val="center"/>
            <w:hideMark/>
          </w:tcPr>
          <w:p w14:paraId="5D9C1A5D"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Excoriation disorder</w:t>
            </w:r>
          </w:p>
        </w:tc>
        <w:tc>
          <w:tcPr>
            <w:tcW w:w="1340" w:type="dxa"/>
            <w:vAlign w:val="center"/>
          </w:tcPr>
          <w:p w14:paraId="48AC4238"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 (3.8%)</w:t>
            </w:r>
          </w:p>
        </w:tc>
        <w:tc>
          <w:tcPr>
            <w:tcW w:w="1300" w:type="dxa"/>
            <w:vAlign w:val="center"/>
          </w:tcPr>
          <w:p w14:paraId="13752F6B"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11A8E3E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173AF792"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.935</w:t>
            </w:r>
          </w:p>
        </w:tc>
      </w:tr>
      <w:tr w:rsidR="006B1171" w:rsidRPr="00991035" w14:paraId="68873826" w14:textId="77777777" w:rsidTr="005667FC">
        <w:trPr>
          <w:trHeight w:val="320"/>
        </w:trPr>
        <w:tc>
          <w:tcPr>
            <w:tcW w:w="3520" w:type="dxa"/>
            <w:shd w:val="clear" w:color="auto" w:fill="auto"/>
            <w:noWrap/>
            <w:vAlign w:val="center"/>
            <w:hideMark/>
          </w:tcPr>
          <w:p w14:paraId="2A7FA7E6" w14:textId="77777777" w:rsidR="006B1171" w:rsidRPr="00991035" w:rsidRDefault="006B1171" w:rsidP="005667FC">
            <w:pPr>
              <w:ind w:firstLine="338"/>
              <w:rPr>
                <w:rFonts w:ascii="Times New Roman" w:eastAsia="Times New Roman" w:hAnsi="Times New Roman" w:cs="Times New Roman"/>
                <w:color w:val="000000"/>
              </w:rPr>
            </w:pPr>
            <w:r w:rsidRPr="00991035">
              <w:rPr>
                <w:rFonts w:ascii="Times New Roman" w:eastAsia="Times New Roman" w:hAnsi="Times New Roman" w:cs="Times New Roman"/>
                <w:color w:val="000000"/>
              </w:rPr>
              <w:t>Binge eating disorder</w:t>
            </w:r>
          </w:p>
        </w:tc>
        <w:tc>
          <w:tcPr>
            <w:tcW w:w="1340" w:type="dxa"/>
            <w:vAlign w:val="center"/>
          </w:tcPr>
          <w:p w14:paraId="7E58E876"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2 (3.8%)</w:t>
            </w:r>
          </w:p>
        </w:tc>
        <w:tc>
          <w:tcPr>
            <w:tcW w:w="1300" w:type="dxa"/>
            <w:vAlign w:val="center"/>
          </w:tcPr>
          <w:p w14:paraId="33DAE2C4"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(3.6%)</w:t>
            </w:r>
          </w:p>
        </w:tc>
        <w:tc>
          <w:tcPr>
            <w:tcW w:w="1300" w:type="dxa"/>
            <w:shd w:val="clear" w:color="auto" w:fill="auto"/>
            <w:noWrap/>
            <w:vAlign w:val="center"/>
            <w:hideMark/>
          </w:tcPr>
          <w:p w14:paraId="6F3A4241"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 (4%)</w:t>
            </w:r>
          </w:p>
        </w:tc>
        <w:tc>
          <w:tcPr>
            <w:tcW w:w="1260" w:type="dxa"/>
            <w:vAlign w:val="center"/>
          </w:tcPr>
          <w:p w14:paraId="290CBBA3"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.935</w:t>
            </w:r>
          </w:p>
        </w:tc>
      </w:tr>
      <w:tr w:rsidR="006B1171" w:rsidRPr="00991035" w14:paraId="707DB3EF" w14:textId="77777777" w:rsidTr="005667FC">
        <w:trPr>
          <w:trHeight w:val="320"/>
        </w:trPr>
        <w:tc>
          <w:tcPr>
            <w:tcW w:w="3520" w:type="dxa"/>
            <w:tcBorders>
              <w:bottom w:val="single" w:sz="4" w:space="0" w:color="auto"/>
            </w:tcBorders>
            <w:shd w:val="clear" w:color="auto" w:fill="auto"/>
            <w:noWrap/>
            <w:vAlign w:val="center"/>
            <w:hideMark/>
          </w:tcPr>
          <w:p w14:paraId="26820523" w14:textId="77777777" w:rsidR="006B1171" w:rsidRPr="00991035" w:rsidRDefault="005667FC" w:rsidP="005667FC">
            <w:pPr>
              <w:ind w:left="337" w:firstLine="1"/>
              <w:rPr>
                <w:rFonts w:ascii="Times New Roman" w:eastAsia="Times New Roman" w:hAnsi="Times New Roman" w:cs="Times New Roman"/>
                <w:color w:val="000000"/>
              </w:rPr>
            </w:pPr>
            <w:r>
              <w:rPr>
                <w:rFonts w:ascii="Times New Roman" w:eastAsia="Times New Roman" w:hAnsi="Times New Roman" w:cs="Times New Roman"/>
                <w:color w:val="000000"/>
              </w:rPr>
              <w:t>Obsessive-compulsive personality disorder</w:t>
            </w:r>
          </w:p>
        </w:tc>
        <w:tc>
          <w:tcPr>
            <w:tcW w:w="1340" w:type="dxa"/>
            <w:tcBorders>
              <w:bottom w:val="single" w:sz="4" w:space="0" w:color="auto"/>
            </w:tcBorders>
            <w:vAlign w:val="center"/>
          </w:tcPr>
          <w:p w14:paraId="650BE8CD" w14:textId="77777777" w:rsidR="006B1171" w:rsidRPr="00991035" w:rsidRDefault="006B1171" w:rsidP="005667FC">
            <w:pPr>
              <w:rPr>
                <w:rFonts w:ascii="Times New Roman" w:eastAsia="Times New Roman" w:hAnsi="Times New Roman" w:cs="Times New Roman"/>
                <w:color w:val="000000"/>
              </w:rPr>
            </w:pPr>
            <w:r w:rsidRPr="00991035">
              <w:rPr>
                <w:rFonts w:ascii="Times New Roman" w:hAnsi="Times New Roman" w:cs="Times New Roman"/>
                <w:color w:val="000000"/>
              </w:rPr>
              <w:t>36 (67.9%)</w:t>
            </w:r>
          </w:p>
        </w:tc>
        <w:tc>
          <w:tcPr>
            <w:tcW w:w="1300" w:type="dxa"/>
            <w:tcBorders>
              <w:bottom w:val="single" w:sz="4" w:space="0" w:color="auto"/>
            </w:tcBorders>
            <w:vAlign w:val="center"/>
          </w:tcPr>
          <w:p w14:paraId="14EEFF8E"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21 (75%)</w:t>
            </w:r>
          </w:p>
        </w:tc>
        <w:tc>
          <w:tcPr>
            <w:tcW w:w="1300" w:type="dxa"/>
            <w:tcBorders>
              <w:bottom w:val="single" w:sz="4" w:space="0" w:color="auto"/>
            </w:tcBorders>
            <w:shd w:val="clear" w:color="auto" w:fill="auto"/>
            <w:noWrap/>
            <w:vAlign w:val="center"/>
            <w:hideMark/>
          </w:tcPr>
          <w:p w14:paraId="2FCEA076"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15 (60%)</w:t>
            </w:r>
          </w:p>
        </w:tc>
        <w:tc>
          <w:tcPr>
            <w:tcW w:w="1260" w:type="dxa"/>
            <w:tcBorders>
              <w:bottom w:val="single" w:sz="4" w:space="0" w:color="auto"/>
            </w:tcBorders>
            <w:vAlign w:val="center"/>
          </w:tcPr>
          <w:p w14:paraId="24EE9959" w14:textId="77777777" w:rsidR="006B1171" w:rsidRPr="00991035" w:rsidRDefault="006B1171" w:rsidP="005667FC">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.243</w:t>
            </w:r>
          </w:p>
        </w:tc>
      </w:tr>
    </w:tbl>
    <w:p w14:paraId="216CD867" w14:textId="77777777" w:rsidR="005667FC" w:rsidRDefault="00F77800">
      <w:pPr>
        <w:rPr>
          <w:rFonts w:ascii="Times New Roman" w:hAnsi="Times New Roman" w:cs="Times New Roman"/>
        </w:rPr>
      </w:pPr>
      <w:proofErr w:type="gramStart"/>
      <w:r w:rsidRPr="00991035">
        <w:rPr>
          <w:rFonts w:ascii="Times New Roman" w:hAnsi="Times New Roman" w:cs="Times New Roman"/>
          <w:vertAlign w:val="superscript"/>
        </w:rPr>
        <w:t>a</w:t>
      </w:r>
      <w:proofErr w:type="gramEnd"/>
      <w:r w:rsidRPr="00991035">
        <w:rPr>
          <w:rFonts w:ascii="Times New Roman" w:hAnsi="Times New Roman" w:cs="Times New Roman"/>
          <w:vertAlign w:val="superscript"/>
        </w:rPr>
        <w:t xml:space="preserve"> </w:t>
      </w:r>
      <w:r w:rsidRPr="00991035">
        <w:rPr>
          <w:rFonts w:ascii="Times New Roman" w:hAnsi="Times New Roman" w:cs="Times New Roman"/>
        </w:rPr>
        <w:t xml:space="preserve">Based on t-test for age and </w:t>
      </w:r>
      <w:r w:rsidRPr="00991035">
        <w:rPr>
          <w:rFonts w:ascii="Times New Roman" w:hAnsi="Times New Roman" w:cs="Times New Roman"/>
        </w:rPr>
        <w:sym w:font="Symbol" w:char="F063"/>
      </w:r>
      <w:r w:rsidRPr="00991035">
        <w:rPr>
          <w:rFonts w:ascii="Times New Roman" w:hAnsi="Times New Roman" w:cs="Times New Roman"/>
          <w:vertAlign w:val="superscript"/>
        </w:rPr>
        <w:t>2</w:t>
      </w:r>
      <w:r w:rsidRPr="00991035">
        <w:rPr>
          <w:rFonts w:ascii="Times New Roman" w:hAnsi="Times New Roman" w:cs="Times New Roman"/>
        </w:rPr>
        <w:t>-test for all other demographic variables.</w:t>
      </w:r>
    </w:p>
    <w:p w14:paraId="67B6B591" w14:textId="77777777" w:rsidR="00D80EBA" w:rsidRPr="00991035" w:rsidRDefault="005667FC">
      <w:pPr>
        <w:rPr>
          <w:rFonts w:ascii="Times New Roman" w:hAnsi="Times New Roman" w:cs="Times New Roman"/>
        </w:rPr>
      </w:pPr>
      <w:r w:rsidRPr="005667FC">
        <w:rPr>
          <w:rFonts w:ascii="Times New Roman" w:hAnsi="Times New Roman" w:cs="Times New Roman"/>
          <w:i/>
        </w:rPr>
        <w:t>Note</w:t>
      </w:r>
      <w:r>
        <w:rPr>
          <w:rFonts w:ascii="Times New Roman" w:hAnsi="Times New Roman" w:cs="Times New Roman"/>
        </w:rPr>
        <w:t xml:space="preserve">. ACT = acceptance and commitment therapy; LDS = </w:t>
      </w:r>
      <w:r w:rsidRPr="005667FC">
        <w:rPr>
          <w:rFonts w:ascii="Times New Roman" w:hAnsi="Times New Roman" w:cs="Times New Roman"/>
        </w:rPr>
        <w:t>The Church of Jesus Christ of Latter-day Saints</w:t>
      </w:r>
      <w:r>
        <w:rPr>
          <w:rFonts w:ascii="Times New Roman" w:hAnsi="Times New Roman" w:cs="Times New Roman"/>
        </w:rPr>
        <w:t>.</w:t>
      </w:r>
      <w:r w:rsidR="00D80EBA" w:rsidRPr="00991035">
        <w:rPr>
          <w:rFonts w:ascii="Times New Roman" w:hAnsi="Times New Roman" w:cs="Times New Roman"/>
        </w:rPr>
        <w:br w:type="page"/>
      </w:r>
    </w:p>
    <w:p w14:paraId="676066D2" w14:textId="77777777" w:rsidR="00A51461" w:rsidRPr="00991035" w:rsidRDefault="00A51461">
      <w:pPr>
        <w:rPr>
          <w:rFonts w:ascii="Times New Roman" w:hAnsi="Times New Roman" w:cs="Times New Roman"/>
        </w:rPr>
        <w:sectPr w:rsidR="00A51461" w:rsidRPr="00991035" w:rsidSect="00DF230B">
          <w:pgSz w:w="12240" w:h="15840"/>
          <w:pgMar w:top="1440" w:right="1440" w:bottom="1440" w:left="1440" w:header="720" w:footer="720" w:gutter="0"/>
          <w:cols w:space="720"/>
          <w:docGrid w:linePitch="360"/>
        </w:sectPr>
      </w:pPr>
    </w:p>
    <w:p w14:paraId="78557CBF" w14:textId="77777777" w:rsidR="007E6C90" w:rsidRPr="00991035" w:rsidRDefault="007E6C90" w:rsidP="007F0FD5">
      <w:pPr>
        <w:outlineLvl w:val="0"/>
        <w:rPr>
          <w:rFonts w:ascii="Times New Roman" w:hAnsi="Times New Roman" w:cs="Times New Roman"/>
        </w:rPr>
      </w:pPr>
      <w:r w:rsidRPr="00991035">
        <w:rPr>
          <w:rFonts w:ascii="Times New Roman" w:hAnsi="Times New Roman" w:cs="Times New Roman"/>
        </w:rPr>
        <w:lastRenderedPageBreak/>
        <w:t xml:space="preserve">Table </w:t>
      </w:r>
      <w:r w:rsidR="007B616D">
        <w:rPr>
          <w:rFonts w:ascii="Times New Roman" w:hAnsi="Times New Roman" w:cs="Times New Roman"/>
        </w:rPr>
        <w:t>2</w:t>
      </w:r>
    </w:p>
    <w:p w14:paraId="029FB243" w14:textId="77777777" w:rsidR="00F4273D" w:rsidRPr="00D714CC" w:rsidRDefault="00F4273D" w:rsidP="007E6C90">
      <w:pPr>
        <w:rPr>
          <w:rFonts w:ascii="Times New Roman" w:hAnsi="Times New Roman" w:cs="Times New Roman"/>
          <w:i/>
        </w:rPr>
      </w:pPr>
      <w:r w:rsidRPr="00D714CC">
        <w:rPr>
          <w:rFonts w:ascii="Times New Roman" w:hAnsi="Times New Roman" w:cs="Times New Roman"/>
          <w:i/>
        </w:rPr>
        <w:t xml:space="preserve">Means, </w:t>
      </w:r>
      <w:r w:rsidR="005C4C09" w:rsidRPr="00D714CC">
        <w:rPr>
          <w:rFonts w:ascii="Times New Roman" w:hAnsi="Times New Roman" w:cs="Times New Roman"/>
          <w:i/>
        </w:rPr>
        <w:t>Standard Deviations, and Effect Sizes at Pretreatment, Posttreatment, and One-Month Follow-Up</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370"/>
        <w:gridCol w:w="2430"/>
        <w:gridCol w:w="1350"/>
        <w:gridCol w:w="2340"/>
        <w:gridCol w:w="36"/>
        <w:gridCol w:w="2124"/>
        <w:gridCol w:w="36"/>
      </w:tblGrid>
      <w:tr w:rsidR="001A20D0" w:rsidRPr="00991035" w14:paraId="6ED0F2E7" w14:textId="71188920" w:rsidTr="00984695">
        <w:trPr>
          <w:gridAfter w:val="1"/>
          <w:wAfter w:w="36" w:type="dxa"/>
        </w:trPr>
        <w:tc>
          <w:tcPr>
            <w:tcW w:w="2320" w:type="dxa"/>
          </w:tcPr>
          <w:p w14:paraId="43866604" w14:textId="77777777" w:rsidR="00F811DC" w:rsidRPr="00991035" w:rsidRDefault="00F811DC" w:rsidP="007F0FD5">
            <w:pPr>
              <w:rPr>
                <w:rFonts w:ascii="Times New Roman" w:hAnsi="Times New Roman" w:cs="Times New Roman"/>
              </w:rPr>
            </w:pPr>
          </w:p>
        </w:tc>
        <w:tc>
          <w:tcPr>
            <w:tcW w:w="3800" w:type="dxa"/>
            <w:gridSpan w:val="2"/>
          </w:tcPr>
          <w:p w14:paraId="160491B5" w14:textId="77777777" w:rsidR="00F811DC" w:rsidRPr="00991035" w:rsidRDefault="00F811DC" w:rsidP="00C64076">
            <w:pPr>
              <w:jc w:val="center"/>
              <w:rPr>
                <w:rFonts w:ascii="Times New Roman" w:hAnsi="Times New Roman" w:cs="Times New Roman"/>
              </w:rPr>
            </w:pPr>
            <w:r w:rsidRPr="00991035">
              <w:rPr>
                <w:rFonts w:ascii="Times New Roman" w:hAnsi="Times New Roman" w:cs="Times New Roman"/>
              </w:rPr>
              <w:t>ACT</w:t>
            </w:r>
          </w:p>
        </w:tc>
        <w:tc>
          <w:tcPr>
            <w:tcW w:w="3690" w:type="dxa"/>
            <w:gridSpan w:val="2"/>
          </w:tcPr>
          <w:p w14:paraId="48568699" w14:textId="77777777" w:rsidR="00F811DC" w:rsidRPr="00991035" w:rsidRDefault="00F811DC" w:rsidP="00C64076">
            <w:pPr>
              <w:jc w:val="center"/>
              <w:rPr>
                <w:rFonts w:ascii="Times New Roman" w:hAnsi="Times New Roman" w:cs="Times New Roman"/>
              </w:rPr>
            </w:pPr>
            <w:r w:rsidRPr="00991035">
              <w:rPr>
                <w:rFonts w:ascii="Times New Roman" w:hAnsi="Times New Roman" w:cs="Times New Roman"/>
              </w:rPr>
              <w:t>Waitlist</w:t>
            </w:r>
          </w:p>
        </w:tc>
        <w:tc>
          <w:tcPr>
            <w:tcW w:w="2160" w:type="dxa"/>
            <w:gridSpan w:val="2"/>
          </w:tcPr>
          <w:p w14:paraId="3A767E1D" w14:textId="77777777" w:rsidR="00F811DC" w:rsidRPr="00991035" w:rsidRDefault="00F811DC" w:rsidP="00C64076">
            <w:pPr>
              <w:jc w:val="center"/>
              <w:rPr>
                <w:rFonts w:ascii="Times New Roman" w:hAnsi="Times New Roman" w:cs="Times New Roman"/>
              </w:rPr>
            </w:pPr>
            <w:r>
              <w:rPr>
                <w:rFonts w:ascii="Times New Roman" w:hAnsi="Times New Roman" w:cs="Times New Roman"/>
              </w:rPr>
              <w:t>Between G</w:t>
            </w:r>
            <w:r w:rsidRPr="00991035">
              <w:rPr>
                <w:rFonts w:ascii="Times New Roman" w:hAnsi="Times New Roman" w:cs="Times New Roman"/>
              </w:rPr>
              <w:t>roups</w:t>
            </w:r>
          </w:p>
        </w:tc>
      </w:tr>
      <w:tr w:rsidR="001A20D0" w:rsidRPr="00991035" w14:paraId="5EADE09E" w14:textId="36251BA4" w:rsidTr="00984695">
        <w:tc>
          <w:tcPr>
            <w:tcW w:w="2320" w:type="dxa"/>
            <w:tcBorders>
              <w:bottom w:val="single" w:sz="4" w:space="0" w:color="auto"/>
            </w:tcBorders>
          </w:tcPr>
          <w:p w14:paraId="610375FC" w14:textId="77777777" w:rsidR="00F811DC" w:rsidRPr="00991035" w:rsidRDefault="00F811DC" w:rsidP="007F0FD5">
            <w:pPr>
              <w:rPr>
                <w:rFonts w:ascii="Times New Roman" w:hAnsi="Times New Roman" w:cs="Times New Roman"/>
              </w:rPr>
            </w:pPr>
          </w:p>
        </w:tc>
        <w:tc>
          <w:tcPr>
            <w:tcW w:w="1370" w:type="dxa"/>
            <w:tcBorders>
              <w:bottom w:val="single" w:sz="4" w:space="0" w:color="auto"/>
            </w:tcBorders>
          </w:tcPr>
          <w:p w14:paraId="5CD23E4E"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Mean (SD)</w:t>
            </w:r>
          </w:p>
        </w:tc>
        <w:tc>
          <w:tcPr>
            <w:tcW w:w="2430" w:type="dxa"/>
            <w:tcBorders>
              <w:bottom w:val="single" w:sz="4" w:space="0" w:color="auto"/>
            </w:tcBorders>
          </w:tcPr>
          <w:p w14:paraId="08AD168C" w14:textId="6D9FFF20" w:rsidR="00F811DC" w:rsidRPr="001A20D0" w:rsidRDefault="00F811DC" w:rsidP="007F0FD5">
            <w:pPr>
              <w:rPr>
                <w:rFonts w:ascii="Times New Roman" w:hAnsi="Times New Roman" w:cs="Times New Roman"/>
              </w:rPr>
            </w:pPr>
            <w:r w:rsidRPr="00991035">
              <w:rPr>
                <w:rFonts w:ascii="Times New Roman" w:hAnsi="Times New Roman" w:cs="Times New Roman"/>
              </w:rPr>
              <w:t xml:space="preserve">Hedges’ </w:t>
            </w:r>
            <w:proofErr w:type="spellStart"/>
            <w:r w:rsidRPr="00991035">
              <w:rPr>
                <w:rFonts w:ascii="Times New Roman" w:hAnsi="Times New Roman" w:cs="Times New Roman"/>
                <w:i/>
              </w:rPr>
              <w:t>g</w:t>
            </w:r>
            <w:r w:rsidRPr="00557594">
              <w:rPr>
                <w:rFonts w:ascii="Times New Roman" w:hAnsi="Times New Roman" w:cs="Times New Roman"/>
                <w:vertAlign w:val="superscript"/>
              </w:rPr>
              <w:t>a</w:t>
            </w:r>
            <w:proofErr w:type="spellEnd"/>
            <w:r w:rsidR="001A20D0">
              <w:rPr>
                <w:rFonts w:ascii="Times New Roman" w:hAnsi="Times New Roman" w:cs="Times New Roman"/>
              </w:rPr>
              <w:t xml:space="preserve"> (95% CI)</w:t>
            </w:r>
          </w:p>
        </w:tc>
        <w:tc>
          <w:tcPr>
            <w:tcW w:w="1350" w:type="dxa"/>
            <w:tcBorders>
              <w:bottom w:val="single" w:sz="4" w:space="0" w:color="auto"/>
            </w:tcBorders>
          </w:tcPr>
          <w:p w14:paraId="7346B506"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Mean (SD)</w:t>
            </w:r>
          </w:p>
        </w:tc>
        <w:tc>
          <w:tcPr>
            <w:tcW w:w="2376" w:type="dxa"/>
            <w:gridSpan w:val="2"/>
            <w:tcBorders>
              <w:bottom w:val="single" w:sz="4" w:space="0" w:color="auto"/>
            </w:tcBorders>
          </w:tcPr>
          <w:p w14:paraId="7A9BA1E9" w14:textId="02F04315" w:rsidR="00F811DC" w:rsidRPr="001A20D0" w:rsidRDefault="00F811DC" w:rsidP="007F0FD5">
            <w:pPr>
              <w:rPr>
                <w:rFonts w:ascii="Times New Roman" w:hAnsi="Times New Roman" w:cs="Times New Roman"/>
              </w:rPr>
            </w:pPr>
            <w:r w:rsidRPr="00991035">
              <w:rPr>
                <w:rFonts w:ascii="Times New Roman" w:hAnsi="Times New Roman" w:cs="Times New Roman"/>
              </w:rPr>
              <w:t xml:space="preserve">Hedges’ </w:t>
            </w:r>
            <w:proofErr w:type="spellStart"/>
            <w:r w:rsidRPr="00991035">
              <w:rPr>
                <w:rFonts w:ascii="Times New Roman" w:hAnsi="Times New Roman" w:cs="Times New Roman"/>
                <w:i/>
              </w:rPr>
              <w:t>g</w:t>
            </w:r>
            <w:r w:rsidRPr="00557594">
              <w:rPr>
                <w:rFonts w:ascii="Times New Roman" w:hAnsi="Times New Roman" w:cs="Times New Roman"/>
                <w:vertAlign w:val="superscript"/>
              </w:rPr>
              <w:t>a</w:t>
            </w:r>
            <w:proofErr w:type="spellEnd"/>
            <w:r w:rsidR="001A20D0">
              <w:rPr>
                <w:rFonts w:ascii="Times New Roman" w:hAnsi="Times New Roman" w:cs="Times New Roman"/>
              </w:rPr>
              <w:t xml:space="preserve"> (95% CI)</w:t>
            </w:r>
          </w:p>
        </w:tc>
        <w:tc>
          <w:tcPr>
            <w:tcW w:w="2160" w:type="dxa"/>
            <w:gridSpan w:val="2"/>
            <w:tcBorders>
              <w:bottom w:val="single" w:sz="4" w:space="0" w:color="auto"/>
            </w:tcBorders>
          </w:tcPr>
          <w:p w14:paraId="3F9F55DD" w14:textId="1EDCAB1C" w:rsidR="00F811DC" w:rsidRPr="00847192" w:rsidRDefault="00F811DC" w:rsidP="007F0FD5">
            <w:pPr>
              <w:rPr>
                <w:rFonts w:ascii="Times New Roman" w:hAnsi="Times New Roman" w:cs="Times New Roman"/>
              </w:rPr>
            </w:pPr>
            <w:r w:rsidRPr="00991035">
              <w:rPr>
                <w:rFonts w:ascii="Times New Roman" w:hAnsi="Times New Roman" w:cs="Times New Roman"/>
              </w:rPr>
              <w:t xml:space="preserve">Hedges’ </w:t>
            </w:r>
            <w:r w:rsidRPr="00991035">
              <w:rPr>
                <w:rFonts w:ascii="Times New Roman" w:hAnsi="Times New Roman" w:cs="Times New Roman"/>
                <w:i/>
              </w:rPr>
              <w:t>g</w:t>
            </w:r>
            <w:r>
              <w:rPr>
                <w:rFonts w:ascii="Times New Roman" w:hAnsi="Times New Roman" w:cs="Times New Roman"/>
              </w:rPr>
              <w:t xml:space="preserve"> (95% CI)</w:t>
            </w:r>
          </w:p>
        </w:tc>
      </w:tr>
      <w:tr w:rsidR="001A20D0" w:rsidRPr="00991035" w14:paraId="46536957" w14:textId="12900B13" w:rsidTr="00984695">
        <w:tc>
          <w:tcPr>
            <w:tcW w:w="2320" w:type="dxa"/>
            <w:tcBorders>
              <w:top w:val="single" w:sz="4" w:space="0" w:color="auto"/>
              <w:bottom w:val="nil"/>
            </w:tcBorders>
          </w:tcPr>
          <w:p w14:paraId="4F8EE55D"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FMPS-CM</w:t>
            </w:r>
          </w:p>
        </w:tc>
        <w:tc>
          <w:tcPr>
            <w:tcW w:w="1370" w:type="dxa"/>
            <w:tcBorders>
              <w:top w:val="single" w:sz="4" w:space="0" w:color="auto"/>
              <w:bottom w:val="nil"/>
            </w:tcBorders>
          </w:tcPr>
          <w:p w14:paraId="38020411" w14:textId="77777777" w:rsidR="00F811DC" w:rsidRPr="00991035" w:rsidRDefault="00F811DC" w:rsidP="007F0FD5">
            <w:pPr>
              <w:rPr>
                <w:rFonts w:ascii="Times New Roman" w:hAnsi="Times New Roman" w:cs="Times New Roman"/>
              </w:rPr>
            </w:pPr>
          </w:p>
        </w:tc>
        <w:tc>
          <w:tcPr>
            <w:tcW w:w="2430" w:type="dxa"/>
            <w:tcBorders>
              <w:top w:val="single" w:sz="4" w:space="0" w:color="auto"/>
              <w:bottom w:val="nil"/>
            </w:tcBorders>
          </w:tcPr>
          <w:p w14:paraId="4062CD81" w14:textId="77777777" w:rsidR="00F811DC" w:rsidRPr="00991035" w:rsidRDefault="00F811DC" w:rsidP="007F0FD5">
            <w:pPr>
              <w:rPr>
                <w:rFonts w:ascii="Times New Roman" w:hAnsi="Times New Roman" w:cs="Times New Roman"/>
              </w:rPr>
            </w:pPr>
          </w:p>
        </w:tc>
        <w:tc>
          <w:tcPr>
            <w:tcW w:w="1350" w:type="dxa"/>
            <w:tcBorders>
              <w:top w:val="single" w:sz="4" w:space="0" w:color="auto"/>
              <w:bottom w:val="nil"/>
            </w:tcBorders>
          </w:tcPr>
          <w:p w14:paraId="297292B9" w14:textId="77777777" w:rsidR="00F811DC" w:rsidRPr="00991035" w:rsidRDefault="00F811DC" w:rsidP="007F0FD5">
            <w:pPr>
              <w:rPr>
                <w:rFonts w:ascii="Times New Roman" w:hAnsi="Times New Roman" w:cs="Times New Roman"/>
              </w:rPr>
            </w:pPr>
          </w:p>
        </w:tc>
        <w:tc>
          <w:tcPr>
            <w:tcW w:w="2376" w:type="dxa"/>
            <w:gridSpan w:val="2"/>
            <w:tcBorders>
              <w:top w:val="single" w:sz="4" w:space="0" w:color="auto"/>
              <w:bottom w:val="nil"/>
            </w:tcBorders>
          </w:tcPr>
          <w:p w14:paraId="2B739A46" w14:textId="77777777" w:rsidR="00F811DC" w:rsidRPr="00991035" w:rsidRDefault="00F811DC" w:rsidP="007F0FD5">
            <w:pPr>
              <w:rPr>
                <w:rFonts w:ascii="Times New Roman" w:hAnsi="Times New Roman" w:cs="Times New Roman"/>
              </w:rPr>
            </w:pPr>
          </w:p>
        </w:tc>
        <w:tc>
          <w:tcPr>
            <w:tcW w:w="2160" w:type="dxa"/>
            <w:gridSpan w:val="2"/>
            <w:tcBorders>
              <w:top w:val="single" w:sz="4" w:space="0" w:color="auto"/>
              <w:bottom w:val="nil"/>
            </w:tcBorders>
          </w:tcPr>
          <w:p w14:paraId="0CF24BD2" w14:textId="77777777" w:rsidR="00F811DC" w:rsidRPr="00991035" w:rsidRDefault="00F811DC" w:rsidP="007F0FD5">
            <w:pPr>
              <w:rPr>
                <w:rFonts w:ascii="Times New Roman" w:hAnsi="Times New Roman" w:cs="Times New Roman"/>
              </w:rPr>
            </w:pPr>
          </w:p>
        </w:tc>
      </w:tr>
      <w:tr w:rsidR="001A20D0" w:rsidRPr="00991035" w14:paraId="13DCE627" w14:textId="5D4E0A97" w:rsidTr="00984695">
        <w:tc>
          <w:tcPr>
            <w:tcW w:w="2320" w:type="dxa"/>
            <w:tcBorders>
              <w:top w:val="nil"/>
            </w:tcBorders>
          </w:tcPr>
          <w:p w14:paraId="08FD1556"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tcBorders>
              <w:top w:val="nil"/>
            </w:tcBorders>
            <w:vAlign w:val="bottom"/>
          </w:tcPr>
          <w:p w14:paraId="702838D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33.2 (8.4)</w:t>
            </w:r>
          </w:p>
        </w:tc>
        <w:tc>
          <w:tcPr>
            <w:tcW w:w="2430" w:type="dxa"/>
            <w:tcBorders>
              <w:top w:val="nil"/>
            </w:tcBorders>
          </w:tcPr>
          <w:p w14:paraId="52197D93" w14:textId="77777777" w:rsidR="00F811DC" w:rsidRPr="00991035" w:rsidRDefault="00F811DC" w:rsidP="007F0FD5">
            <w:pPr>
              <w:rPr>
                <w:rFonts w:ascii="Times New Roman" w:hAnsi="Times New Roman" w:cs="Times New Roman"/>
                <w:color w:val="000000"/>
              </w:rPr>
            </w:pPr>
          </w:p>
        </w:tc>
        <w:tc>
          <w:tcPr>
            <w:tcW w:w="1350" w:type="dxa"/>
            <w:tcBorders>
              <w:top w:val="nil"/>
            </w:tcBorders>
            <w:vAlign w:val="bottom"/>
          </w:tcPr>
          <w:p w14:paraId="36F358C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32.4 (6.4)</w:t>
            </w:r>
          </w:p>
        </w:tc>
        <w:tc>
          <w:tcPr>
            <w:tcW w:w="2376" w:type="dxa"/>
            <w:gridSpan w:val="2"/>
            <w:tcBorders>
              <w:top w:val="nil"/>
            </w:tcBorders>
          </w:tcPr>
          <w:p w14:paraId="30A1A51B" w14:textId="77777777" w:rsidR="00F811DC" w:rsidRPr="00991035" w:rsidRDefault="00F811DC" w:rsidP="007F0FD5">
            <w:pPr>
              <w:rPr>
                <w:rFonts w:ascii="Times New Roman" w:hAnsi="Times New Roman" w:cs="Times New Roman"/>
              </w:rPr>
            </w:pPr>
          </w:p>
        </w:tc>
        <w:tc>
          <w:tcPr>
            <w:tcW w:w="2160" w:type="dxa"/>
            <w:gridSpan w:val="2"/>
            <w:tcBorders>
              <w:top w:val="nil"/>
            </w:tcBorders>
          </w:tcPr>
          <w:p w14:paraId="4447DC58" w14:textId="77777777" w:rsidR="00F811DC" w:rsidRPr="00991035" w:rsidRDefault="00F811DC" w:rsidP="007F0FD5">
            <w:pPr>
              <w:rPr>
                <w:rFonts w:ascii="Times New Roman" w:hAnsi="Times New Roman" w:cs="Times New Roman"/>
              </w:rPr>
            </w:pPr>
          </w:p>
        </w:tc>
      </w:tr>
      <w:tr w:rsidR="001A20D0" w:rsidRPr="00991035" w14:paraId="6331C58D" w14:textId="15AB5257" w:rsidTr="00984695">
        <w:tc>
          <w:tcPr>
            <w:tcW w:w="2320" w:type="dxa"/>
          </w:tcPr>
          <w:p w14:paraId="1C7612E7"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78BFEC40"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25.1 (6.2)</w:t>
            </w:r>
          </w:p>
        </w:tc>
        <w:tc>
          <w:tcPr>
            <w:tcW w:w="2430" w:type="dxa"/>
          </w:tcPr>
          <w:p w14:paraId="75D74643" w14:textId="2EB30713"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-1.0</w:t>
            </w:r>
            <w:r>
              <w:rPr>
                <w:rFonts w:ascii="Times New Roman" w:hAnsi="Times New Roman" w:cs="Times New Roman"/>
                <w:color w:val="000000"/>
              </w:rPr>
              <w:t>5</w:t>
            </w:r>
            <w:r w:rsidR="00A318FB">
              <w:rPr>
                <w:rFonts w:ascii="Times New Roman" w:hAnsi="Times New Roman" w:cs="Times New Roman"/>
                <w:color w:val="000000"/>
              </w:rPr>
              <w:t xml:space="preserve"> (</w:t>
            </w:r>
            <w:r w:rsidR="00A318FB" w:rsidRPr="00A318FB">
              <w:rPr>
                <w:rFonts w:ascii="Times New Roman" w:hAnsi="Times New Roman" w:cs="Times New Roman"/>
                <w:color w:val="000000"/>
              </w:rPr>
              <w:t>-1.6</w:t>
            </w:r>
            <w:r w:rsidR="0056640A">
              <w:rPr>
                <w:rFonts w:ascii="Times New Roman" w:hAnsi="Times New Roman" w:cs="Times New Roman"/>
                <w:color w:val="000000"/>
              </w:rPr>
              <w:t>8,</w:t>
            </w:r>
            <w:r w:rsidR="00A318FB" w:rsidRPr="00A318FB">
              <w:rPr>
                <w:rFonts w:ascii="Times New Roman" w:hAnsi="Times New Roman" w:cs="Times New Roman"/>
                <w:color w:val="000000"/>
              </w:rPr>
              <w:t xml:space="preserve"> -0.42</w:t>
            </w:r>
            <w:r w:rsidR="00A318FB">
              <w:rPr>
                <w:rFonts w:ascii="Times New Roman" w:hAnsi="Times New Roman" w:cs="Times New Roman"/>
                <w:color w:val="000000"/>
              </w:rPr>
              <w:t>)</w:t>
            </w:r>
          </w:p>
        </w:tc>
        <w:tc>
          <w:tcPr>
            <w:tcW w:w="1350" w:type="dxa"/>
            <w:vAlign w:val="bottom"/>
          </w:tcPr>
          <w:p w14:paraId="5EAF71A6"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32.4 (7.5)</w:t>
            </w:r>
          </w:p>
        </w:tc>
        <w:tc>
          <w:tcPr>
            <w:tcW w:w="2376" w:type="dxa"/>
            <w:gridSpan w:val="2"/>
          </w:tcPr>
          <w:p w14:paraId="0BA7CA25" w14:textId="6A13FBC0" w:rsidR="00F811DC" w:rsidRPr="00991035" w:rsidRDefault="00F811DC" w:rsidP="007F0FD5">
            <w:pPr>
              <w:rPr>
                <w:rFonts w:ascii="Times New Roman" w:hAnsi="Times New Roman" w:cs="Times New Roman"/>
              </w:rPr>
            </w:pPr>
            <w:r w:rsidRPr="00991035">
              <w:rPr>
                <w:rFonts w:ascii="Times New Roman" w:hAnsi="Times New Roman" w:cs="Times New Roman"/>
              </w:rPr>
              <w:t>-0.0</w:t>
            </w:r>
            <w:r>
              <w:rPr>
                <w:rFonts w:ascii="Times New Roman" w:hAnsi="Times New Roman" w:cs="Times New Roman"/>
              </w:rPr>
              <w:t>1</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-0.63</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0.6</w:t>
            </w:r>
            <w:r w:rsidR="009D0F1B">
              <w:rPr>
                <w:rFonts w:ascii="Times New Roman" w:hAnsi="Times New Roman" w:cs="Times New Roman"/>
                <w:color w:val="000000"/>
              </w:rPr>
              <w:t>2</w:t>
            </w:r>
            <w:r w:rsidR="00A318FB">
              <w:rPr>
                <w:rFonts w:ascii="Times New Roman" w:hAnsi="Times New Roman" w:cs="Times New Roman"/>
                <w:color w:val="000000"/>
              </w:rPr>
              <w:t>)</w:t>
            </w:r>
          </w:p>
        </w:tc>
        <w:tc>
          <w:tcPr>
            <w:tcW w:w="2160" w:type="dxa"/>
            <w:gridSpan w:val="2"/>
          </w:tcPr>
          <w:p w14:paraId="3F02A2F1" w14:textId="17DC2936" w:rsidR="00F811DC" w:rsidRPr="00991035" w:rsidRDefault="00F811DC" w:rsidP="007F0FD5">
            <w:pPr>
              <w:rPr>
                <w:rFonts w:ascii="Times New Roman" w:hAnsi="Times New Roman" w:cs="Times New Roman"/>
              </w:rPr>
            </w:pPr>
            <w:r w:rsidRPr="00991035">
              <w:rPr>
                <w:rFonts w:ascii="Times New Roman" w:hAnsi="Times New Roman" w:cs="Times New Roman"/>
              </w:rPr>
              <w:t>-</w:t>
            </w:r>
            <w:r w:rsidRPr="00E4031B">
              <w:rPr>
                <w:rFonts w:ascii="Times New Roman" w:hAnsi="Times New Roman" w:cs="Times New Roman"/>
              </w:rPr>
              <w:t>1.0</w:t>
            </w:r>
            <w:r>
              <w:rPr>
                <w:rFonts w:ascii="Times New Roman" w:hAnsi="Times New Roman" w:cs="Times New Roman"/>
              </w:rPr>
              <w:t>3 (-</w:t>
            </w:r>
            <w:r w:rsidRPr="00E4031B">
              <w:rPr>
                <w:rFonts w:ascii="Times New Roman" w:hAnsi="Times New Roman" w:cs="Times New Roman"/>
              </w:rPr>
              <w:t>0.32</w:t>
            </w:r>
            <w:r>
              <w:rPr>
                <w:rFonts w:ascii="Times New Roman" w:hAnsi="Times New Roman" w:cs="Times New Roman"/>
              </w:rPr>
              <w:t>, -</w:t>
            </w:r>
            <w:r w:rsidRPr="00E4031B">
              <w:rPr>
                <w:rFonts w:ascii="Times New Roman" w:hAnsi="Times New Roman" w:cs="Times New Roman"/>
              </w:rPr>
              <w:t>1.7</w:t>
            </w:r>
            <w:r>
              <w:rPr>
                <w:rFonts w:ascii="Times New Roman" w:hAnsi="Times New Roman" w:cs="Times New Roman"/>
              </w:rPr>
              <w:t>3)</w:t>
            </w:r>
          </w:p>
        </w:tc>
      </w:tr>
      <w:tr w:rsidR="001A20D0" w:rsidRPr="00991035" w14:paraId="2D3DE6A7" w14:textId="753F82DF" w:rsidTr="00984695">
        <w:tc>
          <w:tcPr>
            <w:tcW w:w="2320" w:type="dxa"/>
          </w:tcPr>
          <w:p w14:paraId="07748F70"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1DAF6DA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25.3 (8.9)</w:t>
            </w:r>
          </w:p>
        </w:tc>
        <w:tc>
          <w:tcPr>
            <w:tcW w:w="2430" w:type="dxa"/>
          </w:tcPr>
          <w:p w14:paraId="6E0EF284" w14:textId="599DC48B"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-0.9</w:t>
            </w:r>
            <w:r>
              <w:rPr>
                <w:rFonts w:ascii="Times New Roman" w:hAnsi="Times New Roman" w:cs="Times New Roman"/>
                <w:color w:val="000000"/>
              </w:rPr>
              <w:t>1</w:t>
            </w:r>
            <w:r w:rsidR="00A318FB">
              <w:rPr>
                <w:rFonts w:ascii="Times New Roman" w:hAnsi="Times New Roman" w:cs="Times New Roman"/>
                <w:color w:val="000000"/>
              </w:rPr>
              <w:t xml:space="preserve"> (</w:t>
            </w:r>
            <w:r w:rsidR="00A318FB" w:rsidRPr="00A318FB">
              <w:rPr>
                <w:rFonts w:ascii="Times New Roman" w:hAnsi="Times New Roman" w:cs="Times New Roman"/>
                <w:color w:val="000000"/>
              </w:rPr>
              <w:t>-1.5</w:t>
            </w:r>
            <w:r w:rsidR="0056640A">
              <w:rPr>
                <w:rFonts w:ascii="Times New Roman" w:hAnsi="Times New Roman" w:cs="Times New Roman"/>
                <w:color w:val="000000"/>
              </w:rPr>
              <w:t>7,</w:t>
            </w:r>
            <w:r w:rsidR="00A318FB" w:rsidRPr="00A318FB">
              <w:rPr>
                <w:rFonts w:ascii="Times New Roman" w:hAnsi="Times New Roman" w:cs="Times New Roman"/>
                <w:color w:val="000000"/>
              </w:rPr>
              <w:t xml:space="preserve"> -0.24</w:t>
            </w:r>
            <w:r w:rsidR="00A318FB">
              <w:rPr>
                <w:rFonts w:ascii="Times New Roman" w:hAnsi="Times New Roman" w:cs="Times New Roman"/>
                <w:color w:val="000000"/>
              </w:rPr>
              <w:t>)</w:t>
            </w:r>
          </w:p>
        </w:tc>
        <w:tc>
          <w:tcPr>
            <w:tcW w:w="1350" w:type="dxa"/>
            <w:vAlign w:val="bottom"/>
          </w:tcPr>
          <w:p w14:paraId="4E7A9109"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33.2 (8.1)</w:t>
            </w:r>
          </w:p>
        </w:tc>
        <w:tc>
          <w:tcPr>
            <w:tcW w:w="2376" w:type="dxa"/>
            <w:gridSpan w:val="2"/>
          </w:tcPr>
          <w:p w14:paraId="4F1AF371" w14:textId="3B87E6D6" w:rsidR="00F811DC" w:rsidRPr="00991035" w:rsidRDefault="00F811DC" w:rsidP="007F0FD5">
            <w:pPr>
              <w:rPr>
                <w:rFonts w:ascii="Times New Roman" w:hAnsi="Times New Roman" w:cs="Times New Roman"/>
              </w:rPr>
            </w:pPr>
            <w:r w:rsidRPr="00991035">
              <w:rPr>
                <w:rFonts w:ascii="Times New Roman" w:hAnsi="Times New Roman" w:cs="Times New Roman"/>
              </w:rPr>
              <w:t>0.1</w:t>
            </w:r>
            <w:r>
              <w:rPr>
                <w:rFonts w:ascii="Times New Roman" w:hAnsi="Times New Roman" w:cs="Times New Roman"/>
              </w:rPr>
              <w:t>1</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-0.5</w:t>
            </w:r>
            <w:r w:rsidR="009D0F1B">
              <w:rPr>
                <w:rFonts w:ascii="Times New Roman" w:hAnsi="Times New Roman" w:cs="Times New Roman"/>
                <w:color w:val="000000"/>
              </w:rPr>
              <w:t>7,</w:t>
            </w:r>
            <w:r w:rsidR="009D0F1B" w:rsidRPr="009D0F1B">
              <w:rPr>
                <w:rFonts w:ascii="Times New Roman" w:hAnsi="Times New Roman" w:cs="Times New Roman"/>
                <w:color w:val="000000"/>
              </w:rPr>
              <w:t xml:space="preserve"> 0.78</w:t>
            </w:r>
            <w:r w:rsidR="00A318FB">
              <w:rPr>
                <w:rFonts w:ascii="Times New Roman" w:hAnsi="Times New Roman" w:cs="Times New Roman"/>
                <w:color w:val="000000"/>
              </w:rPr>
              <w:t>)</w:t>
            </w:r>
          </w:p>
        </w:tc>
        <w:tc>
          <w:tcPr>
            <w:tcW w:w="2160" w:type="dxa"/>
            <w:gridSpan w:val="2"/>
          </w:tcPr>
          <w:p w14:paraId="57FA027A" w14:textId="65A81324" w:rsidR="00F811DC" w:rsidRPr="00991035" w:rsidRDefault="00F811DC" w:rsidP="007F0FD5">
            <w:pPr>
              <w:rPr>
                <w:rFonts w:ascii="Times New Roman" w:hAnsi="Times New Roman" w:cs="Times New Roman"/>
              </w:rPr>
            </w:pPr>
            <w:r w:rsidRPr="00991035">
              <w:rPr>
                <w:rFonts w:ascii="Times New Roman" w:hAnsi="Times New Roman" w:cs="Times New Roman"/>
              </w:rPr>
              <w:t>-0.</w:t>
            </w:r>
            <w:r>
              <w:rPr>
                <w:rFonts w:ascii="Times New Roman" w:hAnsi="Times New Roman" w:cs="Times New Roman"/>
              </w:rPr>
              <w:t>90 (-</w:t>
            </w:r>
            <w:r w:rsidRPr="00E4031B">
              <w:rPr>
                <w:rFonts w:ascii="Times New Roman" w:hAnsi="Times New Roman" w:cs="Times New Roman"/>
              </w:rPr>
              <w:t>1.69</w:t>
            </w:r>
            <w:r>
              <w:rPr>
                <w:rFonts w:ascii="Times New Roman" w:hAnsi="Times New Roman" w:cs="Times New Roman"/>
              </w:rPr>
              <w:t>, -</w:t>
            </w:r>
            <w:r w:rsidRPr="00E4031B">
              <w:rPr>
                <w:rFonts w:ascii="Times New Roman" w:hAnsi="Times New Roman" w:cs="Times New Roman"/>
              </w:rPr>
              <w:t>0.1</w:t>
            </w:r>
            <w:r>
              <w:rPr>
                <w:rFonts w:ascii="Times New Roman" w:hAnsi="Times New Roman" w:cs="Times New Roman"/>
              </w:rPr>
              <w:t>2)</w:t>
            </w:r>
          </w:p>
        </w:tc>
      </w:tr>
      <w:tr w:rsidR="001A20D0" w:rsidRPr="00991035" w14:paraId="59067501" w14:textId="4E016848" w:rsidTr="00984695">
        <w:tc>
          <w:tcPr>
            <w:tcW w:w="2320" w:type="dxa"/>
          </w:tcPr>
          <w:p w14:paraId="3AC65076"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FMPS-DA</w:t>
            </w:r>
          </w:p>
        </w:tc>
        <w:tc>
          <w:tcPr>
            <w:tcW w:w="1370" w:type="dxa"/>
          </w:tcPr>
          <w:p w14:paraId="650996C2" w14:textId="77777777" w:rsidR="00F811DC" w:rsidRPr="00991035" w:rsidRDefault="00F811DC" w:rsidP="007F0FD5">
            <w:pPr>
              <w:rPr>
                <w:rFonts w:ascii="Times New Roman" w:hAnsi="Times New Roman" w:cs="Times New Roman"/>
              </w:rPr>
            </w:pPr>
          </w:p>
        </w:tc>
        <w:tc>
          <w:tcPr>
            <w:tcW w:w="2430" w:type="dxa"/>
          </w:tcPr>
          <w:p w14:paraId="3BE96CCA" w14:textId="77777777" w:rsidR="00F811DC" w:rsidRPr="00991035" w:rsidRDefault="00F811DC" w:rsidP="007F0FD5">
            <w:pPr>
              <w:rPr>
                <w:rFonts w:ascii="Times New Roman" w:hAnsi="Times New Roman" w:cs="Times New Roman"/>
              </w:rPr>
            </w:pPr>
          </w:p>
        </w:tc>
        <w:tc>
          <w:tcPr>
            <w:tcW w:w="1350" w:type="dxa"/>
          </w:tcPr>
          <w:p w14:paraId="04FF52D5" w14:textId="77777777" w:rsidR="00F811DC" w:rsidRPr="00991035" w:rsidRDefault="00F811DC" w:rsidP="007F0FD5">
            <w:pPr>
              <w:rPr>
                <w:rFonts w:ascii="Times New Roman" w:hAnsi="Times New Roman" w:cs="Times New Roman"/>
              </w:rPr>
            </w:pPr>
          </w:p>
        </w:tc>
        <w:tc>
          <w:tcPr>
            <w:tcW w:w="2376" w:type="dxa"/>
            <w:gridSpan w:val="2"/>
          </w:tcPr>
          <w:p w14:paraId="521979DD" w14:textId="77777777" w:rsidR="00F811DC" w:rsidRPr="00991035" w:rsidRDefault="00F811DC" w:rsidP="007F0FD5">
            <w:pPr>
              <w:rPr>
                <w:rFonts w:ascii="Times New Roman" w:hAnsi="Times New Roman" w:cs="Times New Roman"/>
              </w:rPr>
            </w:pPr>
          </w:p>
        </w:tc>
        <w:tc>
          <w:tcPr>
            <w:tcW w:w="2160" w:type="dxa"/>
            <w:gridSpan w:val="2"/>
          </w:tcPr>
          <w:p w14:paraId="3664EDE0" w14:textId="77777777" w:rsidR="00F811DC" w:rsidRPr="00991035" w:rsidRDefault="00F811DC" w:rsidP="007F0FD5">
            <w:pPr>
              <w:rPr>
                <w:rFonts w:ascii="Times New Roman" w:hAnsi="Times New Roman" w:cs="Times New Roman"/>
              </w:rPr>
            </w:pPr>
          </w:p>
        </w:tc>
      </w:tr>
      <w:tr w:rsidR="001A20D0" w:rsidRPr="00991035" w14:paraId="0F5ABF7A" w14:textId="57BDF1B6" w:rsidTr="00984695">
        <w:tc>
          <w:tcPr>
            <w:tcW w:w="2320" w:type="dxa"/>
          </w:tcPr>
          <w:p w14:paraId="67C37DE7"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51C1FF41"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15.6 (3.5)</w:t>
            </w:r>
          </w:p>
        </w:tc>
        <w:tc>
          <w:tcPr>
            <w:tcW w:w="2430" w:type="dxa"/>
          </w:tcPr>
          <w:p w14:paraId="1A6A2F84" w14:textId="77777777" w:rsidR="00F811DC" w:rsidRPr="00991035" w:rsidRDefault="00F811DC" w:rsidP="007F0FD5">
            <w:pPr>
              <w:rPr>
                <w:rFonts w:ascii="Times New Roman" w:hAnsi="Times New Roman" w:cs="Times New Roman"/>
                <w:color w:val="000000"/>
              </w:rPr>
            </w:pPr>
          </w:p>
        </w:tc>
        <w:tc>
          <w:tcPr>
            <w:tcW w:w="1350" w:type="dxa"/>
            <w:vAlign w:val="bottom"/>
          </w:tcPr>
          <w:p w14:paraId="76AD98B1"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15.2 (2.4)</w:t>
            </w:r>
          </w:p>
        </w:tc>
        <w:tc>
          <w:tcPr>
            <w:tcW w:w="2376" w:type="dxa"/>
            <w:gridSpan w:val="2"/>
          </w:tcPr>
          <w:p w14:paraId="7CC7B1E9" w14:textId="77777777" w:rsidR="00F811DC" w:rsidRPr="00991035" w:rsidRDefault="00F811DC" w:rsidP="007F0FD5">
            <w:pPr>
              <w:rPr>
                <w:rFonts w:ascii="Times New Roman" w:hAnsi="Times New Roman" w:cs="Times New Roman"/>
              </w:rPr>
            </w:pPr>
          </w:p>
        </w:tc>
        <w:tc>
          <w:tcPr>
            <w:tcW w:w="2160" w:type="dxa"/>
            <w:gridSpan w:val="2"/>
          </w:tcPr>
          <w:p w14:paraId="14014257" w14:textId="77777777" w:rsidR="00F811DC" w:rsidRPr="00991035" w:rsidRDefault="00F811DC" w:rsidP="007F0FD5">
            <w:pPr>
              <w:rPr>
                <w:rFonts w:ascii="Times New Roman" w:hAnsi="Times New Roman" w:cs="Times New Roman"/>
              </w:rPr>
            </w:pPr>
          </w:p>
        </w:tc>
      </w:tr>
      <w:tr w:rsidR="001A20D0" w:rsidRPr="00991035" w14:paraId="59421442" w14:textId="5BB5E171" w:rsidTr="00984695">
        <w:tc>
          <w:tcPr>
            <w:tcW w:w="2320" w:type="dxa"/>
          </w:tcPr>
          <w:p w14:paraId="277063D1"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1DB2211E"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13.0 (3.4)</w:t>
            </w:r>
          </w:p>
        </w:tc>
        <w:tc>
          <w:tcPr>
            <w:tcW w:w="2430" w:type="dxa"/>
          </w:tcPr>
          <w:p w14:paraId="55AD4DB8" w14:textId="39B5C0A9"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-0.74</w:t>
            </w:r>
            <w:r w:rsidR="00A318FB">
              <w:rPr>
                <w:rFonts w:ascii="Times New Roman" w:hAnsi="Times New Roman" w:cs="Times New Roman"/>
                <w:color w:val="000000"/>
              </w:rPr>
              <w:t xml:space="preserve"> (</w:t>
            </w:r>
            <w:r w:rsidR="00A318FB" w:rsidRPr="00A318FB">
              <w:rPr>
                <w:rFonts w:ascii="Times New Roman" w:hAnsi="Times New Roman" w:cs="Times New Roman"/>
                <w:color w:val="000000"/>
              </w:rPr>
              <w:t>-1.3</w:t>
            </w:r>
            <w:r w:rsidR="0056640A">
              <w:rPr>
                <w:rFonts w:ascii="Times New Roman" w:hAnsi="Times New Roman" w:cs="Times New Roman"/>
                <w:color w:val="000000"/>
              </w:rPr>
              <w:t>5,</w:t>
            </w:r>
            <w:r w:rsidR="00A318FB" w:rsidRPr="00A318FB">
              <w:rPr>
                <w:rFonts w:ascii="Times New Roman" w:hAnsi="Times New Roman" w:cs="Times New Roman"/>
                <w:color w:val="000000"/>
              </w:rPr>
              <w:t xml:space="preserve"> -0.13</w:t>
            </w:r>
            <w:r w:rsidR="00A318FB">
              <w:rPr>
                <w:rFonts w:ascii="Times New Roman" w:hAnsi="Times New Roman" w:cs="Times New Roman"/>
                <w:color w:val="000000"/>
              </w:rPr>
              <w:t>)</w:t>
            </w:r>
          </w:p>
        </w:tc>
        <w:tc>
          <w:tcPr>
            <w:tcW w:w="1350" w:type="dxa"/>
            <w:vAlign w:val="bottom"/>
          </w:tcPr>
          <w:p w14:paraId="748B732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15.6 (3.1)</w:t>
            </w:r>
          </w:p>
        </w:tc>
        <w:tc>
          <w:tcPr>
            <w:tcW w:w="2376" w:type="dxa"/>
            <w:gridSpan w:val="2"/>
          </w:tcPr>
          <w:p w14:paraId="24CE24F8" w14:textId="3B10EDBA" w:rsidR="00F811DC" w:rsidRPr="00991035" w:rsidRDefault="00F811DC" w:rsidP="007F0FD5">
            <w:pPr>
              <w:rPr>
                <w:rFonts w:ascii="Times New Roman" w:hAnsi="Times New Roman" w:cs="Times New Roman"/>
              </w:rPr>
            </w:pPr>
            <w:r w:rsidRPr="00991035">
              <w:rPr>
                <w:rFonts w:ascii="Times New Roman" w:hAnsi="Times New Roman" w:cs="Times New Roman"/>
              </w:rPr>
              <w:t>0.1</w:t>
            </w:r>
            <w:r>
              <w:rPr>
                <w:rFonts w:ascii="Times New Roman" w:hAnsi="Times New Roman" w:cs="Times New Roman"/>
              </w:rPr>
              <w:t>5</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-0.47</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0.7</w:t>
            </w:r>
            <w:r w:rsidR="009D0F1B">
              <w:rPr>
                <w:rFonts w:ascii="Times New Roman" w:hAnsi="Times New Roman" w:cs="Times New Roman"/>
                <w:color w:val="000000"/>
              </w:rPr>
              <w:t>7</w:t>
            </w:r>
            <w:r w:rsidR="00A318FB">
              <w:rPr>
                <w:rFonts w:ascii="Times New Roman" w:hAnsi="Times New Roman" w:cs="Times New Roman"/>
                <w:color w:val="000000"/>
              </w:rPr>
              <w:t>)</w:t>
            </w:r>
          </w:p>
        </w:tc>
        <w:tc>
          <w:tcPr>
            <w:tcW w:w="2160" w:type="dxa"/>
            <w:gridSpan w:val="2"/>
          </w:tcPr>
          <w:p w14:paraId="136D0AC0" w14:textId="6F064632" w:rsidR="00F811DC" w:rsidRPr="00991035" w:rsidRDefault="00F811DC" w:rsidP="007F0FD5">
            <w:pPr>
              <w:rPr>
                <w:rFonts w:ascii="Times New Roman" w:hAnsi="Times New Roman" w:cs="Times New Roman"/>
              </w:rPr>
            </w:pPr>
            <w:r w:rsidRPr="00991035">
              <w:rPr>
                <w:rFonts w:ascii="Times New Roman" w:hAnsi="Times New Roman" w:cs="Times New Roman"/>
              </w:rPr>
              <w:t>-0.7</w:t>
            </w:r>
            <w:r>
              <w:rPr>
                <w:rFonts w:ascii="Times New Roman" w:hAnsi="Times New Roman" w:cs="Times New Roman"/>
              </w:rPr>
              <w:t>8 (-</w:t>
            </w:r>
            <w:r w:rsidRPr="00E4031B">
              <w:rPr>
                <w:rFonts w:ascii="Times New Roman" w:hAnsi="Times New Roman" w:cs="Times New Roman"/>
              </w:rPr>
              <w:t>1.4</w:t>
            </w:r>
            <w:r>
              <w:rPr>
                <w:rFonts w:ascii="Times New Roman" w:hAnsi="Times New Roman" w:cs="Times New Roman"/>
              </w:rPr>
              <w:t>5, -</w:t>
            </w:r>
            <w:r w:rsidRPr="00E4031B">
              <w:rPr>
                <w:rFonts w:ascii="Times New Roman" w:hAnsi="Times New Roman" w:cs="Times New Roman"/>
              </w:rPr>
              <w:t>0.1</w:t>
            </w:r>
            <w:r>
              <w:rPr>
                <w:rFonts w:ascii="Times New Roman" w:hAnsi="Times New Roman" w:cs="Times New Roman"/>
              </w:rPr>
              <w:t>1)</w:t>
            </w:r>
          </w:p>
        </w:tc>
      </w:tr>
      <w:tr w:rsidR="001A20D0" w:rsidRPr="00991035" w14:paraId="35117D51" w14:textId="0A58D975" w:rsidTr="00984695">
        <w:tc>
          <w:tcPr>
            <w:tcW w:w="2320" w:type="dxa"/>
          </w:tcPr>
          <w:p w14:paraId="570FFDC5"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1B874795"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13.3 (3.4)</w:t>
            </w:r>
          </w:p>
        </w:tc>
        <w:tc>
          <w:tcPr>
            <w:tcW w:w="2430" w:type="dxa"/>
          </w:tcPr>
          <w:p w14:paraId="2FD1F0E1" w14:textId="44DB093C"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-0.64</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-1.29</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0.00</w:t>
            </w:r>
            <w:r w:rsidR="00A318FB">
              <w:rPr>
                <w:rFonts w:ascii="Times New Roman" w:hAnsi="Times New Roman" w:cs="Times New Roman"/>
                <w:color w:val="000000"/>
              </w:rPr>
              <w:t>)</w:t>
            </w:r>
          </w:p>
        </w:tc>
        <w:tc>
          <w:tcPr>
            <w:tcW w:w="1350" w:type="dxa"/>
            <w:vAlign w:val="bottom"/>
          </w:tcPr>
          <w:p w14:paraId="2412A1BC"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14.8 (3.5)</w:t>
            </w:r>
          </w:p>
        </w:tc>
        <w:tc>
          <w:tcPr>
            <w:tcW w:w="2376" w:type="dxa"/>
            <w:gridSpan w:val="2"/>
          </w:tcPr>
          <w:p w14:paraId="79D37366" w14:textId="355EE64D" w:rsidR="00F811DC" w:rsidRPr="00991035" w:rsidRDefault="00F811DC" w:rsidP="007F0FD5">
            <w:pPr>
              <w:rPr>
                <w:rFonts w:ascii="Times New Roman" w:hAnsi="Times New Roman" w:cs="Times New Roman"/>
              </w:rPr>
            </w:pPr>
            <w:r w:rsidRPr="00991035">
              <w:rPr>
                <w:rFonts w:ascii="Times New Roman" w:hAnsi="Times New Roman" w:cs="Times New Roman"/>
              </w:rPr>
              <w:t>-0.1</w:t>
            </w:r>
            <w:r>
              <w:rPr>
                <w:rFonts w:ascii="Times New Roman" w:hAnsi="Times New Roman" w:cs="Times New Roman"/>
              </w:rPr>
              <w:t>3</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-0.81</w:t>
            </w:r>
            <w:r w:rsidR="009D0F1B">
              <w:rPr>
                <w:rFonts w:ascii="Times New Roman" w:hAnsi="Times New Roman" w:cs="Times New Roman"/>
                <w:color w:val="000000"/>
              </w:rPr>
              <w:t xml:space="preserve">, </w:t>
            </w:r>
            <w:r w:rsidR="009D0F1B" w:rsidRPr="009D0F1B">
              <w:rPr>
                <w:rFonts w:ascii="Times New Roman" w:hAnsi="Times New Roman" w:cs="Times New Roman"/>
                <w:color w:val="000000"/>
              </w:rPr>
              <w:t>0.55</w:t>
            </w:r>
            <w:r w:rsidR="00A318FB">
              <w:rPr>
                <w:rFonts w:ascii="Times New Roman" w:hAnsi="Times New Roman" w:cs="Times New Roman"/>
                <w:color w:val="000000"/>
              </w:rPr>
              <w:t>)</w:t>
            </w:r>
          </w:p>
        </w:tc>
        <w:tc>
          <w:tcPr>
            <w:tcW w:w="2160" w:type="dxa"/>
            <w:gridSpan w:val="2"/>
          </w:tcPr>
          <w:p w14:paraId="3FFF028C" w14:textId="00A7F25E" w:rsidR="00F811DC" w:rsidRPr="00991035" w:rsidRDefault="00F811DC" w:rsidP="007F0FD5">
            <w:pPr>
              <w:rPr>
                <w:rFonts w:ascii="Times New Roman" w:hAnsi="Times New Roman" w:cs="Times New Roman"/>
              </w:rPr>
            </w:pPr>
            <w:r w:rsidRPr="00991035">
              <w:rPr>
                <w:rFonts w:ascii="Times New Roman" w:hAnsi="Times New Roman" w:cs="Times New Roman"/>
              </w:rPr>
              <w:t>-0.41</w:t>
            </w:r>
            <w:r>
              <w:rPr>
                <w:rFonts w:ascii="Times New Roman" w:hAnsi="Times New Roman" w:cs="Times New Roman"/>
              </w:rPr>
              <w:t xml:space="preserve"> (-</w:t>
            </w:r>
            <w:r w:rsidRPr="00E4031B">
              <w:rPr>
                <w:rFonts w:ascii="Times New Roman" w:hAnsi="Times New Roman" w:cs="Times New Roman"/>
              </w:rPr>
              <w:t>1.1</w:t>
            </w:r>
            <w:r>
              <w:rPr>
                <w:rFonts w:ascii="Times New Roman" w:hAnsi="Times New Roman" w:cs="Times New Roman"/>
              </w:rPr>
              <w:t xml:space="preserve">7, </w:t>
            </w:r>
            <w:r w:rsidRPr="00E4031B">
              <w:rPr>
                <w:rFonts w:ascii="Times New Roman" w:hAnsi="Times New Roman" w:cs="Times New Roman"/>
              </w:rPr>
              <w:t>0.3</w:t>
            </w:r>
            <w:r>
              <w:rPr>
                <w:rFonts w:ascii="Times New Roman" w:hAnsi="Times New Roman" w:cs="Times New Roman"/>
              </w:rPr>
              <w:t>5)</w:t>
            </w:r>
          </w:p>
        </w:tc>
      </w:tr>
      <w:tr w:rsidR="001A20D0" w:rsidRPr="00991035" w14:paraId="27A29081" w14:textId="12DB685B" w:rsidTr="00984695">
        <w:tc>
          <w:tcPr>
            <w:tcW w:w="2320" w:type="dxa"/>
          </w:tcPr>
          <w:p w14:paraId="7B0158B3"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FMPS-PS</w:t>
            </w:r>
          </w:p>
        </w:tc>
        <w:tc>
          <w:tcPr>
            <w:tcW w:w="1370" w:type="dxa"/>
          </w:tcPr>
          <w:p w14:paraId="7DB4C7C8" w14:textId="77777777" w:rsidR="00F811DC" w:rsidRPr="00991035" w:rsidRDefault="00F811DC" w:rsidP="007F0FD5">
            <w:pPr>
              <w:rPr>
                <w:rFonts w:ascii="Times New Roman" w:hAnsi="Times New Roman" w:cs="Times New Roman"/>
              </w:rPr>
            </w:pPr>
          </w:p>
        </w:tc>
        <w:tc>
          <w:tcPr>
            <w:tcW w:w="2430" w:type="dxa"/>
          </w:tcPr>
          <w:p w14:paraId="1B612E22" w14:textId="77777777" w:rsidR="00F811DC" w:rsidRPr="00991035" w:rsidRDefault="00F811DC" w:rsidP="007F0FD5">
            <w:pPr>
              <w:rPr>
                <w:rFonts w:ascii="Times New Roman" w:hAnsi="Times New Roman" w:cs="Times New Roman"/>
              </w:rPr>
            </w:pPr>
          </w:p>
        </w:tc>
        <w:tc>
          <w:tcPr>
            <w:tcW w:w="1350" w:type="dxa"/>
          </w:tcPr>
          <w:p w14:paraId="7A33862B" w14:textId="77777777" w:rsidR="00F811DC" w:rsidRPr="00991035" w:rsidRDefault="00F811DC" w:rsidP="007F0FD5">
            <w:pPr>
              <w:rPr>
                <w:rFonts w:ascii="Times New Roman" w:hAnsi="Times New Roman" w:cs="Times New Roman"/>
              </w:rPr>
            </w:pPr>
          </w:p>
        </w:tc>
        <w:tc>
          <w:tcPr>
            <w:tcW w:w="2376" w:type="dxa"/>
            <w:gridSpan w:val="2"/>
          </w:tcPr>
          <w:p w14:paraId="25AF2C30" w14:textId="77777777" w:rsidR="00F811DC" w:rsidRPr="00991035" w:rsidRDefault="00F811DC" w:rsidP="007F0FD5">
            <w:pPr>
              <w:rPr>
                <w:rFonts w:ascii="Times New Roman" w:hAnsi="Times New Roman" w:cs="Times New Roman"/>
              </w:rPr>
            </w:pPr>
          </w:p>
        </w:tc>
        <w:tc>
          <w:tcPr>
            <w:tcW w:w="2160" w:type="dxa"/>
            <w:gridSpan w:val="2"/>
          </w:tcPr>
          <w:p w14:paraId="4C3EFDFC" w14:textId="77777777" w:rsidR="00F811DC" w:rsidRPr="00991035" w:rsidRDefault="00F811DC" w:rsidP="007F0FD5">
            <w:pPr>
              <w:rPr>
                <w:rFonts w:ascii="Times New Roman" w:hAnsi="Times New Roman" w:cs="Times New Roman"/>
              </w:rPr>
            </w:pPr>
          </w:p>
        </w:tc>
      </w:tr>
      <w:tr w:rsidR="001A20D0" w:rsidRPr="00991035" w14:paraId="6381F125" w14:textId="40382BC9" w:rsidTr="00984695">
        <w:tc>
          <w:tcPr>
            <w:tcW w:w="2320" w:type="dxa"/>
          </w:tcPr>
          <w:p w14:paraId="228E642E"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4BA5FED8"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28.1 (5.5)</w:t>
            </w:r>
          </w:p>
        </w:tc>
        <w:tc>
          <w:tcPr>
            <w:tcW w:w="2430" w:type="dxa"/>
          </w:tcPr>
          <w:p w14:paraId="3A2E7EE8" w14:textId="77777777" w:rsidR="00F811DC" w:rsidRPr="00991035" w:rsidRDefault="00F811DC" w:rsidP="007F0FD5">
            <w:pPr>
              <w:rPr>
                <w:rFonts w:ascii="Times New Roman" w:hAnsi="Times New Roman" w:cs="Times New Roman"/>
                <w:color w:val="000000"/>
              </w:rPr>
            </w:pPr>
          </w:p>
        </w:tc>
        <w:tc>
          <w:tcPr>
            <w:tcW w:w="1350" w:type="dxa"/>
            <w:vAlign w:val="bottom"/>
          </w:tcPr>
          <w:p w14:paraId="24C76D5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28.1 (5.0)</w:t>
            </w:r>
          </w:p>
        </w:tc>
        <w:tc>
          <w:tcPr>
            <w:tcW w:w="2376" w:type="dxa"/>
            <w:gridSpan w:val="2"/>
          </w:tcPr>
          <w:p w14:paraId="11BA5B08" w14:textId="77777777" w:rsidR="00F811DC" w:rsidRPr="00991035" w:rsidRDefault="00F811DC" w:rsidP="007F0FD5">
            <w:pPr>
              <w:rPr>
                <w:rFonts w:ascii="Times New Roman" w:hAnsi="Times New Roman" w:cs="Times New Roman"/>
              </w:rPr>
            </w:pPr>
          </w:p>
        </w:tc>
        <w:tc>
          <w:tcPr>
            <w:tcW w:w="2160" w:type="dxa"/>
            <w:gridSpan w:val="2"/>
          </w:tcPr>
          <w:p w14:paraId="3542ECC4" w14:textId="77777777" w:rsidR="00F811DC" w:rsidRPr="00991035" w:rsidRDefault="00F811DC" w:rsidP="007F0FD5">
            <w:pPr>
              <w:rPr>
                <w:rFonts w:ascii="Times New Roman" w:hAnsi="Times New Roman" w:cs="Times New Roman"/>
              </w:rPr>
            </w:pPr>
          </w:p>
        </w:tc>
      </w:tr>
      <w:tr w:rsidR="001A20D0" w:rsidRPr="00991035" w14:paraId="278E4C0D" w14:textId="517E7B18" w:rsidTr="00984695">
        <w:tc>
          <w:tcPr>
            <w:tcW w:w="2320" w:type="dxa"/>
          </w:tcPr>
          <w:p w14:paraId="0B0CFF65"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0CAE8F33"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25.7 (5.8)</w:t>
            </w:r>
          </w:p>
        </w:tc>
        <w:tc>
          <w:tcPr>
            <w:tcW w:w="2430" w:type="dxa"/>
          </w:tcPr>
          <w:p w14:paraId="1FB85246" w14:textId="21FE11A0"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-0.42</w:t>
            </w:r>
            <w:r w:rsidR="00A318FB">
              <w:rPr>
                <w:rFonts w:ascii="Times New Roman" w:hAnsi="Times New Roman" w:cs="Times New Roman"/>
                <w:color w:val="000000"/>
              </w:rPr>
              <w:t xml:space="preserve"> (</w:t>
            </w:r>
            <w:r w:rsidR="00AF509F" w:rsidRPr="00AF509F">
              <w:rPr>
                <w:rFonts w:ascii="Times New Roman" w:hAnsi="Times New Roman" w:cs="Times New Roman"/>
                <w:color w:val="000000"/>
              </w:rPr>
              <w:t>-1.0</w:t>
            </w:r>
            <w:r w:rsidR="0056640A">
              <w:rPr>
                <w:rFonts w:ascii="Times New Roman" w:hAnsi="Times New Roman" w:cs="Times New Roman"/>
                <w:color w:val="000000"/>
              </w:rPr>
              <w:t>3,</w:t>
            </w:r>
            <w:r w:rsidR="00AF509F" w:rsidRPr="00AF509F">
              <w:rPr>
                <w:rFonts w:ascii="Times New Roman" w:hAnsi="Times New Roman" w:cs="Times New Roman"/>
                <w:color w:val="000000"/>
              </w:rPr>
              <w:t xml:space="preserve"> 0.18</w:t>
            </w:r>
            <w:r w:rsidR="00A318FB">
              <w:rPr>
                <w:rFonts w:ascii="Times New Roman" w:hAnsi="Times New Roman" w:cs="Times New Roman"/>
                <w:color w:val="000000"/>
              </w:rPr>
              <w:t>)</w:t>
            </w:r>
          </w:p>
        </w:tc>
        <w:tc>
          <w:tcPr>
            <w:tcW w:w="1350" w:type="dxa"/>
            <w:vAlign w:val="bottom"/>
          </w:tcPr>
          <w:p w14:paraId="7D390A7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28.5 (5.2)</w:t>
            </w:r>
          </w:p>
        </w:tc>
        <w:tc>
          <w:tcPr>
            <w:tcW w:w="2376" w:type="dxa"/>
            <w:gridSpan w:val="2"/>
          </w:tcPr>
          <w:p w14:paraId="10544D0E" w14:textId="35261C18" w:rsidR="00F811DC" w:rsidRPr="00991035" w:rsidRDefault="00F811DC" w:rsidP="007F0FD5">
            <w:pPr>
              <w:rPr>
                <w:rFonts w:ascii="Times New Roman" w:hAnsi="Times New Roman" w:cs="Times New Roman"/>
              </w:rPr>
            </w:pPr>
            <w:r w:rsidRPr="00991035">
              <w:rPr>
                <w:rFonts w:ascii="Times New Roman" w:hAnsi="Times New Roman" w:cs="Times New Roman"/>
              </w:rPr>
              <w:t>0.0</w:t>
            </w:r>
            <w:r>
              <w:rPr>
                <w:rFonts w:ascii="Times New Roman" w:hAnsi="Times New Roman" w:cs="Times New Roman"/>
              </w:rPr>
              <w:t>9</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-0.53</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0.7</w:t>
            </w:r>
            <w:r w:rsidR="009D0F1B">
              <w:rPr>
                <w:rFonts w:ascii="Times New Roman" w:hAnsi="Times New Roman" w:cs="Times New Roman"/>
                <w:color w:val="000000"/>
              </w:rPr>
              <w:t>1</w:t>
            </w:r>
            <w:r w:rsidR="00A318FB">
              <w:rPr>
                <w:rFonts w:ascii="Times New Roman" w:hAnsi="Times New Roman" w:cs="Times New Roman"/>
                <w:color w:val="000000"/>
              </w:rPr>
              <w:t>)</w:t>
            </w:r>
          </w:p>
        </w:tc>
        <w:tc>
          <w:tcPr>
            <w:tcW w:w="2160" w:type="dxa"/>
            <w:gridSpan w:val="2"/>
          </w:tcPr>
          <w:p w14:paraId="0D1CDE71" w14:textId="40231DBD" w:rsidR="00F811DC" w:rsidRPr="00991035" w:rsidRDefault="00F811DC" w:rsidP="007F0FD5">
            <w:pPr>
              <w:rPr>
                <w:rFonts w:ascii="Times New Roman" w:hAnsi="Times New Roman" w:cs="Times New Roman"/>
              </w:rPr>
            </w:pPr>
            <w:r w:rsidRPr="00991035">
              <w:rPr>
                <w:rFonts w:ascii="Times New Roman" w:hAnsi="Times New Roman" w:cs="Times New Roman"/>
              </w:rPr>
              <w:t>-0.50</w:t>
            </w:r>
            <w:r>
              <w:rPr>
                <w:rFonts w:ascii="Times New Roman" w:hAnsi="Times New Roman" w:cs="Times New Roman"/>
              </w:rPr>
              <w:t xml:space="preserve"> (-</w:t>
            </w:r>
            <w:r w:rsidRPr="00E4031B">
              <w:rPr>
                <w:rFonts w:ascii="Times New Roman" w:hAnsi="Times New Roman" w:cs="Times New Roman"/>
              </w:rPr>
              <w:t>1.17</w:t>
            </w:r>
            <w:r>
              <w:rPr>
                <w:rFonts w:ascii="Times New Roman" w:hAnsi="Times New Roman" w:cs="Times New Roman"/>
              </w:rPr>
              <w:t xml:space="preserve">, </w:t>
            </w:r>
            <w:r w:rsidRPr="00E4031B">
              <w:rPr>
                <w:rFonts w:ascii="Times New Roman" w:hAnsi="Times New Roman" w:cs="Times New Roman"/>
              </w:rPr>
              <w:t>0.16</w:t>
            </w:r>
            <w:r>
              <w:rPr>
                <w:rFonts w:ascii="Times New Roman" w:hAnsi="Times New Roman" w:cs="Times New Roman"/>
              </w:rPr>
              <w:t>)</w:t>
            </w:r>
          </w:p>
        </w:tc>
      </w:tr>
      <w:tr w:rsidR="001A20D0" w:rsidRPr="00991035" w14:paraId="1CF142F6" w14:textId="070D8F9F" w:rsidTr="00984695">
        <w:tc>
          <w:tcPr>
            <w:tcW w:w="2320" w:type="dxa"/>
          </w:tcPr>
          <w:p w14:paraId="19084EA4"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6EBD9AB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24.9 (5.7)</w:t>
            </w:r>
          </w:p>
        </w:tc>
        <w:tc>
          <w:tcPr>
            <w:tcW w:w="2430" w:type="dxa"/>
          </w:tcPr>
          <w:p w14:paraId="7AE5D7C3" w14:textId="2AF6DDE6"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-0.5</w:t>
            </w:r>
            <w:r>
              <w:rPr>
                <w:rFonts w:ascii="Times New Roman" w:hAnsi="Times New Roman" w:cs="Times New Roman"/>
                <w:color w:val="000000"/>
              </w:rPr>
              <w:t>6</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-1.20</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0.0</w:t>
            </w:r>
            <w:r w:rsidR="0056640A">
              <w:rPr>
                <w:rFonts w:ascii="Times New Roman" w:hAnsi="Times New Roman" w:cs="Times New Roman"/>
                <w:color w:val="000000"/>
              </w:rPr>
              <w:t>9</w:t>
            </w:r>
            <w:r w:rsidR="00A318FB">
              <w:rPr>
                <w:rFonts w:ascii="Times New Roman" w:hAnsi="Times New Roman" w:cs="Times New Roman"/>
                <w:color w:val="000000"/>
              </w:rPr>
              <w:t>)</w:t>
            </w:r>
          </w:p>
        </w:tc>
        <w:tc>
          <w:tcPr>
            <w:tcW w:w="1350" w:type="dxa"/>
            <w:vAlign w:val="bottom"/>
          </w:tcPr>
          <w:p w14:paraId="5E936054"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27.0 (5.4)</w:t>
            </w:r>
          </w:p>
        </w:tc>
        <w:tc>
          <w:tcPr>
            <w:tcW w:w="2376" w:type="dxa"/>
            <w:gridSpan w:val="2"/>
          </w:tcPr>
          <w:p w14:paraId="56E36688" w14:textId="121096B2" w:rsidR="00F811DC" w:rsidRPr="00991035" w:rsidRDefault="00F811DC" w:rsidP="007F0FD5">
            <w:pPr>
              <w:rPr>
                <w:rFonts w:ascii="Times New Roman" w:hAnsi="Times New Roman" w:cs="Times New Roman"/>
              </w:rPr>
            </w:pPr>
            <w:r w:rsidRPr="00991035">
              <w:rPr>
                <w:rFonts w:ascii="Times New Roman" w:hAnsi="Times New Roman" w:cs="Times New Roman"/>
              </w:rPr>
              <w:t>-0.2</w:t>
            </w:r>
            <w:r>
              <w:rPr>
                <w:rFonts w:ascii="Times New Roman" w:hAnsi="Times New Roman" w:cs="Times New Roman"/>
              </w:rPr>
              <w:t>1</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-0.89</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0.4770342</w:t>
            </w:r>
            <w:r w:rsidR="00A318FB">
              <w:rPr>
                <w:rFonts w:ascii="Times New Roman" w:hAnsi="Times New Roman" w:cs="Times New Roman"/>
                <w:color w:val="000000"/>
              </w:rPr>
              <w:t>)</w:t>
            </w:r>
          </w:p>
        </w:tc>
        <w:tc>
          <w:tcPr>
            <w:tcW w:w="2160" w:type="dxa"/>
            <w:gridSpan w:val="2"/>
          </w:tcPr>
          <w:p w14:paraId="6CE15E73" w14:textId="5EBFE8FE" w:rsidR="00F811DC" w:rsidRPr="00991035" w:rsidRDefault="00F811DC" w:rsidP="007F0FD5">
            <w:pPr>
              <w:rPr>
                <w:rFonts w:ascii="Times New Roman" w:hAnsi="Times New Roman" w:cs="Times New Roman"/>
              </w:rPr>
            </w:pPr>
            <w:r w:rsidRPr="00991035">
              <w:rPr>
                <w:rFonts w:ascii="Times New Roman" w:hAnsi="Times New Roman" w:cs="Times New Roman"/>
              </w:rPr>
              <w:t>-0.3</w:t>
            </w:r>
            <w:r>
              <w:rPr>
                <w:rFonts w:ascii="Times New Roman" w:hAnsi="Times New Roman" w:cs="Times New Roman"/>
              </w:rPr>
              <w:t>6 (-</w:t>
            </w:r>
            <w:r w:rsidRPr="00E4031B">
              <w:rPr>
                <w:rFonts w:ascii="Times New Roman" w:hAnsi="Times New Roman" w:cs="Times New Roman"/>
              </w:rPr>
              <w:t>1.1</w:t>
            </w:r>
            <w:r>
              <w:rPr>
                <w:rFonts w:ascii="Times New Roman" w:hAnsi="Times New Roman" w:cs="Times New Roman"/>
              </w:rPr>
              <w:t xml:space="preserve">2, </w:t>
            </w:r>
            <w:r w:rsidRPr="00E4031B">
              <w:rPr>
                <w:rFonts w:ascii="Times New Roman" w:hAnsi="Times New Roman" w:cs="Times New Roman"/>
              </w:rPr>
              <w:t>0.39</w:t>
            </w:r>
            <w:r>
              <w:rPr>
                <w:rFonts w:ascii="Times New Roman" w:hAnsi="Times New Roman" w:cs="Times New Roman"/>
              </w:rPr>
              <w:t>)</w:t>
            </w:r>
          </w:p>
        </w:tc>
      </w:tr>
      <w:tr w:rsidR="001A20D0" w:rsidRPr="00991035" w14:paraId="0286D5EF" w14:textId="1E5E61B3" w:rsidTr="00984695">
        <w:tc>
          <w:tcPr>
            <w:tcW w:w="2320" w:type="dxa"/>
          </w:tcPr>
          <w:p w14:paraId="6EA2A178"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OQ-45</w:t>
            </w:r>
          </w:p>
        </w:tc>
        <w:tc>
          <w:tcPr>
            <w:tcW w:w="1370" w:type="dxa"/>
          </w:tcPr>
          <w:p w14:paraId="70196B15" w14:textId="77777777" w:rsidR="00F811DC" w:rsidRPr="00991035" w:rsidRDefault="00F811DC" w:rsidP="007F0FD5">
            <w:pPr>
              <w:rPr>
                <w:rFonts w:ascii="Times New Roman" w:hAnsi="Times New Roman" w:cs="Times New Roman"/>
              </w:rPr>
            </w:pPr>
          </w:p>
        </w:tc>
        <w:tc>
          <w:tcPr>
            <w:tcW w:w="2430" w:type="dxa"/>
          </w:tcPr>
          <w:p w14:paraId="1A2DF373" w14:textId="77777777" w:rsidR="00F811DC" w:rsidRPr="00991035" w:rsidRDefault="00F811DC" w:rsidP="007F0FD5">
            <w:pPr>
              <w:rPr>
                <w:rFonts w:ascii="Times New Roman" w:hAnsi="Times New Roman" w:cs="Times New Roman"/>
              </w:rPr>
            </w:pPr>
          </w:p>
        </w:tc>
        <w:tc>
          <w:tcPr>
            <w:tcW w:w="1350" w:type="dxa"/>
          </w:tcPr>
          <w:p w14:paraId="6FE14F20" w14:textId="77777777" w:rsidR="00F811DC" w:rsidRPr="00991035" w:rsidRDefault="00F811DC" w:rsidP="007F0FD5">
            <w:pPr>
              <w:rPr>
                <w:rFonts w:ascii="Times New Roman" w:hAnsi="Times New Roman" w:cs="Times New Roman"/>
              </w:rPr>
            </w:pPr>
          </w:p>
        </w:tc>
        <w:tc>
          <w:tcPr>
            <w:tcW w:w="2376" w:type="dxa"/>
            <w:gridSpan w:val="2"/>
          </w:tcPr>
          <w:p w14:paraId="31A5825A" w14:textId="77777777" w:rsidR="00F811DC" w:rsidRPr="00991035" w:rsidRDefault="00F811DC" w:rsidP="007F0FD5">
            <w:pPr>
              <w:rPr>
                <w:rFonts w:ascii="Times New Roman" w:hAnsi="Times New Roman" w:cs="Times New Roman"/>
              </w:rPr>
            </w:pPr>
          </w:p>
        </w:tc>
        <w:tc>
          <w:tcPr>
            <w:tcW w:w="2160" w:type="dxa"/>
            <w:gridSpan w:val="2"/>
          </w:tcPr>
          <w:p w14:paraId="358676C3" w14:textId="77777777" w:rsidR="00F811DC" w:rsidRPr="00991035" w:rsidRDefault="00F811DC" w:rsidP="007F0FD5">
            <w:pPr>
              <w:rPr>
                <w:rFonts w:ascii="Times New Roman" w:hAnsi="Times New Roman" w:cs="Times New Roman"/>
              </w:rPr>
            </w:pPr>
          </w:p>
        </w:tc>
      </w:tr>
      <w:tr w:rsidR="001A20D0" w:rsidRPr="00991035" w14:paraId="66C5B850" w14:textId="3DCE9E3D" w:rsidTr="00984695">
        <w:tc>
          <w:tcPr>
            <w:tcW w:w="2320" w:type="dxa"/>
          </w:tcPr>
          <w:p w14:paraId="09C9E30E"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2118508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80.6 (21.7)</w:t>
            </w:r>
          </w:p>
        </w:tc>
        <w:tc>
          <w:tcPr>
            <w:tcW w:w="2430" w:type="dxa"/>
          </w:tcPr>
          <w:p w14:paraId="3CD61D9B" w14:textId="77777777" w:rsidR="00F811DC" w:rsidRPr="00991035" w:rsidRDefault="00F811DC" w:rsidP="007F0FD5">
            <w:pPr>
              <w:rPr>
                <w:rFonts w:ascii="Times New Roman" w:hAnsi="Times New Roman" w:cs="Times New Roman"/>
                <w:color w:val="000000"/>
              </w:rPr>
            </w:pPr>
          </w:p>
        </w:tc>
        <w:tc>
          <w:tcPr>
            <w:tcW w:w="1350" w:type="dxa"/>
            <w:vAlign w:val="bottom"/>
          </w:tcPr>
          <w:p w14:paraId="7D3A945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75.2 (19.0)</w:t>
            </w:r>
          </w:p>
        </w:tc>
        <w:tc>
          <w:tcPr>
            <w:tcW w:w="2376" w:type="dxa"/>
            <w:gridSpan w:val="2"/>
          </w:tcPr>
          <w:p w14:paraId="4B59CBA2" w14:textId="77777777" w:rsidR="00F811DC" w:rsidRPr="00991035" w:rsidRDefault="00F811DC" w:rsidP="007F0FD5">
            <w:pPr>
              <w:rPr>
                <w:rFonts w:ascii="Times New Roman" w:hAnsi="Times New Roman" w:cs="Times New Roman"/>
              </w:rPr>
            </w:pPr>
          </w:p>
        </w:tc>
        <w:tc>
          <w:tcPr>
            <w:tcW w:w="2160" w:type="dxa"/>
            <w:gridSpan w:val="2"/>
          </w:tcPr>
          <w:p w14:paraId="4EE5F3C5" w14:textId="77777777" w:rsidR="00F811DC" w:rsidRPr="00991035" w:rsidRDefault="00F811DC" w:rsidP="007F0FD5">
            <w:pPr>
              <w:rPr>
                <w:rFonts w:ascii="Times New Roman" w:hAnsi="Times New Roman" w:cs="Times New Roman"/>
              </w:rPr>
            </w:pPr>
          </w:p>
        </w:tc>
      </w:tr>
      <w:tr w:rsidR="001A20D0" w:rsidRPr="00991035" w14:paraId="36263C6E" w14:textId="2992A631" w:rsidTr="00984695">
        <w:tc>
          <w:tcPr>
            <w:tcW w:w="2320" w:type="dxa"/>
          </w:tcPr>
          <w:p w14:paraId="4A3CB68B"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1633D867"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55.5 (15.9)</w:t>
            </w:r>
          </w:p>
        </w:tc>
        <w:tc>
          <w:tcPr>
            <w:tcW w:w="2430" w:type="dxa"/>
          </w:tcPr>
          <w:p w14:paraId="5E019C17" w14:textId="2E2F51F5"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-1.2</w:t>
            </w:r>
            <w:r>
              <w:rPr>
                <w:rFonts w:ascii="Times New Roman" w:hAnsi="Times New Roman" w:cs="Times New Roman"/>
                <w:color w:val="000000"/>
              </w:rPr>
              <w:t>6</w:t>
            </w:r>
            <w:r w:rsidR="00A318FB">
              <w:rPr>
                <w:rFonts w:ascii="Times New Roman" w:hAnsi="Times New Roman" w:cs="Times New Roman"/>
                <w:color w:val="000000"/>
              </w:rPr>
              <w:t xml:space="preserve"> (</w:t>
            </w:r>
            <w:r w:rsidR="00AF509F" w:rsidRPr="00AF509F">
              <w:rPr>
                <w:rFonts w:ascii="Times New Roman" w:hAnsi="Times New Roman" w:cs="Times New Roman"/>
                <w:color w:val="000000"/>
              </w:rPr>
              <w:t>-1.9</w:t>
            </w:r>
            <w:r w:rsidR="0056640A">
              <w:rPr>
                <w:rFonts w:ascii="Times New Roman" w:hAnsi="Times New Roman" w:cs="Times New Roman"/>
                <w:color w:val="000000"/>
              </w:rPr>
              <w:t>3,</w:t>
            </w:r>
            <w:r w:rsidR="00AF509F" w:rsidRPr="00AF509F">
              <w:rPr>
                <w:rFonts w:ascii="Times New Roman" w:hAnsi="Times New Roman" w:cs="Times New Roman"/>
                <w:color w:val="000000"/>
              </w:rPr>
              <w:t xml:space="preserve"> -0.5</w:t>
            </w:r>
            <w:r w:rsidR="0056640A">
              <w:rPr>
                <w:rFonts w:ascii="Times New Roman" w:hAnsi="Times New Roman" w:cs="Times New Roman"/>
                <w:color w:val="000000"/>
              </w:rPr>
              <w:t>9</w:t>
            </w:r>
            <w:r w:rsidR="00A318FB">
              <w:rPr>
                <w:rFonts w:ascii="Times New Roman" w:hAnsi="Times New Roman" w:cs="Times New Roman"/>
                <w:color w:val="000000"/>
              </w:rPr>
              <w:t>)</w:t>
            </w:r>
          </w:p>
        </w:tc>
        <w:tc>
          <w:tcPr>
            <w:tcW w:w="1350" w:type="dxa"/>
            <w:vAlign w:val="bottom"/>
          </w:tcPr>
          <w:p w14:paraId="7ECE12CA"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68.3 (21.4)</w:t>
            </w:r>
          </w:p>
        </w:tc>
        <w:tc>
          <w:tcPr>
            <w:tcW w:w="2376" w:type="dxa"/>
            <w:gridSpan w:val="2"/>
          </w:tcPr>
          <w:p w14:paraId="42B3D9ED" w14:textId="5918F4B3" w:rsidR="00F811DC" w:rsidRPr="00991035" w:rsidRDefault="00F811DC" w:rsidP="007F0FD5">
            <w:pPr>
              <w:rPr>
                <w:rFonts w:ascii="Times New Roman" w:hAnsi="Times New Roman" w:cs="Times New Roman"/>
              </w:rPr>
            </w:pPr>
            <w:r w:rsidRPr="00991035">
              <w:rPr>
                <w:rFonts w:ascii="Times New Roman" w:hAnsi="Times New Roman" w:cs="Times New Roman"/>
              </w:rPr>
              <w:t>-0.3</w:t>
            </w:r>
            <w:r>
              <w:rPr>
                <w:rFonts w:ascii="Times New Roman" w:hAnsi="Times New Roman" w:cs="Times New Roman"/>
              </w:rPr>
              <w:t>4</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-0.97</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w:t>
            </w:r>
            <w:r w:rsidR="009D0F1B">
              <w:rPr>
                <w:rFonts w:ascii="Times New Roman" w:hAnsi="Times New Roman" w:cs="Times New Roman"/>
                <w:color w:val="000000"/>
              </w:rPr>
              <w:t>30</w:t>
            </w:r>
            <w:r w:rsidR="00A318FB">
              <w:rPr>
                <w:rFonts w:ascii="Times New Roman" w:hAnsi="Times New Roman" w:cs="Times New Roman"/>
                <w:color w:val="000000"/>
              </w:rPr>
              <w:t>)</w:t>
            </w:r>
          </w:p>
        </w:tc>
        <w:tc>
          <w:tcPr>
            <w:tcW w:w="2160" w:type="dxa"/>
            <w:gridSpan w:val="2"/>
          </w:tcPr>
          <w:p w14:paraId="08BC2D65" w14:textId="22330418" w:rsidR="00F811DC" w:rsidRPr="00991035" w:rsidRDefault="00F811DC" w:rsidP="007F0FD5">
            <w:pPr>
              <w:rPr>
                <w:rFonts w:ascii="Times New Roman" w:hAnsi="Times New Roman" w:cs="Times New Roman"/>
              </w:rPr>
            </w:pPr>
            <w:r w:rsidRPr="00991035">
              <w:rPr>
                <w:rFonts w:ascii="Times New Roman" w:hAnsi="Times New Roman" w:cs="Times New Roman"/>
              </w:rPr>
              <w:t>-0.6</w:t>
            </w:r>
            <w:r>
              <w:rPr>
                <w:rFonts w:ascii="Times New Roman" w:hAnsi="Times New Roman" w:cs="Times New Roman"/>
              </w:rPr>
              <w:t>7 (</w:t>
            </w:r>
            <w:r w:rsidRPr="00E4031B">
              <w:rPr>
                <w:rFonts w:ascii="Times New Roman" w:hAnsi="Times New Roman" w:cs="Times New Roman"/>
              </w:rPr>
              <w:t>-1.36</w:t>
            </w:r>
            <w:r>
              <w:rPr>
                <w:rFonts w:ascii="Times New Roman" w:hAnsi="Times New Roman" w:cs="Times New Roman"/>
              </w:rPr>
              <w:t xml:space="preserve">, </w:t>
            </w:r>
            <w:r w:rsidRPr="00E4031B">
              <w:rPr>
                <w:rFonts w:ascii="Times New Roman" w:hAnsi="Times New Roman" w:cs="Times New Roman"/>
              </w:rPr>
              <w:t>0.0</w:t>
            </w:r>
            <w:r>
              <w:rPr>
                <w:rFonts w:ascii="Times New Roman" w:hAnsi="Times New Roman" w:cs="Times New Roman"/>
              </w:rPr>
              <w:t>3)</w:t>
            </w:r>
          </w:p>
        </w:tc>
      </w:tr>
      <w:tr w:rsidR="001A20D0" w:rsidRPr="00991035" w14:paraId="7F388F0F" w14:textId="301AEECA" w:rsidTr="00984695">
        <w:tc>
          <w:tcPr>
            <w:tcW w:w="2320" w:type="dxa"/>
          </w:tcPr>
          <w:p w14:paraId="73E91F66"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51668B48"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56.8 (17.2)</w:t>
            </w:r>
          </w:p>
        </w:tc>
        <w:tc>
          <w:tcPr>
            <w:tcW w:w="2430" w:type="dxa"/>
          </w:tcPr>
          <w:p w14:paraId="65FA337A" w14:textId="7C0C3FCF"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-1.16</w:t>
            </w:r>
            <w:r w:rsidR="00A318FB">
              <w:rPr>
                <w:rFonts w:ascii="Times New Roman" w:hAnsi="Times New Roman" w:cs="Times New Roman"/>
                <w:color w:val="000000"/>
              </w:rPr>
              <w:t xml:space="preserve"> (</w:t>
            </w:r>
            <w:r w:rsidR="00AF509F" w:rsidRPr="00AF509F">
              <w:rPr>
                <w:rFonts w:ascii="Times New Roman" w:hAnsi="Times New Roman" w:cs="Times New Roman"/>
                <w:color w:val="000000"/>
              </w:rPr>
              <w:t>-1.8</w:t>
            </w:r>
            <w:r w:rsidR="0056640A">
              <w:rPr>
                <w:rFonts w:ascii="Times New Roman" w:hAnsi="Times New Roman" w:cs="Times New Roman"/>
                <w:color w:val="000000"/>
              </w:rPr>
              <w:t>5,</w:t>
            </w:r>
            <w:r w:rsidR="00AF509F" w:rsidRPr="00AF509F">
              <w:rPr>
                <w:rFonts w:ascii="Times New Roman" w:hAnsi="Times New Roman" w:cs="Times New Roman"/>
                <w:color w:val="000000"/>
              </w:rPr>
              <w:t xml:space="preserve"> -0.47</w:t>
            </w:r>
            <w:r w:rsidR="00A318FB">
              <w:rPr>
                <w:rFonts w:ascii="Times New Roman" w:hAnsi="Times New Roman" w:cs="Times New Roman"/>
                <w:color w:val="000000"/>
              </w:rPr>
              <w:t>)</w:t>
            </w:r>
          </w:p>
        </w:tc>
        <w:tc>
          <w:tcPr>
            <w:tcW w:w="1350" w:type="dxa"/>
            <w:vAlign w:val="bottom"/>
          </w:tcPr>
          <w:p w14:paraId="4A95C5D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70.0 (23.0)</w:t>
            </w:r>
          </w:p>
        </w:tc>
        <w:tc>
          <w:tcPr>
            <w:tcW w:w="2376" w:type="dxa"/>
            <w:gridSpan w:val="2"/>
          </w:tcPr>
          <w:p w14:paraId="6ED44A08" w14:textId="5B4D6336" w:rsidR="00F811DC" w:rsidRPr="00991035" w:rsidRDefault="00F811DC" w:rsidP="007F0FD5">
            <w:pPr>
              <w:rPr>
                <w:rFonts w:ascii="Times New Roman" w:hAnsi="Times New Roman" w:cs="Times New Roman"/>
              </w:rPr>
            </w:pPr>
            <w:r w:rsidRPr="00991035">
              <w:rPr>
                <w:rFonts w:ascii="Times New Roman" w:hAnsi="Times New Roman" w:cs="Times New Roman"/>
              </w:rPr>
              <w:t>-0.2</w:t>
            </w:r>
            <w:r>
              <w:rPr>
                <w:rFonts w:ascii="Times New Roman" w:hAnsi="Times New Roman" w:cs="Times New Roman"/>
              </w:rPr>
              <w:t>5</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-0.93</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0.4</w:t>
            </w:r>
            <w:r w:rsidR="009D0F1B">
              <w:rPr>
                <w:rFonts w:ascii="Times New Roman" w:hAnsi="Times New Roman" w:cs="Times New Roman"/>
                <w:color w:val="000000"/>
              </w:rPr>
              <w:t>4</w:t>
            </w:r>
            <w:r w:rsidR="00A318FB">
              <w:rPr>
                <w:rFonts w:ascii="Times New Roman" w:hAnsi="Times New Roman" w:cs="Times New Roman"/>
                <w:color w:val="000000"/>
              </w:rPr>
              <w:t>)</w:t>
            </w:r>
          </w:p>
        </w:tc>
        <w:tc>
          <w:tcPr>
            <w:tcW w:w="2160" w:type="dxa"/>
            <w:gridSpan w:val="2"/>
          </w:tcPr>
          <w:p w14:paraId="61290F30" w14:textId="7425B3B0" w:rsidR="00F811DC" w:rsidRPr="00991035" w:rsidRDefault="00F811DC" w:rsidP="007F0FD5">
            <w:pPr>
              <w:rPr>
                <w:rFonts w:ascii="Times New Roman" w:hAnsi="Times New Roman" w:cs="Times New Roman"/>
              </w:rPr>
            </w:pPr>
            <w:r w:rsidRPr="00991035">
              <w:rPr>
                <w:rFonts w:ascii="Times New Roman" w:hAnsi="Times New Roman" w:cs="Times New Roman"/>
              </w:rPr>
              <w:t>-0.6</w:t>
            </w:r>
            <w:r>
              <w:rPr>
                <w:rFonts w:ascii="Times New Roman" w:hAnsi="Times New Roman" w:cs="Times New Roman"/>
              </w:rPr>
              <w:t>3 (</w:t>
            </w:r>
            <w:r w:rsidRPr="00E4031B">
              <w:rPr>
                <w:rFonts w:ascii="Times New Roman" w:hAnsi="Times New Roman" w:cs="Times New Roman"/>
              </w:rPr>
              <w:t>-1.</w:t>
            </w:r>
            <w:r>
              <w:rPr>
                <w:rFonts w:ascii="Times New Roman" w:hAnsi="Times New Roman" w:cs="Times New Roman"/>
              </w:rPr>
              <w:t xml:space="preserve">40, </w:t>
            </w:r>
            <w:r w:rsidRPr="00E4031B">
              <w:rPr>
                <w:rFonts w:ascii="Times New Roman" w:hAnsi="Times New Roman" w:cs="Times New Roman"/>
              </w:rPr>
              <w:t>0.1</w:t>
            </w:r>
            <w:r>
              <w:rPr>
                <w:rFonts w:ascii="Times New Roman" w:hAnsi="Times New Roman" w:cs="Times New Roman"/>
              </w:rPr>
              <w:t>4)</w:t>
            </w:r>
          </w:p>
        </w:tc>
      </w:tr>
      <w:tr w:rsidR="001A20D0" w:rsidRPr="00991035" w14:paraId="798E46D1" w14:textId="19347D62" w:rsidTr="00984695">
        <w:tc>
          <w:tcPr>
            <w:tcW w:w="2320" w:type="dxa"/>
          </w:tcPr>
          <w:p w14:paraId="37D51E7F"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VQ-Progress</w:t>
            </w:r>
          </w:p>
        </w:tc>
        <w:tc>
          <w:tcPr>
            <w:tcW w:w="1370" w:type="dxa"/>
          </w:tcPr>
          <w:p w14:paraId="05FFC548" w14:textId="77777777" w:rsidR="00F811DC" w:rsidRPr="00991035" w:rsidRDefault="00F811DC" w:rsidP="007F0FD5">
            <w:pPr>
              <w:rPr>
                <w:rFonts w:ascii="Times New Roman" w:hAnsi="Times New Roman" w:cs="Times New Roman"/>
              </w:rPr>
            </w:pPr>
          </w:p>
        </w:tc>
        <w:tc>
          <w:tcPr>
            <w:tcW w:w="2430" w:type="dxa"/>
          </w:tcPr>
          <w:p w14:paraId="40401826" w14:textId="77777777" w:rsidR="00F811DC" w:rsidRPr="00991035" w:rsidRDefault="00F811DC" w:rsidP="007F0FD5">
            <w:pPr>
              <w:rPr>
                <w:rFonts w:ascii="Times New Roman" w:hAnsi="Times New Roman" w:cs="Times New Roman"/>
              </w:rPr>
            </w:pPr>
          </w:p>
        </w:tc>
        <w:tc>
          <w:tcPr>
            <w:tcW w:w="1350" w:type="dxa"/>
          </w:tcPr>
          <w:p w14:paraId="75EB3E19" w14:textId="77777777" w:rsidR="00F811DC" w:rsidRPr="00991035" w:rsidRDefault="00F811DC" w:rsidP="007F0FD5">
            <w:pPr>
              <w:rPr>
                <w:rFonts w:ascii="Times New Roman" w:hAnsi="Times New Roman" w:cs="Times New Roman"/>
              </w:rPr>
            </w:pPr>
          </w:p>
        </w:tc>
        <w:tc>
          <w:tcPr>
            <w:tcW w:w="2376" w:type="dxa"/>
            <w:gridSpan w:val="2"/>
          </w:tcPr>
          <w:p w14:paraId="5CBA2C2F" w14:textId="77777777" w:rsidR="00F811DC" w:rsidRPr="00991035" w:rsidRDefault="00F811DC" w:rsidP="007F0FD5">
            <w:pPr>
              <w:rPr>
                <w:rFonts w:ascii="Times New Roman" w:hAnsi="Times New Roman" w:cs="Times New Roman"/>
              </w:rPr>
            </w:pPr>
          </w:p>
        </w:tc>
        <w:tc>
          <w:tcPr>
            <w:tcW w:w="2160" w:type="dxa"/>
            <w:gridSpan w:val="2"/>
          </w:tcPr>
          <w:p w14:paraId="6D3DDE83" w14:textId="77777777" w:rsidR="00F811DC" w:rsidRPr="00991035" w:rsidRDefault="00F811DC" w:rsidP="007F0FD5">
            <w:pPr>
              <w:rPr>
                <w:rFonts w:ascii="Times New Roman" w:hAnsi="Times New Roman" w:cs="Times New Roman"/>
              </w:rPr>
            </w:pPr>
          </w:p>
        </w:tc>
      </w:tr>
      <w:tr w:rsidR="001A20D0" w:rsidRPr="00991035" w14:paraId="1207B147" w14:textId="5222ADB6" w:rsidTr="00984695">
        <w:tc>
          <w:tcPr>
            <w:tcW w:w="2320" w:type="dxa"/>
          </w:tcPr>
          <w:p w14:paraId="623FAA3F"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3F732980"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15.2 (6.5)</w:t>
            </w:r>
          </w:p>
        </w:tc>
        <w:tc>
          <w:tcPr>
            <w:tcW w:w="2430" w:type="dxa"/>
          </w:tcPr>
          <w:p w14:paraId="400BDB95" w14:textId="77777777" w:rsidR="00F811DC" w:rsidRPr="00991035" w:rsidRDefault="00F811DC" w:rsidP="007F0FD5">
            <w:pPr>
              <w:rPr>
                <w:rFonts w:ascii="Times New Roman" w:hAnsi="Times New Roman" w:cs="Times New Roman"/>
                <w:color w:val="000000"/>
              </w:rPr>
            </w:pPr>
          </w:p>
        </w:tc>
        <w:tc>
          <w:tcPr>
            <w:tcW w:w="1350" w:type="dxa"/>
            <w:vAlign w:val="bottom"/>
          </w:tcPr>
          <w:p w14:paraId="21F3B2EE"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17.2 (3.1)</w:t>
            </w:r>
          </w:p>
        </w:tc>
        <w:tc>
          <w:tcPr>
            <w:tcW w:w="2376" w:type="dxa"/>
            <w:gridSpan w:val="2"/>
          </w:tcPr>
          <w:p w14:paraId="1D241919" w14:textId="77777777" w:rsidR="00F811DC" w:rsidRPr="00991035" w:rsidRDefault="00F811DC" w:rsidP="007F0FD5">
            <w:pPr>
              <w:rPr>
                <w:rFonts w:ascii="Times New Roman" w:hAnsi="Times New Roman" w:cs="Times New Roman"/>
              </w:rPr>
            </w:pPr>
          </w:p>
        </w:tc>
        <w:tc>
          <w:tcPr>
            <w:tcW w:w="2160" w:type="dxa"/>
            <w:gridSpan w:val="2"/>
          </w:tcPr>
          <w:p w14:paraId="0CE3963F" w14:textId="77777777" w:rsidR="00F811DC" w:rsidRPr="00991035" w:rsidRDefault="00F811DC" w:rsidP="007F0FD5">
            <w:pPr>
              <w:rPr>
                <w:rFonts w:ascii="Times New Roman" w:hAnsi="Times New Roman" w:cs="Times New Roman"/>
              </w:rPr>
            </w:pPr>
          </w:p>
        </w:tc>
      </w:tr>
      <w:tr w:rsidR="001A20D0" w:rsidRPr="00991035" w14:paraId="1C5A9DBC" w14:textId="1AF4F6C7" w:rsidTr="00984695">
        <w:tc>
          <w:tcPr>
            <w:tcW w:w="2320" w:type="dxa"/>
          </w:tcPr>
          <w:p w14:paraId="4C28A1B9"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4DD10123"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23.3 (4.4)</w:t>
            </w:r>
          </w:p>
        </w:tc>
        <w:tc>
          <w:tcPr>
            <w:tcW w:w="2430" w:type="dxa"/>
          </w:tcPr>
          <w:p w14:paraId="662567C4" w14:textId="64DE1EE0"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1.3</w:t>
            </w:r>
            <w:r>
              <w:rPr>
                <w:rFonts w:ascii="Times New Roman" w:hAnsi="Times New Roman" w:cs="Times New Roman"/>
                <w:color w:val="000000"/>
              </w:rPr>
              <w:t>8</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0.7</w:t>
            </w:r>
            <w:r w:rsidR="0056640A">
              <w:rPr>
                <w:rFonts w:ascii="Times New Roman" w:hAnsi="Times New Roman" w:cs="Times New Roman"/>
                <w:color w:val="000000"/>
              </w:rPr>
              <w:t>1,</w:t>
            </w:r>
            <w:r w:rsidR="00AF509F" w:rsidRPr="00AF509F">
              <w:rPr>
                <w:rFonts w:ascii="Times New Roman" w:hAnsi="Times New Roman" w:cs="Times New Roman"/>
                <w:color w:val="000000"/>
              </w:rPr>
              <w:t xml:space="preserve"> 2.05</w:t>
            </w:r>
            <w:r w:rsidR="00A318FB">
              <w:rPr>
                <w:rFonts w:ascii="Times New Roman" w:hAnsi="Times New Roman" w:cs="Times New Roman"/>
                <w:color w:val="000000"/>
              </w:rPr>
              <w:t>)</w:t>
            </w:r>
          </w:p>
        </w:tc>
        <w:tc>
          <w:tcPr>
            <w:tcW w:w="1350" w:type="dxa"/>
            <w:vAlign w:val="bottom"/>
          </w:tcPr>
          <w:p w14:paraId="440AB20E"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17.4 (3.9)</w:t>
            </w:r>
          </w:p>
        </w:tc>
        <w:tc>
          <w:tcPr>
            <w:tcW w:w="2376" w:type="dxa"/>
            <w:gridSpan w:val="2"/>
          </w:tcPr>
          <w:p w14:paraId="695D937B" w14:textId="55CE8ED8" w:rsidR="00F811DC" w:rsidRPr="00991035" w:rsidRDefault="00F811DC" w:rsidP="007F0FD5">
            <w:pPr>
              <w:rPr>
                <w:rFonts w:ascii="Times New Roman" w:hAnsi="Times New Roman" w:cs="Times New Roman"/>
              </w:rPr>
            </w:pPr>
            <w:r w:rsidRPr="00991035">
              <w:rPr>
                <w:rFonts w:ascii="Times New Roman" w:hAnsi="Times New Roman" w:cs="Times New Roman"/>
              </w:rPr>
              <w:t>0.06</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-0.55</w:t>
            </w:r>
            <w:r w:rsidR="009D0F1B">
              <w:rPr>
                <w:rFonts w:ascii="Times New Roman" w:hAnsi="Times New Roman" w:cs="Times New Roman"/>
                <w:color w:val="000000"/>
              </w:rPr>
              <w:t xml:space="preserve">, </w:t>
            </w:r>
            <w:r w:rsidR="009D0F1B" w:rsidRPr="009D0F1B">
              <w:rPr>
                <w:rFonts w:ascii="Times New Roman" w:hAnsi="Times New Roman" w:cs="Times New Roman"/>
                <w:color w:val="000000"/>
              </w:rPr>
              <w:t>0.6</w:t>
            </w:r>
            <w:r w:rsidR="009D0F1B">
              <w:rPr>
                <w:rFonts w:ascii="Times New Roman" w:hAnsi="Times New Roman" w:cs="Times New Roman"/>
                <w:color w:val="000000"/>
              </w:rPr>
              <w:t>8</w:t>
            </w:r>
            <w:r w:rsidR="00A318FB">
              <w:rPr>
                <w:rFonts w:ascii="Times New Roman" w:hAnsi="Times New Roman" w:cs="Times New Roman"/>
                <w:color w:val="000000"/>
              </w:rPr>
              <w:t>)</w:t>
            </w:r>
          </w:p>
        </w:tc>
        <w:tc>
          <w:tcPr>
            <w:tcW w:w="2160" w:type="dxa"/>
            <w:gridSpan w:val="2"/>
          </w:tcPr>
          <w:p w14:paraId="45EFD211" w14:textId="3D198DE0" w:rsidR="00F811DC" w:rsidRPr="00991035" w:rsidRDefault="00F811DC" w:rsidP="007F0FD5">
            <w:pPr>
              <w:rPr>
                <w:rFonts w:ascii="Times New Roman" w:hAnsi="Times New Roman" w:cs="Times New Roman"/>
              </w:rPr>
            </w:pPr>
            <w:r w:rsidRPr="00991035">
              <w:rPr>
                <w:rFonts w:ascii="Times New Roman" w:hAnsi="Times New Roman" w:cs="Times New Roman"/>
              </w:rPr>
              <w:t>1.3</w:t>
            </w:r>
            <w:r>
              <w:rPr>
                <w:rFonts w:ascii="Times New Roman" w:hAnsi="Times New Roman" w:cs="Times New Roman"/>
              </w:rPr>
              <w:t>9 (</w:t>
            </w:r>
            <w:r w:rsidRPr="00E4031B">
              <w:rPr>
                <w:rFonts w:ascii="Times New Roman" w:hAnsi="Times New Roman" w:cs="Times New Roman"/>
              </w:rPr>
              <w:t>0.64</w:t>
            </w:r>
            <w:r>
              <w:rPr>
                <w:rFonts w:ascii="Times New Roman" w:hAnsi="Times New Roman" w:cs="Times New Roman"/>
              </w:rPr>
              <w:t xml:space="preserve">, </w:t>
            </w:r>
            <w:r w:rsidRPr="00E4031B">
              <w:rPr>
                <w:rFonts w:ascii="Times New Roman" w:hAnsi="Times New Roman" w:cs="Times New Roman"/>
              </w:rPr>
              <w:t>2.1</w:t>
            </w:r>
            <w:r>
              <w:rPr>
                <w:rFonts w:ascii="Times New Roman" w:hAnsi="Times New Roman" w:cs="Times New Roman"/>
              </w:rPr>
              <w:t>3)</w:t>
            </w:r>
          </w:p>
        </w:tc>
      </w:tr>
      <w:tr w:rsidR="001A20D0" w:rsidRPr="00991035" w14:paraId="44C1087F" w14:textId="585C0215" w:rsidTr="00984695">
        <w:tc>
          <w:tcPr>
            <w:tcW w:w="2320" w:type="dxa"/>
          </w:tcPr>
          <w:p w14:paraId="5B61FAAE"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58DAC6B1"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18.4 (7.0)</w:t>
            </w:r>
          </w:p>
        </w:tc>
        <w:tc>
          <w:tcPr>
            <w:tcW w:w="2430" w:type="dxa"/>
          </w:tcPr>
          <w:p w14:paraId="5C055A34" w14:textId="5BAB91ED"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0.46</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-0.18</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1.10</w:t>
            </w:r>
            <w:r w:rsidR="00A318FB">
              <w:rPr>
                <w:rFonts w:ascii="Times New Roman" w:hAnsi="Times New Roman" w:cs="Times New Roman"/>
                <w:color w:val="000000"/>
              </w:rPr>
              <w:t>)</w:t>
            </w:r>
          </w:p>
        </w:tc>
        <w:tc>
          <w:tcPr>
            <w:tcW w:w="1350" w:type="dxa"/>
            <w:vAlign w:val="bottom"/>
          </w:tcPr>
          <w:p w14:paraId="546257E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14.8 (5.3)</w:t>
            </w:r>
          </w:p>
        </w:tc>
        <w:tc>
          <w:tcPr>
            <w:tcW w:w="2376" w:type="dxa"/>
            <w:gridSpan w:val="2"/>
          </w:tcPr>
          <w:p w14:paraId="5BD41389" w14:textId="7B9F188D" w:rsidR="00F811DC" w:rsidRPr="00991035" w:rsidRDefault="00F811DC" w:rsidP="007F0FD5">
            <w:pPr>
              <w:rPr>
                <w:rFonts w:ascii="Times New Roman" w:hAnsi="Times New Roman" w:cs="Times New Roman"/>
              </w:rPr>
            </w:pPr>
            <w:r w:rsidRPr="00991035">
              <w:rPr>
                <w:rFonts w:ascii="Times New Roman" w:hAnsi="Times New Roman" w:cs="Times New Roman"/>
              </w:rPr>
              <w:t>-0.5</w:t>
            </w:r>
            <w:r>
              <w:rPr>
                <w:rFonts w:ascii="Times New Roman" w:hAnsi="Times New Roman" w:cs="Times New Roman"/>
              </w:rPr>
              <w:t>9</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-1.2</w:t>
            </w:r>
            <w:r w:rsidR="009D0F1B">
              <w:rPr>
                <w:rFonts w:ascii="Times New Roman" w:hAnsi="Times New Roman" w:cs="Times New Roman"/>
                <w:color w:val="000000"/>
              </w:rPr>
              <w:t>8,</w:t>
            </w:r>
            <w:r w:rsidR="009D0F1B" w:rsidRPr="009D0F1B">
              <w:rPr>
                <w:rFonts w:ascii="Times New Roman" w:hAnsi="Times New Roman" w:cs="Times New Roman"/>
                <w:color w:val="000000"/>
              </w:rPr>
              <w:t xml:space="preserve"> 0.10</w:t>
            </w:r>
            <w:r w:rsidR="00A318FB">
              <w:rPr>
                <w:rFonts w:ascii="Times New Roman" w:hAnsi="Times New Roman" w:cs="Times New Roman"/>
                <w:color w:val="000000"/>
              </w:rPr>
              <w:t>)</w:t>
            </w:r>
          </w:p>
        </w:tc>
        <w:tc>
          <w:tcPr>
            <w:tcW w:w="2160" w:type="dxa"/>
            <w:gridSpan w:val="2"/>
          </w:tcPr>
          <w:p w14:paraId="71FE52F2" w14:textId="6189629E" w:rsidR="00F811DC" w:rsidRPr="00991035" w:rsidRDefault="00F811DC" w:rsidP="007F0FD5">
            <w:pPr>
              <w:rPr>
                <w:rFonts w:ascii="Times New Roman" w:hAnsi="Times New Roman" w:cs="Times New Roman"/>
              </w:rPr>
            </w:pPr>
            <w:r w:rsidRPr="00991035">
              <w:rPr>
                <w:rFonts w:ascii="Times New Roman" w:hAnsi="Times New Roman" w:cs="Times New Roman"/>
              </w:rPr>
              <w:t>0.5</w:t>
            </w:r>
            <w:r>
              <w:rPr>
                <w:rFonts w:ascii="Times New Roman" w:hAnsi="Times New Roman" w:cs="Times New Roman"/>
              </w:rPr>
              <w:t>7 (-</w:t>
            </w:r>
            <w:r w:rsidRPr="00E4031B">
              <w:rPr>
                <w:rFonts w:ascii="Times New Roman" w:hAnsi="Times New Roman" w:cs="Times New Roman"/>
              </w:rPr>
              <w:t>0.</w:t>
            </w:r>
            <w:r>
              <w:rPr>
                <w:rFonts w:ascii="Times New Roman" w:hAnsi="Times New Roman" w:cs="Times New Roman"/>
              </w:rPr>
              <w:t xml:space="preserve">20, </w:t>
            </w:r>
            <w:r w:rsidRPr="00E4031B">
              <w:rPr>
                <w:rFonts w:ascii="Times New Roman" w:hAnsi="Times New Roman" w:cs="Times New Roman"/>
              </w:rPr>
              <w:t>1.33</w:t>
            </w:r>
            <w:r>
              <w:rPr>
                <w:rFonts w:ascii="Times New Roman" w:hAnsi="Times New Roman" w:cs="Times New Roman"/>
              </w:rPr>
              <w:t>)</w:t>
            </w:r>
          </w:p>
        </w:tc>
      </w:tr>
      <w:tr w:rsidR="001A20D0" w:rsidRPr="00991035" w14:paraId="7089EEA2" w14:textId="1ADF0983" w:rsidTr="00984695">
        <w:tc>
          <w:tcPr>
            <w:tcW w:w="2320" w:type="dxa"/>
          </w:tcPr>
          <w:p w14:paraId="3C6FD045"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QOLS</w:t>
            </w:r>
          </w:p>
        </w:tc>
        <w:tc>
          <w:tcPr>
            <w:tcW w:w="1370" w:type="dxa"/>
          </w:tcPr>
          <w:p w14:paraId="2895C2A1" w14:textId="77777777" w:rsidR="00F811DC" w:rsidRPr="00991035" w:rsidRDefault="00F811DC" w:rsidP="007F0FD5">
            <w:pPr>
              <w:rPr>
                <w:rFonts w:ascii="Times New Roman" w:hAnsi="Times New Roman" w:cs="Times New Roman"/>
              </w:rPr>
            </w:pPr>
          </w:p>
        </w:tc>
        <w:tc>
          <w:tcPr>
            <w:tcW w:w="2430" w:type="dxa"/>
          </w:tcPr>
          <w:p w14:paraId="145872FB" w14:textId="77777777" w:rsidR="00F811DC" w:rsidRPr="00991035" w:rsidRDefault="00F811DC" w:rsidP="007F0FD5">
            <w:pPr>
              <w:rPr>
                <w:rFonts w:ascii="Times New Roman" w:hAnsi="Times New Roman" w:cs="Times New Roman"/>
              </w:rPr>
            </w:pPr>
          </w:p>
        </w:tc>
        <w:tc>
          <w:tcPr>
            <w:tcW w:w="1350" w:type="dxa"/>
          </w:tcPr>
          <w:p w14:paraId="203FCE85" w14:textId="77777777" w:rsidR="00F811DC" w:rsidRPr="00991035" w:rsidRDefault="00F811DC" w:rsidP="007F0FD5">
            <w:pPr>
              <w:rPr>
                <w:rFonts w:ascii="Times New Roman" w:hAnsi="Times New Roman" w:cs="Times New Roman"/>
              </w:rPr>
            </w:pPr>
          </w:p>
        </w:tc>
        <w:tc>
          <w:tcPr>
            <w:tcW w:w="2376" w:type="dxa"/>
            <w:gridSpan w:val="2"/>
          </w:tcPr>
          <w:p w14:paraId="4AE274CB" w14:textId="77777777" w:rsidR="00F811DC" w:rsidRPr="00991035" w:rsidRDefault="00F811DC" w:rsidP="007F0FD5">
            <w:pPr>
              <w:rPr>
                <w:rFonts w:ascii="Times New Roman" w:hAnsi="Times New Roman" w:cs="Times New Roman"/>
              </w:rPr>
            </w:pPr>
          </w:p>
        </w:tc>
        <w:tc>
          <w:tcPr>
            <w:tcW w:w="2160" w:type="dxa"/>
            <w:gridSpan w:val="2"/>
          </w:tcPr>
          <w:p w14:paraId="6CA77D97" w14:textId="77777777" w:rsidR="00F811DC" w:rsidRPr="00991035" w:rsidRDefault="00F811DC" w:rsidP="007F0FD5">
            <w:pPr>
              <w:rPr>
                <w:rFonts w:ascii="Times New Roman" w:hAnsi="Times New Roman" w:cs="Times New Roman"/>
              </w:rPr>
            </w:pPr>
          </w:p>
        </w:tc>
      </w:tr>
      <w:tr w:rsidR="001A20D0" w:rsidRPr="00991035" w14:paraId="16904237" w14:textId="3C350F97" w:rsidTr="00984695">
        <w:tc>
          <w:tcPr>
            <w:tcW w:w="2320" w:type="dxa"/>
          </w:tcPr>
          <w:p w14:paraId="7694A287"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3F2C019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74.9 (15.7)</w:t>
            </w:r>
          </w:p>
        </w:tc>
        <w:tc>
          <w:tcPr>
            <w:tcW w:w="2430" w:type="dxa"/>
          </w:tcPr>
          <w:p w14:paraId="1646C585" w14:textId="77777777" w:rsidR="00F811DC" w:rsidRPr="00991035" w:rsidRDefault="00F811DC" w:rsidP="007F0FD5">
            <w:pPr>
              <w:rPr>
                <w:rFonts w:ascii="Times New Roman" w:hAnsi="Times New Roman" w:cs="Times New Roman"/>
                <w:color w:val="000000"/>
              </w:rPr>
            </w:pPr>
          </w:p>
        </w:tc>
        <w:tc>
          <w:tcPr>
            <w:tcW w:w="1350" w:type="dxa"/>
            <w:vAlign w:val="bottom"/>
          </w:tcPr>
          <w:p w14:paraId="34143ED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74.5 (11.8)</w:t>
            </w:r>
          </w:p>
        </w:tc>
        <w:tc>
          <w:tcPr>
            <w:tcW w:w="2376" w:type="dxa"/>
            <w:gridSpan w:val="2"/>
          </w:tcPr>
          <w:p w14:paraId="07BC329A" w14:textId="77777777" w:rsidR="00F811DC" w:rsidRPr="00991035" w:rsidRDefault="00F811DC" w:rsidP="007F0FD5">
            <w:pPr>
              <w:rPr>
                <w:rFonts w:ascii="Times New Roman" w:hAnsi="Times New Roman" w:cs="Times New Roman"/>
              </w:rPr>
            </w:pPr>
          </w:p>
        </w:tc>
        <w:tc>
          <w:tcPr>
            <w:tcW w:w="2160" w:type="dxa"/>
            <w:gridSpan w:val="2"/>
          </w:tcPr>
          <w:p w14:paraId="59EDE5A8" w14:textId="77777777" w:rsidR="00F811DC" w:rsidRPr="00991035" w:rsidRDefault="00F811DC" w:rsidP="007F0FD5">
            <w:pPr>
              <w:rPr>
                <w:rFonts w:ascii="Times New Roman" w:hAnsi="Times New Roman" w:cs="Times New Roman"/>
              </w:rPr>
            </w:pPr>
          </w:p>
        </w:tc>
      </w:tr>
      <w:tr w:rsidR="001A20D0" w:rsidRPr="00991035" w14:paraId="1069A765" w14:textId="5C952656" w:rsidTr="00984695">
        <w:tc>
          <w:tcPr>
            <w:tcW w:w="2320" w:type="dxa"/>
          </w:tcPr>
          <w:p w14:paraId="3748E5D6"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02A622E1"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87.3 (12.9)</w:t>
            </w:r>
          </w:p>
        </w:tc>
        <w:tc>
          <w:tcPr>
            <w:tcW w:w="2430" w:type="dxa"/>
          </w:tcPr>
          <w:p w14:paraId="3A94C6F0" w14:textId="229CA235"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0.8</w:t>
            </w:r>
            <w:r>
              <w:rPr>
                <w:rFonts w:ascii="Times New Roman" w:hAnsi="Times New Roman" w:cs="Times New Roman"/>
                <w:color w:val="000000"/>
              </w:rPr>
              <w:t>3</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0.1</w:t>
            </w:r>
            <w:r w:rsidR="0056640A">
              <w:rPr>
                <w:rFonts w:ascii="Times New Roman" w:hAnsi="Times New Roman" w:cs="Times New Roman"/>
                <w:color w:val="000000"/>
              </w:rPr>
              <w:t>9,</w:t>
            </w:r>
            <w:r w:rsidR="00AF509F" w:rsidRPr="00AF509F">
              <w:rPr>
                <w:rFonts w:ascii="Times New Roman" w:hAnsi="Times New Roman" w:cs="Times New Roman"/>
                <w:color w:val="000000"/>
              </w:rPr>
              <w:t xml:space="preserve"> 1.4</w:t>
            </w:r>
            <w:r w:rsidR="0056640A">
              <w:rPr>
                <w:rFonts w:ascii="Times New Roman" w:hAnsi="Times New Roman" w:cs="Times New Roman"/>
                <w:color w:val="000000"/>
              </w:rPr>
              <w:t>7</w:t>
            </w:r>
            <w:r w:rsidR="00A318FB">
              <w:rPr>
                <w:rFonts w:ascii="Times New Roman" w:hAnsi="Times New Roman" w:cs="Times New Roman"/>
                <w:color w:val="000000"/>
              </w:rPr>
              <w:t>)</w:t>
            </w:r>
          </w:p>
        </w:tc>
        <w:tc>
          <w:tcPr>
            <w:tcW w:w="1350" w:type="dxa"/>
            <w:vAlign w:val="bottom"/>
          </w:tcPr>
          <w:p w14:paraId="78A0BDA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76.7 (13.0)</w:t>
            </w:r>
          </w:p>
        </w:tc>
        <w:tc>
          <w:tcPr>
            <w:tcW w:w="2376" w:type="dxa"/>
            <w:gridSpan w:val="2"/>
          </w:tcPr>
          <w:p w14:paraId="49999A8C" w14:textId="1FECA1A4" w:rsidR="00F811DC" w:rsidRPr="00991035" w:rsidRDefault="00F811DC" w:rsidP="007F0FD5">
            <w:pPr>
              <w:rPr>
                <w:rFonts w:ascii="Times New Roman" w:hAnsi="Times New Roman" w:cs="Times New Roman"/>
              </w:rPr>
            </w:pPr>
            <w:r w:rsidRPr="00991035">
              <w:rPr>
                <w:rFonts w:ascii="Times New Roman" w:hAnsi="Times New Roman" w:cs="Times New Roman"/>
              </w:rPr>
              <w:t>0.1</w:t>
            </w:r>
            <w:r>
              <w:rPr>
                <w:rFonts w:ascii="Times New Roman" w:hAnsi="Times New Roman" w:cs="Times New Roman"/>
              </w:rPr>
              <w:t>8</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-0.4</w:t>
            </w:r>
            <w:r w:rsidR="009D0F1B">
              <w:rPr>
                <w:rFonts w:ascii="Times New Roman" w:hAnsi="Times New Roman" w:cs="Times New Roman"/>
                <w:color w:val="000000"/>
              </w:rPr>
              <w:t>4,</w:t>
            </w:r>
            <w:r w:rsidR="009D0F1B" w:rsidRPr="009D0F1B">
              <w:rPr>
                <w:rFonts w:ascii="Times New Roman" w:hAnsi="Times New Roman" w:cs="Times New Roman"/>
                <w:color w:val="000000"/>
              </w:rPr>
              <w:t xml:space="preserve"> 0.79</w:t>
            </w:r>
            <w:r w:rsidR="00A318FB">
              <w:rPr>
                <w:rFonts w:ascii="Times New Roman" w:hAnsi="Times New Roman" w:cs="Times New Roman"/>
                <w:color w:val="000000"/>
              </w:rPr>
              <w:t>)</w:t>
            </w:r>
          </w:p>
        </w:tc>
        <w:tc>
          <w:tcPr>
            <w:tcW w:w="2160" w:type="dxa"/>
            <w:gridSpan w:val="2"/>
          </w:tcPr>
          <w:p w14:paraId="24CABAB6" w14:textId="29F042FA" w:rsidR="00F811DC" w:rsidRPr="00991035" w:rsidRDefault="00F811DC" w:rsidP="007F0FD5">
            <w:pPr>
              <w:rPr>
                <w:rFonts w:ascii="Times New Roman" w:hAnsi="Times New Roman" w:cs="Times New Roman"/>
              </w:rPr>
            </w:pPr>
            <w:r w:rsidRPr="00991035">
              <w:rPr>
                <w:rFonts w:ascii="Times New Roman" w:hAnsi="Times New Roman" w:cs="Times New Roman"/>
              </w:rPr>
              <w:t>0.</w:t>
            </w:r>
            <w:r>
              <w:rPr>
                <w:rFonts w:ascii="Times New Roman" w:hAnsi="Times New Roman" w:cs="Times New Roman"/>
              </w:rPr>
              <w:t>80 (</w:t>
            </w:r>
            <w:r w:rsidRPr="00E4031B">
              <w:rPr>
                <w:rFonts w:ascii="Times New Roman" w:hAnsi="Times New Roman" w:cs="Times New Roman"/>
              </w:rPr>
              <w:t>0.10</w:t>
            </w:r>
            <w:r>
              <w:rPr>
                <w:rFonts w:ascii="Times New Roman" w:hAnsi="Times New Roman" w:cs="Times New Roman"/>
              </w:rPr>
              <w:t xml:space="preserve">, </w:t>
            </w:r>
            <w:r w:rsidRPr="00E4031B">
              <w:rPr>
                <w:rFonts w:ascii="Times New Roman" w:hAnsi="Times New Roman" w:cs="Times New Roman"/>
              </w:rPr>
              <w:t>1.49</w:t>
            </w:r>
            <w:r>
              <w:rPr>
                <w:rFonts w:ascii="Times New Roman" w:hAnsi="Times New Roman" w:cs="Times New Roman"/>
              </w:rPr>
              <w:t>)</w:t>
            </w:r>
          </w:p>
        </w:tc>
      </w:tr>
      <w:tr w:rsidR="001A20D0" w:rsidRPr="00991035" w14:paraId="30642359" w14:textId="7035988E" w:rsidTr="00984695">
        <w:tc>
          <w:tcPr>
            <w:tcW w:w="2320" w:type="dxa"/>
          </w:tcPr>
          <w:p w14:paraId="404787E9"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1335D4A8"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86.7 (13.9)</w:t>
            </w:r>
          </w:p>
        </w:tc>
        <w:tc>
          <w:tcPr>
            <w:tcW w:w="2430" w:type="dxa"/>
          </w:tcPr>
          <w:p w14:paraId="132BF0CC" w14:textId="6CE15464"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0.76</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0.1</w:t>
            </w:r>
            <w:r w:rsidR="0056640A">
              <w:rPr>
                <w:rFonts w:ascii="Times New Roman" w:hAnsi="Times New Roman" w:cs="Times New Roman"/>
                <w:color w:val="000000"/>
              </w:rPr>
              <w:t>1,</w:t>
            </w:r>
            <w:r w:rsidR="00AF509F" w:rsidRPr="00AF509F">
              <w:rPr>
                <w:rFonts w:ascii="Times New Roman" w:hAnsi="Times New Roman" w:cs="Times New Roman"/>
                <w:color w:val="000000"/>
              </w:rPr>
              <w:t xml:space="preserve"> 1.42</w:t>
            </w:r>
            <w:r w:rsidR="00A318FB">
              <w:rPr>
                <w:rFonts w:ascii="Times New Roman" w:hAnsi="Times New Roman" w:cs="Times New Roman"/>
                <w:color w:val="000000"/>
              </w:rPr>
              <w:t>)</w:t>
            </w:r>
          </w:p>
        </w:tc>
        <w:tc>
          <w:tcPr>
            <w:tcW w:w="1350" w:type="dxa"/>
            <w:vAlign w:val="bottom"/>
          </w:tcPr>
          <w:p w14:paraId="17C18BB1"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72.9 (13.5)</w:t>
            </w:r>
          </w:p>
        </w:tc>
        <w:tc>
          <w:tcPr>
            <w:tcW w:w="2376" w:type="dxa"/>
            <w:gridSpan w:val="2"/>
          </w:tcPr>
          <w:p w14:paraId="7718C703" w14:textId="13F1188F" w:rsidR="00F811DC" w:rsidRPr="00991035" w:rsidRDefault="00F811DC" w:rsidP="007F0FD5">
            <w:pPr>
              <w:rPr>
                <w:rFonts w:ascii="Times New Roman" w:hAnsi="Times New Roman" w:cs="Times New Roman"/>
              </w:rPr>
            </w:pPr>
            <w:r w:rsidRPr="00991035">
              <w:rPr>
                <w:rFonts w:ascii="Times New Roman" w:hAnsi="Times New Roman" w:cs="Times New Roman"/>
              </w:rPr>
              <w:t>-0.12</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w:t>
            </w:r>
            <w:r w:rsidR="009D0F1B">
              <w:rPr>
                <w:rFonts w:ascii="Times New Roman" w:hAnsi="Times New Roman" w:cs="Times New Roman"/>
                <w:color w:val="000000"/>
              </w:rPr>
              <w:t>80,</w:t>
            </w:r>
            <w:r w:rsidR="009D0F1B" w:rsidRPr="009D0F1B">
              <w:rPr>
                <w:rFonts w:ascii="Times New Roman" w:hAnsi="Times New Roman" w:cs="Times New Roman"/>
                <w:color w:val="000000"/>
              </w:rPr>
              <w:t xml:space="preserve"> 0.55</w:t>
            </w:r>
            <w:r w:rsidR="00A318FB">
              <w:rPr>
                <w:rFonts w:ascii="Times New Roman" w:hAnsi="Times New Roman" w:cs="Times New Roman"/>
                <w:color w:val="000000"/>
              </w:rPr>
              <w:t>)</w:t>
            </w:r>
          </w:p>
        </w:tc>
        <w:tc>
          <w:tcPr>
            <w:tcW w:w="2160" w:type="dxa"/>
            <w:gridSpan w:val="2"/>
          </w:tcPr>
          <w:p w14:paraId="0C97A365" w14:textId="6E99358A" w:rsidR="00F811DC" w:rsidRPr="00991035" w:rsidRDefault="00F811DC" w:rsidP="007F0FD5">
            <w:pPr>
              <w:rPr>
                <w:rFonts w:ascii="Times New Roman" w:hAnsi="Times New Roman" w:cs="Times New Roman"/>
              </w:rPr>
            </w:pPr>
            <w:r w:rsidRPr="00991035">
              <w:rPr>
                <w:rFonts w:ascii="Times New Roman" w:hAnsi="Times New Roman" w:cs="Times New Roman"/>
              </w:rPr>
              <w:t>0.9</w:t>
            </w:r>
            <w:r>
              <w:rPr>
                <w:rFonts w:ascii="Times New Roman" w:hAnsi="Times New Roman" w:cs="Times New Roman"/>
              </w:rPr>
              <w:t>8 (</w:t>
            </w:r>
            <w:r w:rsidRPr="00E4031B">
              <w:rPr>
                <w:rFonts w:ascii="Times New Roman" w:hAnsi="Times New Roman" w:cs="Times New Roman"/>
              </w:rPr>
              <w:t>0.18</w:t>
            </w:r>
            <w:r>
              <w:rPr>
                <w:rFonts w:ascii="Times New Roman" w:hAnsi="Times New Roman" w:cs="Times New Roman"/>
              </w:rPr>
              <w:t xml:space="preserve">, </w:t>
            </w:r>
            <w:r w:rsidRPr="00E4031B">
              <w:rPr>
                <w:rFonts w:ascii="Times New Roman" w:hAnsi="Times New Roman" w:cs="Times New Roman"/>
              </w:rPr>
              <w:t>1.7</w:t>
            </w:r>
            <w:r>
              <w:rPr>
                <w:rFonts w:ascii="Times New Roman" w:hAnsi="Times New Roman" w:cs="Times New Roman"/>
              </w:rPr>
              <w:t>7)</w:t>
            </w:r>
          </w:p>
        </w:tc>
      </w:tr>
      <w:tr w:rsidR="001A20D0" w:rsidRPr="00991035" w14:paraId="74D5782B" w14:textId="1C5369B9" w:rsidTr="00984695">
        <w:tc>
          <w:tcPr>
            <w:tcW w:w="2320" w:type="dxa"/>
          </w:tcPr>
          <w:p w14:paraId="0CACD604"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t>AAQ-II</w:t>
            </w:r>
          </w:p>
        </w:tc>
        <w:tc>
          <w:tcPr>
            <w:tcW w:w="1370" w:type="dxa"/>
          </w:tcPr>
          <w:p w14:paraId="5D9B1245" w14:textId="77777777" w:rsidR="00F811DC" w:rsidRPr="00991035" w:rsidRDefault="00F811DC" w:rsidP="007F0FD5">
            <w:pPr>
              <w:rPr>
                <w:rFonts w:ascii="Times New Roman" w:hAnsi="Times New Roman" w:cs="Times New Roman"/>
              </w:rPr>
            </w:pPr>
          </w:p>
        </w:tc>
        <w:tc>
          <w:tcPr>
            <w:tcW w:w="2430" w:type="dxa"/>
          </w:tcPr>
          <w:p w14:paraId="2118D176" w14:textId="77777777" w:rsidR="00F811DC" w:rsidRPr="00991035" w:rsidRDefault="00F811DC" w:rsidP="007F0FD5">
            <w:pPr>
              <w:rPr>
                <w:rFonts w:ascii="Times New Roman" w:hAnsi="Times New Roman" w:cs="Times New Roman"/>
              </w:rPr>
            </w:pPr>
          </w:p>
        </w:tc>
        <w:tc>
          <w:tcPr>
            <w:tcW w:w="1350" w:type="dxa"/>
          </w:tcPr>
          <w:p w14:paraId="50286106" w14:textId="77777777" w:rsidR="00F811DC" w:rsidRPr="00991035" w:rsidRDefault="00F811DC" w:rsidP="007F0FD5">
            <w:pPr>
              <w:rPr>
                <w:rFonts w:ascii="Times New Roman" w:hAnsi="Times New Roman" w:cs="Times New Roman"/>
              </w:rPr>
            </w:pPr>
          </w:p>
        </w:tc>
        <w:tc>
          <w:tcPr>
            <w:tcW w:w="2376" w:type="dxa"/>
            <w:gridSpan w:val="2"/>
          </w:tcPr>
          <w:p w14:paraId="381F161F" w14:textId="77777777" w:rsidR="00F811DC" w:rsidRPr="00991035" w:rsidRDefault="00F811DC" w:rsidP="007F0FD5">
            <w:pPr>
              <w:rPr>
                <w:rFonts w:ascii="Times New Roman" w:hAnsi="Times New Roman" w:cs="Times New Roman"/>
              </w:rPr>
            </w:pPr>
          </w:p>
        </w:tc>
        <w:tc>
          <w:tcPr>
            <w:tcW w:w="2160" w:type="dxa"/>
            <w:gridSpan w:val="2"/>
          </w:tcPr>
          <w:p w14:paraId="1BA06F2B" w14:textId="77777777" w:rsidR="00F811DC" w:rsidRPr="00991035" w:rsidRDefault="00F811DC" w:rsidP="007F0FD5">
            <w:pPr>
              <w:rPr>
                <w:rFonts w:ascii="Times New Roman" w:hAnsi="Times New Roman" w:cs="Times New Roman"/>
              </w:rPr>
            </w:pPr>
          </w:p>
        </w:tc>
      </w:tr>
      <w:tr w:rsidR="001A20D0" w:rsidRPr="00991035" w14:paraId="7078AE49" w14:textId="25E8A9D2" w:rsidTr="00984695">
        <w:tc>
          <w:tcPr>
            <w:tcW w:w="2320" w:type="dxa"/>
          </w:tcPr>
          <w:p w14:paraId="3C7008A0"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3107B778"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31.9 (8.3)</w:t>
            </w:r>
          </w:p>
        </w:tc>
        <w:tc>
          <w:tcPr>
            <w:tcW w:w="2430" w:type="dxa"/>
          </w:tcPr>
          <w:p w14:paraId="10164C2A" w14:textId="77777777" w:rsidR="00F811DC" w:rsidRPr="00991035" w:rsidRDefault="00F811DC" w:rsidP="007F0FD5">
            <w:pPr>
              <w:rPr>
                <w:rFonts w:ascii="Times New Roman" w:hAnsi="Times New Roman" w:cs="Times New Roman"/>
                <w:color w:val="000000"/>
              </w:rPr>
            </w:pPr>
          </w:p>
        </w:tc>
        <w:tc>
          <w:tcPr>
            <w:tcW w:w="1350" w:type="dxa"/>
            <w:vAlign w:val="bottom"/>
          </w:tcPr>
          <w:p w14:paraId="4274AB5E"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29.6 (8.0)</w:t>
            </w:r>
          </w:p>
        </w:tc>
        <w:tc>
          <w:tcPr>
            <w:tcW w:w="2376" w:type="dxa"/>
            <w:gridSpan w:val="2"/>
          </w:tcPr>
          <w:p w14:paraId="10DF1343" w14:textId="77777777" w:rsidR="00F811DC" w:rsidRPr="00991035" w:rsidRDefault="00F811DC" w:rsidP="007F0FD5">
            <w:pPr>
              <w:rPr>
                <w:rFonts w:ascii="Times New Roman" w:hAnsi="Times New Roman" w:cs="Times New Roman"/>
              </w:rPr>
            </w:pPr>
          </w:p>
        </w:tc>
        <w:tc>
          <w:tcPr>
            <w:tcW w:w="2160" w:type="dxa"/>
            <w:gridSpan w:val="2"/>
          </w:tcPr>
          <w:p w14:paraId="58F2AA36" w14:textId="77777777" w:rsidR="00F811DC" w:rsidRPr="00991035" w:rsidRDefault="00F811DC" w:rsidP="007F0FD5">
            <w:pPr>
              <w:rPr>
                <w:rFonts w:ascii="Times New Roman" w:hAnsi="Times New Roman" w:cs="Times New Roman"/>
              </w:rPr>
            </w:pPr>
          </w:p>
        </w:tc>
      </w:tr>
      <w:tr w:rsidR="001A20D0" w:rsidRPr="00991035" w14:paraId="57E4A837" w14:textId="2A7944D0" w:rsidTr="00984695">
        <w:tc>
          <w:tcPr>
            <w:tcW w:w="2320" w:type="dxa"/>
          </w:tcPr>
          <w:p w14:paraId="60C30A19"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35674A5B"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21.9 (6.2)</w:t>
            </w:r>
          </w:p>
        </w:tc>
        <w:tc>
          <w:tcPr>
            <w:tcW w:w="2430" w:type="dxa"/>
          </w:tcPr>
          <w:p w14:paraId="569C66C4" w14:textId="2DDFC32B"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-1.31</w:t>
            </w:r>
            <w:r w:rsidR="00A318FB">
              <w:rPr>
                <w:rFonts w:ascii="Times New Roman" w:hAnsi="Times New Roman" w:cs="Times New Roman"/>
                <w:color w:val="000000"/>
              </w:rPr>
              <w:t xml:space="preserve"> (</w:t>
            </w:r>
            <w:r w:rsidR="00AF509F" w:rsidRPr="00AF509F">
              <w:rPr>
                <w:rFonts w:ascii="Times New Roman" w:hAnsi="Times New Roman" w:cs="Times New Roman"/>
                <w:color w:val="000000"/>
              </w:rPr>
              <w:t>-1.98</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-0.6</w:t>
            </w:r>
            <w:r w:rsidR="0056640A">
              <w:rPr>
                <w:rFonts w:ascii="Times New Roman" w:hAnsi="Times New Roman" w:cs="Times New Roman"/>
                <w:color w:val="000000"/>
              </w:rPr>
              <w:t>4</w:t>
            </w:r>
            <w:r w:rsidR="00A318FB">
              <w:rPr>
                <w:rFonts w:ascii="Times New Roman" w:hAnsi="Times New Roman" w:cs="Times New Roman"/>
                <w:color w:val="000000"/>
              </w:rPr>
              <w:t>)</w:t>
            </w:r>
          </w:p>
        </w:tc>
        <w:tc>
          <w:tcPr>
            <w:tcW w:w="1350" w:type="dxa"/>
            <w:vAlign w:val="bottom"/>
          </w:tcPr>
          <w:p w14:paraId="491F41A6"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26.9 (7.1)</w:t>
            </w:r>
          </w:p>
        </w:tc>
        <w:tc>
          <w:tcPr>
            <w:tcW w:w="2376" w:type="dxa"/>
            <w:gridSpan w:val="2"/>
          </w:tcPr>
          <w:p w14:paraId="4F264BFB" w14:textId="1351AFA2" w:rsidR="00F811DC" w:rsidRPr="00991035" w:rsidRDefault="00F811DC" w:rsidP="007F0FD5">
            <w:pPr>
              <w:rPr>
                <w:rFonts w:ascii="Times New Roman" w:hAnsi="Times New Roman" w:cs="Times New Roman"/>
              </w:rPr>
            </w:pPr>
            <w:r w:rsidRPr="00991035">
              <w:rPr>
                <w:rFonts w:ascii="Times New Roman" w:hAnsi="Times New Roman" w:cs="Times New Roman"/>
              </w:rPr>
              <w:t>-0.35</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-0.97</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0.26</w:t>
            </w:r>
            <w:r w:rsidR="00A318FB">
              <w:rPr>
                <w:rFonts w:ascii="Times New Roman" w:hAnsi="Times New Roman" w:cs="Times New Roman"/>
                <w:color w:val="000000"/>
              </w:rPr>
              <w:t>)</w:t>
            </w:r>
          </w:p>
        </w:tc>
        <w:tc>
          <w:tcPr>
            <w:tcW w:w="2160" w:type="dxa"/>
            <w:gridSpan w:val="2"/>
          </w:tcPr>
          <w:p w14:paraId="0B3DAB63" w14:textId="7A16AA38" w:rsidR="00F811DC" w:rsidRPr="00991035" w:rsidRDefault="00F811DC" w:rsidP="007F0FD5">
            <w:pPr>
              <w:rPr>
                <w:rFonts w:ascii="Times New Roman" w:hAnsi="Times New Roman" w:cs="Times New Roman"/>
              </w:rPr>
            </w:pPr>
            <w:r w:rsidRPr="00991035">
              <w:rPr>
                <w:rFonts w:ascii="Times New Roman" w:hAnsi="Times New Roman" w:cs="Times New Roman"/>
              </w:rPr>
              <w:t>-0.7</w:t>
            </w:r>
            <w:r>
              <w:rPr>
                <w:rFonts w:ascii="Times New Roman" w:hAnsi="Times New Roman" w:cs="Times New Roman"/>
              </w:rPr>
              <w:t>3 (-</w:t>
            </w:r>
            <w:r w:rsidRPr="00E4031B">
              <w:rPr>
                <w:rFonts w:ascii="Times New Roman" w:hAnsi="Times New Roman" w:cs="Times New Roman"/>
              </w:rPr>
              <w:t>1.42</w:t>
            </w:r>
            <w:r>
              <w:rPr>
                <w:rFonts w:ascii="Times New Roman" w:hAnsi="Times New Roman" w:cs="Times New Roman"/>
              </w:rPr>
              <w:t>, -</w:t>
            </w:r>
            <w:r w:rsidRPr="00E4031B">
              <w:rPr>
                <w:rFonts w:ascii="Times New Roman" w:hAnsi="Times New Roman" w:cs="Times New Roman"/>
              </w:rPr>
              <w:t>0.04</w:t>
            </w:r>
            <w:r>
              <w:rPr>
                <w:rFonts w:ascii="Times New Roman" w:hAnsi="Times New Roman" w:cs="Times New Roman"/>
              </w:rPr>
              <w:t>)</w:t>
            </w:r>
          </w:p>
        </w:tc>
      </w:tr>
      <w:tr w:rsidR="001A20D0" w:rsidRPr="00991035" w14:paraId="1D3F85A6" w14:textId="1D682B6E" w:rsidTr="00984695">
        <w:tc>
          <w:tcPr>
            <w:tcW w:w="2320" w:type="dxa"/>
          </w:tcPr>
          <w:p w14:paraId="7A16291B"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3F33FCE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21.2 (7.5)</w:t>
            </w:r>
          </w:p>
        </w:tc>
        <w:tc>
          <w:tcPr>
            <w:tcW w:w="2430" w:type="dxa"/>
          </w:tcPr>
          <w:p w14:paraId="487ADD59" w14:textId="66EF9782"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-1.31</w:t>
            </w:r>
            <w:r w:rsidR="00A318FB">
              <w:rPr>
                <w:rFonts w:ascii="Times New Roman" w:hAnsi="Times New Roman" w:cs="Times New Roman"/>
                <w:color w:val="000000"/>
              </w:rPr>
              <w:t xml:space="preserve"> (</w:t>
            </w:r>
            <w:r w:rsidR="00AF509F" w:rsidRPr="00AF509F">
              <w:rPr>
                <w:rFonts w:ascii="Times New Roman" w:hAnsi="Times New Roman" w:cs="Times New Roman"/>
                <w:color w:val="000000"/>
              </w:rPr>
              <w:t>-2.01</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-0.6</w:t>
            </w:r>
            <w:r w:rsidR="0056640A">
              <w:rPr>
                <w:rFonts w:ascii="Times New Roman" w:hAnsi="Times New Roman" w:cs="Times New Roman"/>
                <w:color w:val="000000"/>
              </w:rPr>
              <w:t>2</w:t>
            </w:r>
            <w:r w:rsidR="00A318FB">
              <w:rPr>
                <w:rFonts w:ascii="Times New Roman" w:hAnsi="Times New Roman" w:cs="Times New Roman"/>
                <w:color w:val="000000"/>
              </w:rPr>
              <w:t>)</w:t>
            </w:r>
          </w:p>
        </w:tc>
        <w:tc>
          <w:tcPr>
            <w:tcW w:w="1350" w:type="dxa"/>
            <w:vAlign w:val="bottom"/>
          </w:tcPr>
          <w:p w14:paraId="2C8A8396"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28.9 (10.0)</w:t>
            </w:r>
          </w:p>
        </w:tc>
        <w:tc>
          <w:tcPr>
            <w:tcW w:w="2376" w:type="dxa"/>
            <w:gridSpan w:val="2"/>
          </w:tcPr>
          <w:p w14:paraId="58E6ECAE" w14:textId="5E3BA3CB" w:rsidR="00F811DC" w:rsidRPr="00991035" w:rsidRDefault="00F811DC" w:rsidP="007F0FD5">
            <w:pPr>
              <w:rPr>
                <w:rFonts w:ascii="Times New Roman" w:hAnsi="Times New Roman" w:cs="Times New Roman"/>
              </w:rPr>
            </w:pPr>
            <w:r w:rsidRPr="00991035">
              <w:rPr>
                <w:rFonts w:ascii="Times New Roman" w:hAnsi="Times New Roman" w:cs="Times New Roman"/>
              </w:rPr>
              <w:t>-0.0</w:t>
            </w:r>
            <w:r>
              <w:rPr>
                <w:rFonts w:ascii="Times New Roman" w:hAnsi="Times New Roman" w:cs="Times New Roman"/>
              </w:rPr>
              <w:t>9</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-0.76</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0.5</w:t>
            </w:r>
            <w:r w:rsidR="009D0F1B">
              <w:rPr>
                <w:rFonts w:ascii="Times New Roman" w:hAnsi="Times New Roman" w:cs="Times New Roman"/>
                <w:color w:val="000000"/>
              </w:rPr>
              <w:t>9</w:t>
            </w:r>
            <w:r w:rsidR="00A318FB">
              <w:rPr>
                <w:rFonts w:ascii="Times New Roman" w:hAnsi="Times New Roman" w:cs="Times New Roman"/>
                <w:color w:val="000000"/>
              </w:rPr>
              <w:t>)</w:t>
            </w:r>
          </w:p>
        </w:tc>
        <w:tc>
          <w:tcPr>
            <w:tcW w:w="2160" w:type="dxa"/>
            <w:gridSpan w:val="2"/>
          </w:tcPr>
          <w:p w14:paraId="2E12AB39" w14:textId="73A6C736" w:rsidR="00F811DC" w:rsidRPr="00991035" w:rsidRDefault="00F811DC" w:rsidP="007F0FD5">
            <w:pPr>
              <w:rPr>
                <w:rFonts w:ascii="Times New Roman" w:hAnsi="Times New Roman" w:cs="Times New Roman"/>
              </w:rPr>
            </w:pPr>
            <w:r w:rsidRPr="00991035">
              <w:rPr>
                <w:rFonts w:ascii="Times New Roman" w:hAnsi="Times New Roman" w:cs="Times New Roman"/>
              </w:rPr>
              <w:t>-0.8</w:t>
            </w:r>
            <w:r>
              <w:rPr>
                <w:rFonts w:ascii="Times New Roman" w:hAnsi="Times New Roman" w:cs="Times New Roman"/>
              </w:rPr>
              <w:t>3 (-</w:t>
            </w:r>
            <w:r w:rsidRPr="00E4031B">
              <w:rPr>
                <w:rFonts w:ascii="Times New Roman" w:hAnsi="Times New Roman" w:cs="Times New Roman"/>
              </w:rPr>
              <w:t>1.61</w:t>
            </w:r>
            <w:r>
              <w:rPr>
                <w:rFonts w:ascii="Times New Roman" w:hAnsi="Times New Roman" w:cs="Times New Roman"/>
              </w:rPr>
              <w:t>, -</w:t>
            </w:r>
            <w:r w:rsidRPr="00E4031B">
              <w:rPr>
                <w:rFonts w:ascii="Times New Roman" w:hAnsi="Times New Roman" w:cs="Times New Roman"/>
              </w:rPr>
              <w:t>0.05</w:t>
            </w:r>
            <w:r>
              <w:rPr>
                <w:rFonts w:ascii="Times New Roman" w:hAnsi="Times New Roman" w:cs="Times New Roman"/>
              </w:rPr>
              <w:t>)</w:t>
            </w:r>
          </w:p>
        </w:tc>
      </w:tr>
      <w:tr w:rsidR="001A20D0" w:rsidRPr="00991035" w14:paraId="417515D0" w14:textId="6153A127" w:rsidTr="00984695">
        <w:tc>
          <w:tcPr>
            <w:tcW w:w="2320" w:type="dxa"/>
          </w:tcPr>
          <w:p w14:paraId="28F6DFE9" w14:textId="77777777" w:rsidR="00F811DC" w:rsidRPr="00991035" w:rsidRDefault="00F811DC" w:rsidP="007F0FD5">
            <w:pPr>
              <w:rPr>
                <w:rFonts w:ascii="Times New Roman" w:hAnsi="Times New Roman" w:cs="Times New Roman"/>
              </w:rPr>
            </w:pPr>
            <w:r w:rsidRPr="00991035">
              <w:rPr>
                <w:rFonts w:ascii="Times New Roman" w:hAnsi="Times New Roman" w:cs="Times New Roman"/>
              </w:rPr>
              <w:lastRenderedPageBreak/>
              <w:t>SCS</w:t>
            </w:r>
          </w:p>
        </w:tc>
        <w:tc>
          <w:tcPr>
            <w:tcW w:w="1370" w:type="dxa"/>
          </w:tcPr>
          <w:p w14:paraId="21F8C6BD" w14:textId="77777777" w:rsidR="00F811DC" w:rsidRPr="00991035" w:rsidRDefault="00F811DC" w:rsidP="007F0FD5">
            <w:pPr>
              <w:rPr>
                <w:rFonts w:ascii="Times New Roman" w:hAnsi="Times New Roman" w:cs="Times New Roman"/>
              </w:rPr>
            </w:pPr>
          </w:p>
        </w:tc>
        <w:tc>
          <w:tcPr>
            <w:tcW w:w="2430" w:type="dxa"/>
          </w:tcPr>
          <w:p w14:paraId="5FECF303" w14:textId="77777777" w:rsidR="00F811DC" w:rsidRPr="00991035" w:rsidRDefault="00F811DC" w:rsidP="007F0FD5">
            <w:pPr>
              <w:rPr>
                <w:rFonts w:ascii="Times New Roman" w:hAnsi="Times New Roman" w:cs="Times New Roman"/>
              </w:rPr>
            </w:pPr>
          </w:p>
        </w:tc>
        <w:tc>
          <w:tcPr>
            <w:tcW w:w="1350" w:type="dxa"/>
          </w:tcPr>
          <w:p w14:paraId="20339654" w14:textId="77777777" w:rsidR="00F811DC" w:rsidRPr="00991035" w:rsidRDefault="00F811DC" w:rsidP="007F0FD5">
            <w:pPr>
              <w:rPr>
                <w:rFonts w:ascii="Times New Roman" w:hAnsi="Times New Roman" w:cs="Times New Roman"/>
              </w:rPr>
            </w:pPr>
          </w:p>
        </w:tc>
        <w:tc>
          <w:tcPr>
            <w:tcW w:w="2376" w:type="dxa"/>
            <w:gridSpan w:val="2"/>
          </w:tcPr>
          <w:p w14:paraId="761ADEFE" w14:textId="77777777" w:rsidR="00F811DC" w:rsidRPr="00991035" w:rsidRDefault="00F811DC" w:rsidP="007F0FD5">
            <w:pPr>
              <w:rPr>
                <w:rFonts w:ascii="Times New Roman" w:hAnsi="Times New Roman" w:cs="Times New Roman"/>
              </w:rPr>
            </w:pPr>
          </w:p>
        </w:tc>
        <w:tc>
          <w:tcPr>
            <w:tcW w:w="2160" w:type="dxa"/>
            <w:gridSpan w:val="2"/>
          </w:tcPr>
          <w:p w14:paraId="7FE9A53D" w14:textId="77777777" w:rsidR="00F811DC" w:rsidRPr="00991035" w:rsidRDefault="00F811DC" w:rsidP="007F0FD5">
            <w:pPr>
              <w:rPr>
                <w:rFonts w:ascii="Times New Roman" w:hAnsi="Times New Roman" w:cs="Times New Roman"/>
              </w:rPr>
            </w:pPr>
          </w:p>
        </w:tc>
      </w:tr>
      <w:tr w:rsidR="001A20D0" w:rsidRPr="00991035" w14:paraId="69866B29" w14:textId="03451DCD" w:rsidTr="00984695">
        <w:tc>
          <w:tcPr>
            <w:tcW w:w="2320" w:type="dxa"/>
          </w:tcPr>
          <w:p w14:paraId="43D2A1C2"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Pretreatment</w:t>
            </w:r>
          </w:p>
        </w:tc>
        <w:tc>
          <w:tcPr>
            <w:tcW w:w="1370" w:type="dxa"/>
            <w:vAlign w:val="bottom"/>
          </w:tcPr>
          <w:p w14:paraId="0294571D"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14.4 (3.7)</w:t>
            </w:r>
          </w:p>
        </w:tc>
        <w:tc>
          <w:tcPr>
            <w:tcW w:w="2430" w:type="dxa"/>
          </w:tcPr>
          <w:p w14:paraId="0FDE9987" w14:textId="77777777" w:rsidR="00F811DC" w:rsidRPr="00991035" w:rsidRDefault="00F811DC" w:rsidP="007F0FD5">
            <w:pPr>
              <w:rPr>
                <w:rFonts w:ascii="Times New Roman" w:hAnsi="Times New Roman" w:cs="Times New Roman"/>
                <w:color w:val="000000"/>
              </w:rPr>
            </w:pPr>
          </w:p>
        </w:tc>
        <w:tc>
          <w:tcPr>
            <w:tcW w:w="1350" w:type="dxa"/>
            <w:vAlign w:val="bottom"/>
          </w:tcPr>
          <w:p w14:paraId="69B4870A"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14.3 (3.1)</w:t>
            </w:r>
          </w:p>
        </w:tc>
        <w:tc>
          <w:tcPr>
            <w:tcW w:w="2376" w:type="dxa"/>
            <w:gridSpan w:val="2"/>
          </w:tcPr>
          <w:p w14:paraId="4DAD87EA" w14:textId="77777777" w:rsidR="00F811DC" w:rsidRPr="00991035" w:rsidRDefault="00F811DC" w:rsidP="007F0FD5">
            <w:pPr>
              <w:rPr>
                <w:rFonts w:ascii="Times New Roman" w:hAnsi="Times New Roman" w:cs="Times New Roman"/>
              </w:rPr>
            </w:pPr>
          </w:p>
        </w:tc>
        <w:tc>
          <w:tcPr>
            <w:tcW w:w="2160" w:type="dxa"/>
            <w:gridSpan w:val="2"/>
          </w:tcPr>
          <w:p w14:paraId="1543EA76" w14:textId="77777777" w:rsidR="00F811DC" w:rsidRPr="00991035" w:rsidRDefault="00F811DC" w:rsidP="007F0FD5">
            <w:pPr>
              <w:rPr>
                <w:rFonts w:ascii="Times New Roman" w:hAnsi="Times New Roman" w:cs="Times New Roman"/>
              </w:rPr>
            </w:pPr>
          </w:p>
        </w:tc>
      </w:tr>
      <w:tr w:rsidR="001A20D0" w:rsidRPr="00991035" w14:paraId="6D8008A0" w14:textId="2740B78C" w:rsidTr="00984695">
        <w:tc>
          <w:tcPr>
            <w:tcW w:w="2320" w:type="dxa"/>
          </w:tcPr>
          <w:p w14:paraId="64C9E9DF"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Posttreatment</w:t>
            </w:r>
          </w:p>
        </w:tc>
        <w:tc>
          <w:tcPr>
            <w:tcW w:w="1370" w:type="dxa"/>
            <w:vAlign w:val="bottom"/>
          </w:tcPr>
          <w:p w14:paraId="311DF205"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19.0 (3.1)</w:t>
            </w:r>
          </w:p>
        </w:tc>
        <w:tc>
          <w:tcPr>
            <w:tcW w:w="2430" w:type="dxa"/>
          </w:tcPr>
          <w:p w14:paraId="64DA73C5" w14:textId="6035509C" w:rsidR="00F811DC" w:rsidRPr="00991035" w:rsidRDefault="00A318FB" w:rsidP="007F0FD5">
            <w:pPr>
              <w:rPr>
                <w:rFonts w:ascii="Times New Roman" w:hAnsi="Times New Roman" w:cs="Times New Roman"/>
                <w:color w:val="000000"/>
              </w:rPr>
            </w:pPr>
            <w:r>
              <w:rPr>
                <w:rFonts w:ascii="Times New Roman" w:hAnsi="Times New Roman" w:cs="Times New Roman"/>
                <w:color w:val="000000"/>
              </w:rPr>
              <w:t>1.28 (</w:t>
            </w:r>
            <w:r w:rsidR="00AF509F" w:rsidRPr="00AF509F">
              <w:rPr>
                <w:rFonts w:ascii="Times New Roman" w:hAnsi="Times New Roman" w:cs="Times New Roman"/>
                <w:color w:val="000000"/>
              </w:rPr>
              <w:t>0.60</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1.95</w:t>
            </w:r>
            <w:r>
              <w:rPr>
                <w:rFonts w:ascii="Times New Roman" w:hAnsi="Times New Roman" w:cs="Times New Roman"/>
                <w:color w:val="000000"/>
              </w:rPr>
              <w:t>)</w:t>
            </w:r>
          </w:p>
        </w:tc>
        <w:tc>
          <w:tcPr>
            <w:tcW w:w="1350" w:type="dxa"/>
            <w:vAlign w:val="bottom"/>
          </w:tcPr>
          <w:p w14:paraId="2B98311F"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15.4 (3.4)</w:t>
            </w:r>
          </w:p>
        </w:tc>
        <w:tc>
          <w:tcPr>
            <w:tcW w:w="2376" w:type="dxa"/>
            <w:gridSpan w:val="2"/>
          </w:tcPr>
          <w:p w14:paraId="08A142F7" w14:textId="6896049B" w:rsidR="00F811DC" w:rsidRPr="00991035" w:rsidRDefault="00F811DC" w:rsidP="007F0FD5">
            <w:pPr>
              <w:rPr>
                <w:rFonts w:ascii="Times New Roman" w:hAnsi="Times New Roman" w:cs="Times New Roman"/>
              </w:rPr>
            </w:pPr>
            <w:r w:rsidRPr="00991035">
              <w:rPr>
                <w:rFonts w:ascii="Times New Roman" w:hAnsi="Times New Roman" w:cs="Times New Roman"/>
              </w:rPr>
              <w:t>0.3</w:t>
            </w:r>
            <w:r>
              <w:rPr>
                <w:rFonts w:ascii="Times New Roman" w:hAnsi="Times New Roman" w:cs="Times New Roman"/>
              </w:rPr>
              <w:t>6</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-0.27</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0.9</w:t>
            </w:r>
            <w:r w:rsidR="009D0F1B">
              <w:rPr>
                <w:rFonts w:ascii="Times New Roman" w:hAnsi="Times New Roman" w:cs="Times New Roman"/>
                <w:color w:val="000000"/>
              </w:rPr>
              <w:t>9</w:t>
            </w:r>
            <w:r w:rsidR="00A318FB">
              <w:rPr>
                <w:rFonts w:ascii="Times New Roman" w:hAnsi="Times New Roman" w:cs="Times New Roman"/>
                <w:color w:val="000000"/>
              </w:rPr>
              <w:t>)</w:t>
            </w:r>
          </w:p>
        </w:tc>
        <w:tc>
          <w:tcPr>
            <w:tcW w:w="2160" w:type="dxa"/>
            <w:gridSpan w:val="2"/>
          </w:tcPr>
          <w:p w14:paraId="2D92A2E5" w14:textId="79F61D16" w:rsidR="00F811DC" w:rsidRPr="00991035" w:rsidRDefault="00F811DC" w:rsidP="007F0FD5">
            <w:pPr>
              <w:rPr>
                <w:rFonts w:ascii="Times New Roman" w:hAnsi="Times New Roman" w:cs="Times New Roman"/>
              </w:rPr>
            </w:pPr>
            <w:r w:rsidRPr="00991035">
              <w:rPr>
                <w:rFonts w:ascii="Times New Roman" w:hAnsi="Times New Roman" w:cs="Times New Roman"/>
              </w:rPr>
              <w:t>1.0</w:t>
            </w:r>
            <w:r>
              <w:rPr>
                <w:rFonts w:ascii="Times New Roman" w:hAnsi="Times New Roman" w:cs="Times New Roman"/>
              </w:rPr>
              <w:t>6 (</w:t>
            </w:r>
            <w:r w:rsidRPr="00E4031B">
              <w:rPr>
                <w:rFonts w:ascii="Times New Roman" w:hAnsi="Times New Roman" w:cs="Times New Roman"/>
              </w:rPr>
              <w:t>0.3</w:t>
            </w:r>
            <w:r>
              <w:rPr>
                <w:rFonts w:ascii="Times New Roman" w:hAnsi="Times New Roman" w:cs="Times New Roman"/>
              </w:rPr>
              <w:t xml:space="preserve">3, </w:t>
            </w:r>
            <w:r w:rsidRPr="00E4031B">
              <w:rPr>
                <w:rFonts w:ascii="Times New Roman" w:hAnsi="Times New Roman" w:cs="Times New Roman"/>
              </w:rPr>
              <w:t>1.</w:t>
            </w:r>
            <w:r>
              <w:rPr>
                <w:rFonts w:ascii="Times New Roman" w:hAnsi="Times New Roman" w:cs="Times New Roman"/>
              </w:rPr>
              <w:t>80)</w:t>
            </w:r>
          </w:p>
        </w:tc>
      </w:tr>
      <w:tr w:rsidR="001A20D0" w:rsidRPr="00991035" w14:paraId="46BB012F" w14:textId="1B8FB1D3" w:rsidTr="00984695">
        <w:tc>
          <w:tcPr>
            <w:tcW w:w="2320" w:type="dxa"/>
          </w:tcPr>
          <w:p w14:paraId="63D7CF5E" w14:textId="77777777" w:rsidR="00F811DC" w:rsidRPr="00991035" w:rsidRDefault="00F811DC" w:rsidP="007F0FD5">
            <w:pPr>
              <w:ind w:firstLine="344"/>
              <w:rPr>
                <w:rFonts w:ascii="Times New Roman" w:hAnsi="Times New Roman" w:cs="Times New Roman"/>
              </w:rPr>
            </w:pPr>
            <w:r w:rsidRPr="00991035">
              <w:rPr>
                <w:rFonts w:ascii="Times New Roman" w:hAnsi="Times New Roman" w:cs="Times New Roman"/>
              </w:rPr>
              <w:t>Follow-up</w:t>
            </w:r>
          </w:p>
        </w:tc>
        <w:tc>
          <w:tcPr>
            <w:tcW w:w="1370" w:type="dxa"/>
            <w:vAlign w:val="bottom"/>
          </w:tcPr>
          <w:p w14:paraId="693B430E"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18.4 (3.9)</w:t>
            </w:r>
          </w:p>
        </w:tc>
        <w:tc>
          <w:tcPr>
            <w:tcW w:w="2430" w:type="dxa"/>
          </w:tcPr>
          <w:p w14:paraId="21885E3C" w14:textId="13A6EE7E" w:rsidR="00F811DC" w:rsidRPr="00991035" w:rsidRDefault="00F811DC" w:rsidP="007F0FD5">
            <w:pPr>
              <w:rPr>
                <w:rFonts w:ascii="Times New Roman" w:hAnsi="Times New Roman" w:cs="Times New Roman"/>
                <w:color w:val="000000"/>
              </w:rPr>
            </w:pPr>
            <w:r w:rsidRPr="00991035">
              <w:rPr>
                <w:rFonts w:ascii="Times New Roman" w:hAnsi="Times New Roman" w:cs="Times New Roman"/>
                <w:color w:val="000000"/>
              </w:rPr>
              <w:t>1.03</w:t>
            </w:r>
            <w:r w:rsidR="00A318FB">
              <w:rPr>
                <w:rFonts w:ascii="Times New Roman" w:hAnsi="Times New Roman" w:cs="Times New Roman"/>
                <w:color w:val="000000"/>
              </w:rPr>
              <w:t xml:space="preserve"> </w:t>
            </w:r>
            <w:r w:rsidR="00AF509F">
              <w:rPr>
                <w:rFonts w:ascii="Times New Roman" w:hAnsi="Times New Roman" w:cs="Times New Roman"/>
                <w:color w:val="000000"/>
              </w:rPr>
              <w:t>(</w:t>
            </w:r>
            <w:r w:rsidR="00AF509F" w:rsidRPr="00AF509F">
              <w:rPr>
                <w:rFonts w:ascii="Times New Roman" w:hAnsi="Times New Roman" w:cs="Times New Roman"/>
                <w:color w:val="000000"/>
              </w:rPr>
              <w:t>0.36</w:t>
            </w:r>
            <w:r w:rsidR="0056640A">
              <w:rPr>
                <w:rFonts w:ascii="Times New Roman" w:hAnsi="Times New Roman" w:cs="Times New Roman"/>
                <w:color w:val="000000"/>
              </w:rPr>
              <w:t>,</w:t>
            </w:r>
            <w:r w:rsidR="00AF509F" w:rsidRPr="00AF509F">
              <w:rPr>
                <w:rFonts w:ascii="Times New Roman" w:hAnsi="Times New Roman" w:cs="Times New Roman"/>
                <w:color w:val="000000"/>
              </w:rPr>
              <w:t xml:space="preserve"> 1.70</w:t>
            </w:r>
            <w:r w:rsidR="00A318FB">
              <w:rPr>
                <w:rFonts w:ascii="Times New Roman" w:hAnsi="Times New Roman" w:cs="Times New Roman"/>
                <w:color w:val="000000"/>
              </w:rPr>
              <w:t>)</w:t>
            </w:r>
          </w:p>
        </w:tc>
        <w:tc>
          <w:tcPr>
            <w:tcW w:w="1350" w:type="dxa"/>
            <w:vAlign w:val="bottom"/>
          </w:tcPr>
          <w:p w14:paraId="0793D7BA" w14:textId="77777777" w:rsidR="00F811DC" w:rsidRPr="00991035" w:rsidRDefault="00F811DC" w:rsidP="007F0FD5">
            <w:pPr>
              <w:rPr>
                <w:rFonts w:ascii="Times New Roman" w:hAnsi="Times New Roman" w:cs="Times New Roman"/>
              </w:rPr>
            </w:pPr>
            <w:r w:rsidRPr="00991035">
              <w:rPr>
                <w:rFonts w:ascii="Times New Roman" w:hAnsi="Times New Roman" w:cs="Times New Roman"/>
                <w:color w:val="000000"/>
              </w:rPr>
              <w:t>14.4 (3.8)</w:t>
            </w:r>
          </w:p>
        </w:tc>
        <w:tc>
          <w:tcPr>
            <w:tcW w:w="2376" w:type="dxa"/>
            <w:gridSpan w:val="2"/>
          </w:tcPr>
          <w:p w14:paraId="4DC7A953" w14:textId="68C4FFCB" w:rsidR="00F811DC" w:rsidRPr="00991035" w:rsidRDefault="00F811DC" w:rsidP="007F0FD5">
            <w:pPr>
              <w:rPr>
                <w:rFonts w:ascii="Times New Roman" w:hAnsi="Times New Roman" w:cs="Times New Roman"/>
              </w:rPr>
            </w:pPr>
            <w:r w:rsidRPr="00991035">
              <w:rPr>
                <w:rFonts w:ascii="Times New Roman" w:hAnsi="Times New Roman" w:cs="Times New Roman"/>
              </w:rPr>
              <w:t>0.0</w:t>
            </w:r>
            <w:r>
              <w:rPr>
                <w:rFonts w:ascii="Times New Roman" w:hAnsi="Times New Roman" w:cs="Times New Roman"/>
              </w:rPr>
              <w:t>4</w:t>
            </w:r>
            <w:r w:rsidR="00A318FB">
              <w:rPr>
                <w:rFonts w:ascii="Times New Roman" w:hAnsi="Times New Roman" w:cs="Times New Roman"/>
              </w:rPr>
              <w:t xml:space="preserve"> </w:t>
            </w:r>
            <w:r w:rsidR="00A318FB">
              <w:rPr>
                <w:rFonts w:ascii="Times New Roman" w:hAnsi="Times New Roman" w:cs="Times New Roman"/>
                <w:color w:val="000000"/>
              </w:rPr>
              <w:t>(</w:t>
            </w:r>
            <w:r w:rsidR="009D0F1B" w:rsidRPr="009D0F1B">
              <w:rPr>
                <w:rFonts w:ascii="Times New Roman" w:hAnsi="Times New Roman" w:cs="Times New Roman"/>
                <w:color w:val="000000"/>
              </w:rPr>
              <w:t>-0.65</w:t>
            </w:r>
            <w:r w:rsidR="009D0F1B">
              <w:rPr>
                <w:rFonts w:ascii="Times New Roman" w:hAnsi="Times New Roman" w:cs="Times New Roman"/>
                <w:color w:val="000000"/>
              </w:rPr>
              <w:t>,</w:t>
            </w:r>
            <w:r w:rsidR="009D0F1B" w:rsidRPr="009D0F1B">
              <w:rPr>
                <w:rFonts w:ascii="Times New Roman" w:hAnsi="Times New Roman" w:cs="Times New Roman"/>
                <w:color w:val="000000"/>
              </w:rPr>
              <w:t xml:space="preserve"> 0.73</w:t>
            </w:r>
            <w:r w:rsidR="00A318FB">
              <w:rPr>
                <w:rFonts w:ascii="Times New Roman" w:hAnsi="Times New Roman" w:cs="Times New Roman"/>
                <w:color w:val="000000"/>
              </w:rPr>
              <w:t>)</w:t>
            </w:r>
          </w:p>
        </w:tc>
        <w:tc>
          <w:tcPr>
            <w:tcW w:w="2160" w:type="dxa"/>
            <w:gridSpan w:val="2"/>
          </w:tcPr>
          <w:p w14:paraId="7FB7BC2D" w14:textId="74C53464" w:rsidR="00F811DC" w:rsidRPr="00991035" w:rsidRDefault="00F811DC" w:rsidP="007F0FD5">
            <w:pPr>
              <w:rPr>
                <w:rFonts w:ascii="Times New Roman" w:hAnsi="Times New Roman" w:cs="Times New Roman"/>
              </w:rPr>
            </w:pPr>
            <w:r>
              <w:rPr>
                <w:rFonts w:ascii="Times New Roman" w:hAnsi="Times New Roman" w:cs="Times New Roman"/>
              </w:rPr>
              <w:t>1.00 (</w:t>
            </w:r>
            <w:r w:rsidRPr="00E4031B">
              <w:rPr>
                <w:rFonts w:ascii="Times New Roman" w:hAnsi="Times New Roman" w:cs="Times New Roman"/>
              </w:rPr>
              <w:t>0.1</w:t>
            </w:r>
            <w:r>
              <w:rPr>
                <w:rFonts w:ascii="Times New Roman" w:hAnsi="Times New Roman" w:cs="Times New Roman"/>
              </w:rPr>
              <w:t xml:space="preserve">9, </w:t>
            </w:r>
            <w:r w:rsidRPr="00E4031B">
              <w:rPr>
                <w:rFonts w:ascii="Times New Roman" w:hAnsi="Times New Roman" w:cs="Times New Roman"/>
              </w:rPr>
              <w:t>1.8</w:t>
            </w:r>
            <w:r>
              <w:rPr>
                <w:rFonts w:ascii="Times New Roman" w:hAnsi="Times New Roman" w:cs="Times New Roman"/>
              </w:rPr>
              <w:t>1)</w:t>
            </w:r>
          </w:p>
        </w:tc>
      </w:tr>
    </w:tbl>
    <w:p w14:paraId="0F294537" w14:textId="77777777" w:rsidR="00557594" w:rsidRPr="00557594" w:rsidRDefault="00557594">
      <w:pPr>
        <w:rPr>
          <w:rFonts w:ascii="Times New Roman" w:hAnsi="Times New Roman" w:cs="Times New Roman"/>
          <w:i/>
        </w:rPr>
      </w:pPr>
      <w:proofErr w:type="spellStart"/>
      <w:r w:rsidRPr="00557594">
        <w:rPr>
          <w:rFonts w:ascii="Times New Roman" w:hAnsi="Times New Roman" w:cs="Times New Roman"/>
          <w:vertAlign w:val="superscript"/>
        </w:rPr>
        <w:t>a</w:t>
      </w:r>
      <w:proofErr w:type="spellEnd"/>
      <w:r>
        <w:rPr>
          <w:rFonts w:ascii="Times New Roman" w:hAnsi="Times New Roman" w:cs="Times New Roman"/>
        </w:rPr>
        <w:t xml:space="preserve"> Within-group effect sizes.</w:t>
      </w:r>
    </w:p>
    <w:p w14:paraId="3D50F9FD" w14:textId="474DCD39" w:rsidR="007E6C90" w:rsidRPr="00991035" w:rsidRDefault="00832025">
      <w:pPr>
        <w:rPr>
          <w:rFonts w:ascii="Times New Roman" w:hAnsi="Times New Roman" w:cs="Times New Roman"/>
        </w:rPr>
      </w:pPr>
      <w:r w:rsidRPr="00991035">
        <w:rPr>
          <w:rFonts w:ascii="Times New Roman" w:hAnsi="Times New Roman" w:cs="Times New Roman"/>
          <w:i/>
        </w:rPr>
        <w:t>Note</w:t>
      </w:r>
      <w:r w:rsidRPr="00991035">
        <w:rPr>
          <w:rFonts w:ascii="Times New Roman" w:hAnsi="Times New Roman" w:cs="Times New Roman"/>
        </w:rPr>
        <w:t xml:space="preserve">. ACT = acceptance and commitment therapy; </w:t>
      </w:r>
      <w:r w:rsidR="009D0F1B">
        <w:rPr>
          <w:rFonts w:ascii="Times New Roman" w:hAnsi="Times New Roman" w:cs="Times New Roman"/>
        </w:rPr>
        <w:t xml:space="preserve">SD = standard deviation; CI = confidence interval; </w:t>
      </w:r>
      <w:r w:rsidRPr="00991035">
        <w:rPr>
          <w:rFonts w:ascii="Times New Roman" w:hAnsi="Times New Roman" w:cs="Times New Roman"/>
        </w:rPr>
        <w:t>FMPS =</w:t>
      </w:r>
      <w:r w:rsidR="00096356" w:rsidRPr="00991035">
        <w:rPr>
          <w:rFonts w:ascii="Times New Roman" w:hAnsi="Times New Roman" w:cs="Times New Roman"/>
        </w:rPr>
        <w:t xml:space="preserve"> Frost Multidimensional Perfectionism Scale; CM = Concern Over Mistakes; DA = Doubting of Actions; PS = Personal Standards; OQ-45 = Outcome Questionnaire-45.2; VQ = Valuing Questionnaire; QOLS = Quality of Life Scale; AAQ-II = Acceptance and Action Questionnaire</w:t>
      </w:r>
      <w:r w:rsidR="00096356" w:rsidRPr="00991035">
        <w:rPr>
          <w:rFonts w:ascii="Times New Roman" w:hAnsi="Times New Roman" w:cs="Times New Roman"/>
        </w:rPr>
        <w:sym w:font="Symbol" w:char="F0BE"/>
      </w:r>
      <w:r w:rsidR="00096356" w:rsidRPr="00991035">
        <w:rPr>
          <w:rFonts w:ascii="Times New Roman" w:hAnsi="Times New Roman" w:cs="Times New Roman"/>
        </w:rPr>
        <w:t>II; SCS = Self-Compassion Scale.</w:t>
      </w:r>
      <w:r w:rsidR="007E6C90" w:rsidRPr="00991035">
        <w:rPr>
          <w:rFonts w:ascii="Times New Roman" w:hAnsi="Times New Roman" w:cs="Times New Roman"/>
        </w:rPr>
        <w:br w:type="page"/>
      </w:r>
    </w:p>
    <w:p w14:paraId="669342CA" w14:textId="77777777" w:rsidR="009F73E9" w:rsidRPr="00991035" w:rsidRDefault="007E6C90" w:rsidP="007F0FD5">
      <w:pPr>
        <w:outlineLvl w:val="0"/>
        <w:rPr>
          <w:rFonts w:ascii="Times New Roman" w:hAnsi="Times New Roman" w:cs="Times New Roman"/>
        </w:rPr>
      </w:pPr>
      <w:r w:rsidRPr="00991035">
        <w:rPr>
          <w:rFonts w:ascii="Times New Roman" w:hAnsi="Times New Roman" w:cs="Times New Roman"/>
        </w:rPr>
        <w:lastRenderedPageBreak/>
        <w:t xml:space="preserve">Table </w:t>
      </w:r>
      <w:r w:rsidR="007B616D">
        <w:rPr>
          <w:rFonts w:ascii="Times New Roman" w:hAnsi="Times New Roman" w:cs="Times New Roman"/>
        </w:rPr>
        <w:t>3</w:t>
      </w:r>
    </w:p>
    <w:p w14:paraId="3A761E18" w14:textId="77777777" w:rsidR="009F73E9" w:rsidRPr="00D714CC" w:rsidRDefault="009F73E9">
      <w:pPr>
        <w:rPr>
          <w:rFonts w:ascii="Times New Roman" w:hAnsi="Times New Roman" w:cs="Times New Roman"/>
          <w:i/>
        </w:rPr>
      </w:pPr>
      <w:r w:rsidRPr="00D714CC">
        <w:rPr>
          <w:rFonts w:ascii="Times New Roman" w:hAnsi="Times New Roman" w:cs="Times New Roman"/>
          <w:i/>
        </w:rPr>
        <w:t>Coefficients for Best-Fitting Mixed Effects Models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31"/>
        <w:gridCol w:w="1263"/>
        <w:gridCol w:w="1236"/>
        <w:gridCol w:w="996"/>
        <w:gridCol w:w="1055"/>
        <w:gridCol w:w="1449"/>
        <w:gridCol w:w="1055"/>
        <w:gridCol w:w="975"/>
        <w:gridCol w:w="975"/>
      </w:tblGrid>
      <w:tr w:rsidR="00223835" w:rsidRPr="00991035" w14:paraId="1DE6579E" w14:textId="77777777" w:rsidTr="00427F94">
        <w:trPr>
          <w:tblCellSpacing w:w="0" w:type="dxa"/>
        </w:trPr>
        <w:tc>
          <w:tcPr>
            <w:tcW w:w="0" w:type="auto"/>
            <w:tcBorders>
              <w:top w:val="single" w:sz="4" w:space="0" w:color="auto"/>
              <w:bottom w:val="single" w:sz="4" w:space="0" w:color="auto"/>
            </w:tcBorders>
            <w:tcMar>
              <w:top w:w="15" w:type="dxa"/>
              <w:left w:w="15" w:type="dxa"/>
              <w:bottom w:w="15" w:type="dxa"/>
              <w:right w:w="180" w:type="dxa"/>
            </w:tcMar>
            <w:vAlign w:val="center"/>
            <w:hideMark/>
          </w:tcPr>
          <w:p w14:paraId="606D48F9" w14:textId="77777777" w:rsidR="00223835" w:rsidRPr="00991035" w:rsidRDefault="00223835" w:rsidP="00223835">
            <w:pPr>
              <w:spacing w:before="72"/>
              <w:jc w:val="center"/>
              <w:textAlignment w:val="baseline"/>
              <w:rPr>
                <w:rFonts w:ascii="Times New Roman" w:eastAsia="Times New Roman" w:hAnsi="Times New Roman" w:cs="Times New Roman"/>
              </w:rPr>
            </w:pP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5B955285" w14:textId="77777777" w:rsidR="00223835" w:rsidRPr="00991035" w:rsidRDefault="007F0FD5" w:rsidP="00223835">
            <w:pPr>
              <w:rPr>
                <w:rFonts w:ascii="Times New Roman" w:eastAsia="Times New Roman" w:hAnsi="Times New Roman" w:cs="Times New Roman"/>
                <w:bCs/>
              </w:rPr>
            </w:pPr>
            <w:r w:rsidRPr="00991035">
              <w:rPr>
                <w:rFonts w:ascii="Times New Roman" w:eastAsia="Times New Roman" w:hAnsi="Times New Roman" w:cs="Times New Roman"/>
                <w:bCs/>
              </w:rPr>
              <w:t>FMPS</w:t>
            </w:r>
            <w:r w:rsidR="00223835" w:rsidRPr="00991035">
              <w:rPr>
                <w:rFonts w:ascii="Times New Roman" w:eastAsia="Times New Roman" w:hAnsi="Times New Roman" w:cs="Times New Roman"/>
                <w:bCs/>
              </w:rPr>
              <w:t>-CM</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0A8B9EE6" w14:textId="77777777" w:rsidR="00223835" w:rsidRPr="00991035" w:rsidRDefault="007F0FD5" w:rsidP="00223835">
            <w:pPr>
              <w:rPr>
                <w:rFonts w:ascii="Times New Roman" w:eastAsia="Times New Roman" w:hAnsi="Times New Roman" w:cs="Times New Roman"/>
                <w:bCs/>
              </w:rPr>
            </w:pPr>
            <w:r w:rsidRPr="00991035">
              <w:rPr>
                <w:rFonts w:ascii="Times New Roman" w:eastAsia="Times New Roman" w:hAnsi="Times New Roman" w:cs="Times New Roman"/>
                <w:bCs/>
              </w:rPr>
              <w:t>FMPS</w:t>
            </w:r>
            <w:r w:rsidR="00223835" w:rsidRPr="00991035">
              <w:rPr>
                <w:rFonts w:ascii="Times New Roman" w:eastAsia="Times New Roman" w:hAnsi="Times New Roman" w:cs="Times New Roman"/>
                <w:bCs/>
              </w:rPr>
              <w:t>-D</w:t>
            </w:r>
            <w:r w:rsidR="00096356" w:rsidRPr="00991035">
              <w:rPr>
                <w:rFonts w:ascii="Times New Roman" w:eastAsia="Times New Roman" w:hAnsi="Times New Roman" w:cs="Times New Roman"/>
                <w:bCs/>
              </w:rPr>
              <w:t>A</w:t>
            </w:r>
          </w:p>
        </w:tc>
        <w:tc>
          <w:tcPr>
            <w:tcW w:w="996" w:type="dxa"/>
            <w:tcBorders>
              <w:top w:val="single" w:sz="4" w:space="0" w:color="auto"/>
              <w:bottom w:val="single" w:sz="4" w:space="0" w:color="auto"/>
            </w:tcBorders>
            <w:vAlign w:val="center"/>
          </w:tcPr>
          <w:p w14:paraId="295B8438" w14:textId="77777777" w:rsidR="00223835" w:rsidRPr="00991035" w:rsidRDefault="007F0FD5" w:rsidP="00223835">
            <w:pPr>
              <w:rPr>
                <w:rFonts w:ascii="Times New Roman" w:eastAsia="Times New Roman" w:hAnsi="Times New Roman" w:cs="Times New Roman"/>
                <w:bCs/>
              </w:rPr>
            </w:pPr>
            <w:r w:rsidRPr="00991035">
              <w:rPr>
                <w:rFonts w:ascii="Times New Roman" w:eastAsia="Times New Roman" w:hAnsi="Times New Roman" w:cs="Times New Roman"/>
                <w:bCs/>
              </w:rPr>
              <w:t>FMPS</w:t>
            </w:r>
            <w:r w:rsidR="00223835" w:rsidRPr="00991035">
              <w:rPr>
                <w:rFonts w:ascii="Times New Roman" w:eastAsia="Times New Roman" w:hAnsi="Times New Roman" w:cs="Times New Roman"/>
                <w:bCs/>
              </w:rPr>
              <w:t>-PS</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36EC27B2" w14:textId="77777777" w:rsidR="00223835" w:rsidRPr="00991035" w:rsidRDefault="00223835" w:rsidP="00223835">
            <w:pPr>
              <w:rPr>
                <w:rFonts w:ascii="Times New Roman" w:eastAsia="Times New Roman" w:hAnsi="Times New Roman" w:cs="Times New Roman"/>
                <w:bCs/>
              </w:rPr>
            </w:pPr>
            <w:r w:rsidRPr="00991035">
              <w:rPr>
                <w:rFonts w:ascii="Times New Roman" w:eastAsia="Times New Roman" w:hAnsi="Times New Roman" w:cs="Times New Roman"/>
                <w:bCs/>
              </w:rPr>
              <w:t>OQ-45</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1CBB98DB" w14:textId="77777777" w:rsidR="00223835" w:rsidRPr="00991035" w:rsidRDefault="00223835" w:rsidP="00223835">
            <w:pPr>
              <w:rPr>
                <w:rFonts w:ascii="Times New Roman" w:eastAsia="Times New Roman" w:hAnsi="Times New Roman" w:cs="Times New Roman"/>
                <w:bCs/>
              </w:rPr>
            </w:pPr>
            <w:r w:rsidRPr="00991035">
              <w:rPr>
                <w:rFonts w:ascii="Times New Roman" w:eastAsia="Times New Roman" w:hAnsi="Times New Roman" w:cs="Times New Roman"/>
                <w:bCs/>
              </w:rPr>
              <w:t>VQ-Progress</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63E3BE15" w14:textId="77777777" w:rsidR="00223835" w:rsidRPr="00991035" w:rsidRDefault="00223835" w:rsidP="00223835">
            <w:pPr>
              <w:rPr>
                <w:rFonts w:ascii="Times New Roman" w:eastAsia="Times New Roman" w:hAnsi="Times New Roman" w:cs="Times New Roman"/>
                <w:bCs/>
              </w:rPr>
            </w:pPr>
            <w:r w:rsidRPr="00991035">
              <w:rPr>
                <w:rFonts w:ascii="Times New Roman" w:eastAsia="Times New Roman" w:hAnsi="Times New Roman" w:cs="Times New Roman"/>
                <w:bCs/>
              </w:rPr>
              <w:t>QOLS</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33001222" w14:textId="77777777" w:rsidR="00223835" w:rsidRPr="00991035" w:rsidRDefault="00223835" w:rsidP="00223835">
            <w:pPr>
              <w:rPr>
                <w:rFonts w:ascii="Times New Roman" w:eastAsia="Times New Roman" w:hAnsi="Times New Roman" w:cs="Times New Roman"/>
                <w:bCs/>
              </w:rPr>
            </w:pPr>
            <w:r w:rsidRPr="00991035">
              <w:rPr>
                <w:rFonts w:ascii="Times New Roman" w:eastAsia="Times New Roman" w:hAnsi="Times New Roman" w:cs="Times New Roman"/>
                <w:bCs/>
              </w:rPr>
              <w:t>AAQ-II</w:t>
            </w:r>
          </w:p>
        </w:tc>
        <w:tc>
          <w:tcPr>
            <w:tcW w:w="0" w:type="auto"/>
            <w:tcBorders>
              <w:top w:val="single" w:sz="4" w:space="0" w:color="auto"/>
              <w:bottom w:val="single" w:sz="4" w:space="0" w:color="auto"/>
            </w:tcBorders>
            <w:tcMar>
              <w:top w:w="15" w:type="dxa"/>
              <w:left w:w="15" w:type="dxa"/>
              <w:bottom w:w="15" w:type="dxa"/>
              <w:right w:w="180" w:type="dxa"/>
            </w:tcMar>
            <w:vAlign w:val="center"/>
            <w:hideMark/>
          </w:tcPr>
          <w:p w14:paraId="24C46869" w14:textId="77777777" w:rsidR="00223835" w:rsidRPr="00991035" w:rsidRDefault="00223835" w:rsidP="00223835">
            <w:pPr>
              <w:rPr>
                <w:rFonts w:ascii="Times New Roman" w:eastAsia="Times New Roman" w:hAnsi="Times New Roman" w:cs="Times New Roman"/>
                <w:bCs/>
              </w:rPr>
            </w:pPr>
            <w:r w:rsidRPr="00991035">
              <w:rPr>
                <w:rFonts w:ascii="Times New Roman" w:eastAsia="Times New Roman" w:hAnsi="Times New Roman" w:cs="Times New Roman"/>
                <w:bCs/>
              </w:rPr>
              <w:t>SCS</w:t>
            </w:r>
          </w:p>
        </w:tc>
      </w:tr>
      <w:tr w:rsidR="00223835" w:rsidRPr="00991035" w14:paraId="38E97DAD" w14:textId="77777777" w:rsidTr="00427F94">
        <w:trPr>
          <w:tblCellSpacing w:w="0" w:type="dxa"/>
        </w:trPr>
        <w:tc>
          <w:tcPr>
            <w:tcW w:w="0" w:type="auto"/>
            <w:tcMar>
              <w:top w:w="15" w:type="dxa"/>
              <w:left w:w="15" w:type="dxa"/>
              <w:bottom w:w="15" w:type="dxa"/>
              <w:right w:w="180" w:type="dxa"/>
            </w:tcMar>
            <w:vAlign w:val="center"/>
            <w:hideMark/>
          </w:tcPr>
          <w:p w14:paraId="28BC093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Intercept</w:t>
            </w:r>
          </w:p>
        </w:tc>
        <w:tc>
          <w:tcPr>
            <w:tcW w:w="0" w:type="auto"/>
            <w:tcMar>
              <w:top w:w="15" w:type="dxa"/>
              <w:left w:w="15" w:type="dxa"/>
              <w:bottom w:w="15" w:type="dxa"/>
              <w:right w:w="180" w:type="dxa"/>
            </w:tcMar>
            <w:vAlign w:val="center"/>
            <w:hideMark/>
          </w:tcPr>
          <w:p w14:paraId="50BA3B0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33.25</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1377504A"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15.61</w:t>
            </w:r>
            <w:r w:rsidRPr="00991035">
              <w:rPr>
                <w:rFonts w:ascii="Times New Roman" w:eastAsia="Times New Roman" w:hAnsi="Times New Roman" w:cs="Times New Roman"/>
                <w:vertAlign w:val="superscript"/>
              </w:rPr>
              <w:t>***</w:t>
            </w:r>
          </w:p>
        </w:tc>
        <w:tc>
          <w:tcPr>
            <w:tcW w:w="996" w:type="dxa"/>
            <w:vAlign w:val="center"/>
          </w:tcPr>
          <w:p w14:paraId="634FEB1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28.10</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BF9D04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80.96</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9B728B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15.25</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2A23C9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75.26</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34FC331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32.06</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4A40F45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14.40</w:t>
            </w:r>
            <w:r w:rsidRPr="00991035">
              <w:rPr>
                <w:rFonts w:ascii="Times New Roman" w:eastAsia="Times New Roman" w:hAnsi="Times New Roman" w:cs="Times New Roman"/>
                <w:vertAlign w:val="superscript"/>
              </w:rPr>
              <w:t>***</w:t>
            </w:r>
          </w:p>
        </w:tc>
      </w:tr>
      <w:tr w:rsidR="00223835" w:rsidRPr="00991035" w14:paraId="46308CD7" w14:textId="77777777" w:rsidTr="00427F94">
        <w:trPr>
          <w:tblCellSpacing w:w="0" w:type="dxa"/>
        </w:trPr>
        <w:tc>
          <w:tcPr>
            <w:tcW w:w="0" w:type="auto"/>
            <w:tcMar>
              <w:top w:w="15" w:type="dxa"/>
              <w:left w:w="15" w:type="dxa"/>
              <w:bottom w:w="15" w:type="dxa"/>
              <w:right w:w="180" w:type="dxa"/>
            </w:tcMar>
            <w:vAlign w:val="center"/>
            <w:hideMark/>
          </w:tcPr>
          <w:p w14:paraId="70871CCD"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0A68E53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(1.38)</w:t>
            </w:r>
          </w:p>
        </w:tc>
        <w:tc>
          <w:tcPr>
            <w:tcW w:w="0" w:type="auto"/>
            <w:tcMar>
              <w:top w:w="15" w:type="dxa"/>
              <w:left w:w="15" w:type="dxa"/>
              <w:bottom w:w="15" w:type="dxa"/>
              <w:right w:w="180" w:type="dxa"/>
            </w:tcMar>
            <w:vAlign w:val="center"/>
            <w:hideMark/>
          </w:tcPr>
          <w:p w14:paraId="752DB1C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(0.60)</w:t>
            </w:r>
          </w:p>
        </w:tc>
        <w:tc>
          <w:tcPr>
            <w:tcW w:w="996" w:type="dxa"/>
            <w:vAlign w:val="center"/>
          </w:tcPr>
          <w:p w14:paraId="750976A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(0.74)</w:t>
            </w:r>
          </w:p>
        </w:tc>
        <w:tc>
          <w:tcPr>
            <w:tcW w:w="0" w:type="auto"/>
            <w:tcMar>
              <w:top w:w="15" w:type="dxa"/>
              <w:left w:w="15" w:type="dxa"/>
              <w:bottom w:w="15" w:type="dxa"/>
              <w:right w:w="180" w:type="dxa"/>
            </w:tcMar>
            <w:vAlign w:val="center"/>
            <w:hideMark/>
          </w:tcPr>
          <w:p w14:paraId="071AE05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(3.70)</w:t>
            </w:r>
          </w:p>
        </w:tc>
        <w:tc>
          <w:tcPr>
            <w:tcW w:w="0" w:type="auto"/>
            <w:tcMar>
              <w:top w:w="15" w:type="dxa"/>
              <w:left w:w="15" w:type="dxa"/>
              <w:bottom w:w="15" w:type="dxa"/>
              <w:right w:w="180" w:type="dxa"/>
            </w:tcMar>
            <w:vAlign w:val="center"/>
            <w:hideMark/>
          </w:tcPr>
          <w:p w14:paraId="2D1CDEB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(0.96)</w:t>
            </w:r>
          </w:p>
        </w:tc>
        <w:tc>
          <w:tcPr>
            <w:tcW w:w="0" w:type="auto"/>
            <w:tcMar>
              <w:top w:w="15" w:type="dxa"/>
              <w:left w:w="15" w:type="dxa"/>
              <w:bottom w:w="15" w:type="dxa"/>
              <w:right w:w="180" w:type="dxa"/>
            </w:tcMar>
            <w:vAlign w:val="center"/>
            <w:hideMark/>
          </w:tcPr>
          <w:p w14:paraId="4799EBE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(2.64)</w:t>
            </w:r>
          </w:p>
        </w:tc>
        <w:tc>
          <w:tcPr>
            <w:tcW w:w="0" w:type="auto"/>
            <w:tcMar>
              <w:top w:w="15" w:type="dxa"/>
              <w:left w:w="15" w:type="dxa"/>
              <w:bottom w:w="15" w:type="dxa"/>
              <w:right w:w="180" w:type="dxa"/>
            </w:tcMar>
            <w:vAlign w:val="center"/>
            <w:hideMark/>
          </w:tcPr>
          <w:p w14:paraId="76FBBE5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(1.44)</w:t>
            </w:r>
          </w:p>
        </w:tc>
        <w:tc>
          <w:tcPr>
            <w:tcW w:w="0" w:type="auto"/>
            <w:tcMar>
              <w:top w:w="15" w:type="dxa"/>
              <w:left w:w="15" w:type="dxa"/>
              <w:bottom w:w="15" w:type="dxa"/>
              <w:right w:w="180" w:type="dxa"/>
            </w:tcMar>
            <w:vAlign w:val="center"/>
            <w:hideMark/>
          </w:tcPr>
          <w:p w14:paraId="32C18C4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(0.63)</w:t>
            </w:r>
          </w:p>
        </w:tc>
      </w:tr>
      <w:tr w:rsidR="00223835" w:rsidRPr="00991035" w14:paraId="39179472" w14:textId="77777777" w:rsidTr="00427F94">
        <w:trPr>
          <w:tblCellSpacing w:w="0" w:type="dxa"/>
        </w:trPr>
        <w:tc>
          <w:tcPr>
            <w:tcW w:w="0" w:type="auto"/>
            <w:tcMar>
              <w:top w:w="15" w:type="dxa"/>
              <w:left w:w="15" w:type="dxa"/>
              <w:bottom w:w="15" w:type="dxa"/>
              <w:right w:w="180" w:type="dxa"/>
            </w:tcMar>
            <w:vAlign w:val="center"/>
            <w:hideMark/>
          </w:tcPr>
          <w:p w14:paraId="4F97DB49" w14:textId="77777777" w:rsidR="00223835" w:rsidRPr="00991035" w:rsidRDefault="00223835" w:rsidP="00223835">
            <w:pPr>
              <w:rPr>
                <w:rFonts w:ascii="Times New Roman" w:eastAsia="Times New Roman" w:hAnsi="Times New Roman" w:cs="Times New Roman"/>
              </w:rPr>
            </w:pPr>
            <w:proofErr w:type="spellStart"/>
            <w:r w:rsidRPr="00991035">
              <w:rPr>
                <w:rFonts w:ascii="Times New Roman" w:eastAsia="Times New Roman" w:hAnsi="Times New Roman" w:cs="Times New Roman"/>
              </w:rPr>
              <w:t>Condition</w:t>
            </w:r>
            <w:r w:rsidR="00427F94" w:rsidRPr="00427F94">
              <w:rPr>
                <w:rFonts w:ascii="Times New Roman" w:eastAsia="Times New Roman" w:hAnsi="Times New Roman" w:cs="Times New Roman"/>
                <w:vertAlign w:val="superscript"/>
              </w:rPr>
              <w:t>a</w:t>
            </w:r>
            <w:proofErr w:type="spellEnd"/>
          </w:p>
        </w:tc>
        <w:tc>
          <w:tcPr>
            <w:tcW w:w="0" w:type="auto"/>
            <w:tcMar>
              <w:top w:w="15" w:type="dxa"/>
              <w:left w:w="15" w:type="dxa"/>
              <w:bottom w:w="15" w:type="dxa"/>
              <w:right w:w="180" w:type="dxa"/>
            </w:tcMar>
            <w:vAlign w:val="center"/>
            <w:hideMark/>
          </w:tcPr>
          <w:p w14:paraId="0FC46EC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-0.81</w:t>
            </w:r>
          </w:p>
        </w:tc>
        <w:tc>
          <w:tcPr>
            <w:tcW w:w="0" w:type="auto"/>
            <w:tcMar>
              <w:top w:w="15" w:type="dxa"/>
              <w:left w:w="15" w:type="dxa"/>
              <w:bottom w:w="15" w:type="dxa"/>
              <w:right w:w="180" w:type="dxa"/>
            </w:tcMar>
            <w:vAlign w:val="center"/>
            <w:hideMark/>
          </w:tcPr>
          <w:p w14:paraId="7DDB0B1A"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-0.29</w:t>
            </w:r>
          </w:p>
        </w:tc>
        <w:tc>
          <w:tcPr>
            <w:tcW w:w="996" w:type="dxa"/>
            <w:vAlign w:val="center"/>
          </w:tcPr>
          <w:p w14:paraId="5745EED6"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30E8747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-6.05</w:t>
            </w:r>
          </w:p>
        </w:tc>
        <w:tc>
          <w:tcPr>
            <w:tcW w:w="0" w:type="auto"/>
            <w:tcMar>
              <w:top w:w="15" w:type="dxa"/>
              <w:left w:w="15" w:type="dxa"/>
              <w:bottom w:w="15" w:type="dxa"/>
              <w:right w:w="180" w:type="dxa"/>
            </w:tcMar>
            <w:vAlign w:val="center"/>
            <w:hideMark/>
          </w:tcPr>
          <w:p w14:paraId="60C8C23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1.95</w:t>
            </w:r>
          </w:p>
        </w:tc>
        <w:tc>
          <w:tcPr>
            <w:tcW w:w="0" w:type="auto"/>
            <w:tcMar>
              <w:top w:w="15" w:type="dxa"/>
              <w:left w:w="15" w:type="dxa"/>
              <w:bottom w:w="15" w:type="dxa"/>
              <w:right w:w="180" w:type="dxa"/>
            </w:tcMar>
            <w:vAlign w:val="center"/>
            <w:hideMark/>
          </w:tcPr>
          <w:p w14:paraId="10CF685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-0.78</w:t>
            </w:r>
          </w:p>
        </w:tc>
        <w:tc>
          <w:tcPr>
            <w:tcW w:w="0" w:type="auto"/>
            <w:tcMar>
              <w:top w:w="15" w:type="dxa"/>
              <w:left w:w="15" w:type="dxa"/>
              <w:bottom w:w="15" w:type="dxa"/>
              <w:right w:w="180" w:type="dxa"/>
            </w:tcMar>
            <w:vAlign w:val="center"/>
            <w:hideMark/>
          </w:tcPr>
          <w:p w14:paraId="7FE17E9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-2.42</w:t>
            </w:r>
          </w:p>
        </w:tc>
        <w:tc>
          <w:tcPr>
            <w:tcW w:w="0" w:type="auto"/>
            <w:tcMar>
              <w:top w:w="15" w:type="dxa"/>
              <w:left w:w="15" w:type="dxa"/>
              <w:bottom w:w="15" w:type="dxa"/>
              <w:right w:w="180" w:type="dxa"/>
            </w:tcMar>
            <w:vAlign w:val="center"/>
            <w:hideMark/>
          </w:tcPr>
          <w:p w14:paraId="08C2ED5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-0.12</w:t>
            </w:r>
          </w:p>
        </w:tc>
      </w:tr>
      <w:tr w:rsidR="00223835" w:rsidRPr="00991035" w14:paraId="636656F0" w14:textId="77777777" w:rsidTr="00427F94">
        <w:trPr>
          <w:tblCellSpacing w:w="0" w:type="dxa"/>
        </w:trPr>
        <w:tc>
          <w:tcPr>
            <w:tcW w:w="0" w:type="auto"/>
            <w:tcMar>
              <w:top w:w="15" w:type="dxa"/>
              <w:left w:w="15" w:type="dxa"/>
              <w:bottom w:w="15" w:type="dxa"/>
              <w:right w:w="180" w:type="dxa"/>
            </w:tcMar>
            <w:vAlign w:val="center"/>
            <w:hideMark/>
          </w:tcPr>
          <w:p w14:paraId="58A6A697"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0C51CC2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(2.02)</w:t>
            </w:r>
          </w:p>
        </w:tc>
        <w:tc>
          <w:tcPr>
            <w:tcW w:w="0" w:type="auto"/>
            <w:tcMar>
              <w:top w:w="15" w:type="dxa"/>
              <w:left w:w="15" w:type="dxa"/>
              <w:bottom w:w="15" w:type="dxa"/>
              <w:right w:w="180" w:type="dxa"/>
            </w:tcMar>
            <w:vAlign w:val="center"/>
            <w:hideMark/>
          </w:tcPr>
          <w:p w14:paraId="3911606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(0.88)</w:t>
            </w:r>
          </w:p>
        </w:tc>
        <w:tc>
          <w:tcPr>
            <w:tcW w:w="996" w:type="dxa"/>
            <w:vAlign w:val="center"/>
          </w:tcPr>
          <w:p w14:paraId="6AAB919A"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52FDA06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(5.40)</w:t>
            </w:r>
          </w:p>
        </w:tc>
        <w:tc>
          <w:tcPr>
            <w:tcW w:w="0" w:type="auto"/>
            <w:tcMar>
              <w:top w:w="15" w:type="dxa"/>
              <w:left w:w="15" w:type="dxa"/>
              <w:bottom w:w="15" w:type="dxa"/>
              <w:right w:w="180" w:type="dxa"/>
            </w:tcMar>
            <w:vAlign w:val="center"/>
            <w:hideMark/>
          </w:tcPr>
          <w:p w14:paraId="66FF78F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(1.40)</w:t>
            </w:r>
          </w:p>
        </w:tc>
        <w:tc>
          <w:tcPr>
            <w:tcW w:w="0" w:type="auto"/>
            <w:tcMar>
              <w:top w:w="15" w:type="dxa"/>
              <w:left w:w="15" w:type="dxa"/>
              <w:bottom w:w="15" w:type="dxa"/>
              <w:right w:w="180" w:type="dxa"/>
            </w:tcMar>
            <w:vAlign w:val="center"/>
            <w:hideMark/>
          </w:tcPr>
          <w:p w14:paraId="71D17F7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(3.84)</w:t>
            </w:r>
          </w:p>
        </w:tc>
        <w:tc>
          <w:tcPr>
            <w:tcW w:w="0" w:type="auto"/>
            <w:tcMar>
              <w:top w:w="15" w:type="dxa"/>
              <w:left w:w="15" w:type="dxa"/>
              <w:bottom w:w="15" w:type="dxa"/>
              <w:right w:w="180" w:type="dxa"/>
            </w:tcMar>
            <w:vAlign w:val="center"/>
            <w:hideMark/>
          </w:tcPr>
          <w:p w14:paraId="0D14C8B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(2.09)</w:t>
            </w:r>
          </w:p>
        </w:tc>
        <w:tc>
          <w:tcPr>
            <w:tcW w:w="0" w:type="auto"/>
            <w:tcMar>
              <w:top w:w="15" w:type="dxa"/>
              <w:left w:w="15" w:type="dxa"/>
              <w:bottom w:w="15" w:type="dxa"/>
              <w:right w:w="180" w:type="dxa"/>
            </w:tcMar>
            <w:vAlign w:val="center"/>
            <w:hideMark/>
          </w:tcPr>
          <w:p w14:paraId="7165A48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(0.91)</w:t>
            </w:r>
          </w:p>
        </w:tc>
      </w:tr>
      <w:tr w:rsidR="00223835" w:rsidRPr="00991035" w14:paraId="461E9407" w14:textId="77777777" w:rsidTr="00427F94">
        <w:trPr>
          <w:tblCellSpacing w:w="0" w:type="dxa"/>
        </w:trPr>
        <w:tc>
          <w:tcPr>
            <w:tcW w:w="0" w:type="auto"/>
            <w:tcMar>
              <w:top w:w="15" w:type="dxa"/>
              <w:left w:w="15" w:type="dxa"/>
              <w:bottom w:w="15" w:type="dxa"/>
              <w:right w:w="180" w:type="dxa"/>
            </w:tcMar>
            <w:vAlign w:val="center"/>
            <w:hideMark/>
          </w:tcPr>
          <w:p w14:paraId="68222B7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Posttreatment</w:t>
            </w:r>
          </w:p>
        </w:tc>
        <w:tc>
          <w:tcPr>
            <w:tcW w:w="0" w:type="auto"/>
            <w:tcMar>
              <w:top w:w="15" w:type="dxa"/>
              <w:left w:w="15" w:type="dxa"/>
              <w:bottom w:w="15" w:type="dxa"/>
              <w:right w:w="180" w:type="dxa"/>
            </w:tcMar>
            <w:vAlign w:val="center"/>
            <w:hideMark/>
          </w:tcPr>
          <w:p w14:paraId="01EBA01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-7.34</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4768B2D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-2.45</w:t>
            </w:r>
            <w:r w:rsidRPr="00991035">
              <w:rPr>
                <w:rFonts w:ascii="Times New Roman" w:eastAsia="Times New Roman" w:hAnsi="Times New Roman" w:cs="Times New Roman"/>
                <w:vertAlign w:val="superscript"/>
              </w:rPr>
              <w:t>***</w:t>
            </w:r>
          </w:p>
        </w:tc>
        <w:tc>
          <w:tcPr>
            <w:tcW w:w="996" w:type="dxa"/>
            <w:vAlign w:val="center"/>
          </w:tcPr>
          <w:p w14:paraId="16A10BC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-1.14</w:t>
            </w:r>
          </w:p>
        </w:tc>
        <w:tc>
          <w:tcPr>
            <w:tcW w:w="0" w:type="auto"/>
            <w:tcMar>
              <w:top w:w="15" w:type="dxa"/>
              <w:left w:w="15" w:type="dxa"/>
              <w:bottom w:w="15" w:type="dxa"/>
              <w:right w:w="180" w:type="dxa"/>
            </w:tcMar>
            <w:vAlign w:val="center"/>
            <w:hideMark/>
          </w:tcPr>
          <w:p w14:paraId="3B4E2BA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-21.07</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40ECCB3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7.31</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73D670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8.36</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69A76F0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-9.08</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75A814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4.21</w:t>
            </w:r>
            <w:r w:rsidRPr="00991035">
              <w:rPr>
                <w:rFonts w:ascii="Times New Roman" w:eastAsia="Times New Roman" w:hAnsi="Times New Roman" w:cs="Times New Roman"/>
                <w:vertAlign w:val="superscript"/>
              </w:rPr>
              <w:t>***</w:t>
            </w:r>
          </w:p>
        </w:tc>
      </w:tr>
      <w:tr w:rsidR="00223835" w:rsidRPr="00991035" w14:paraId="5C3EE030" w14:textId="77777777" w:rsidTr="00427F94">
        <w:trPr>
          <w:tblCellSpacing w:w="0" w:type="dxa"/>
        </w:trPr>
        <w:tc>
          <w:tcPr>
            <w:tcW w:w="0" w:type="auto"/>
            <w:tcMar>
              <w:top w:w="15" w:type="dxa"/>
              <w:left w:w="15" w:type="dxa"/>
              <w:bottom w:w="15" w:type="dxa"/>
              <w:right w:w="180" w:type="dxa"/>
            </w:tcMar>
            <w:vAlign w:val="center"/>
            <w:hideMark/>
          </w:tcPr>
          <w:p w14:paraId="1E21A776"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0C22285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(1.36)</w:t>
            </w:r>
          </w:p>
        </w:tc>
        <w:tc>
          <w:tcPr>
            <w:tcW w:w="0" w:type="auto"/>
            <w:tcMar>
              <w:top w:w="15" w:type="dxa"/>
              <w:left w:w="15" w:type="dxa"/>
              <w:bottom w:w="15" w:type="dxa"/>
              <w:right w:w="180" w:type="dxa"/>
            </w:tcMar>
            <w:vAlign w:val="center"/>
            <w:hideMark/>
          </w:tcPr>
          <w:p w14:paraId="15718C1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(0.61)</w:t>
            </w:r>
          </w:p>
        </w:tc>
        <w:tc>
          <w:tcPr>
            <w:tcW w:w="996" w:type="dxa"/>
            <w:vAlign w:val="center"/>
          </w:tcPr>
          <w:p w14:paraId="4017E79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(0.62)</w:t>
            </w:r>
          </w:p>
        </w:tc>
        <w:tc>
          <w:tcPr>
            <w:tcW w:w="0" w:type="auto"/>
            <w:tcMar>
              <w:top w:w="15" w:type="dxa"/>
              <w:left w:w="15" w:type="dxa"/>
              <w:bottom w:w="15" w:type="dxa"/>
              <w:right w:w="180" w:type="dxa"/>
            </w:tcMar>
            <w:vAlign w:val="center"/>
            <w:hideMark/>
          </w:tcPr>
          <w:p w14:paraId="701D075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(3.98)</w:t>
            </w:r>
          </w:p>
        </w:tc>
        <w:tc>
          <w:tcPr>
            <w:tcW w:w="0" w:type="auto"/>
            <w:tcMar>
              <w:top w:w="15" w:type="dxa"/>
              <w:left w:w="15" w:type="dxa"/>
              <w:bottom w:w="15" w:type="dxa"/>
              <w:right w:w="180" w:type="dxa"/>
            </w:tcMar>
            <w:vAlign w:val="center"/>
            <w:hideMark/>
          </w:tcPr>
          <w:p w14:paraId="24AE786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(1.28)</w:t>
            </w:r>
          </w:p>
        </w:tc>
        <w:tc>
          <w:tcPr>
            <w:tcW w:w="0" w:type="auto"/>
            <w:tcMar>
              <w:top w:w="15" w:type="dxa"/>
              <w:left w:w="15" w:type="dxa"/>
              <w:bottom w:w="15" w:type="dxa"/>
              <w:right w:w="180" w:type="dxa"/>
            </w:tcMar>
            <w:vAlign w:val="center"/>
            <w:hideMark/>
          </w:tcPr>
          <w:p w14:paraId="544D05D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(2.10)</w:t>
            </w:r>
          </w:p>
        </w:tc>
        <w:tc>
          <w:tcPr>
            <w:tcW w:w="0" w:type="auto"/>
            <w:tcMar>
              <w:top w:w="15" w:type="dxa"/>
              <w:left w:w="15" w:type="dxa"/>
              <w:bottom w:w="15" w:type="dxa"/>
              <w:right w:w="180" w:type="dxa"/>
            </w:tcMar>
            <w:vAlign w:val="center"/>
            <w:hideMark/>
          </w:tcPr>
          <w:p w14:paraId="29E6ED5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(1.71)</w:t>
            </w:r>
          </w:p>
        </w:tc>
        <w:tc>
          <w:tcPr>
            <w:tcW w:w="0" w:type="auto"/>
            <w:tcMar>
              <w:top w:w="15" w:type="dxa"/>
              <w:left w:w="15" w:type="dxa"/>
              <w:bottom w:w="15" w:type="dxa"/>
              <w:right w:w="180" w:type="dxa"/>
            </w:tcMar>
            <w:vAlign w:val="center"/>
            <w:hideMark/>
          </w:tcPr>
          <w:p w14:paraId="1B2B03D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(0.59)</w:t>
            </w:r>
          </w:p>
        </w:tc>
      </w:tr>
      <w:tr w:rsidR="00223835" w:rsidRPr="00991035" w14:paraId="61194437" w14:textId="77777777" w:rsidTr="00427F94">
        <w:trPr>
          <w:tblCellSpacing w:w="0" w:type="dxa"/>
        </w:trPr>
        <w:tc>
          <w:tcPr>
            <w:tcW w:w="0" w:type="auto"/>
            <w:tcMar>
              <w:top w:w="15" w:type="dxa"/>
              <w:left w:w="15" w:type="dxa"/>
              <w:bottom w:w="15" w:type="dxa"/>
              <w:right w:w="180" w:type="dxa"/>
            </w:tcMar>
            <w:vAlign w:val="center"/>
            <w:hideMark/>
          </w:tcPr>
          <w:p w14:paraId="732B7B29"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Follow-up</w:t>
            </w:r>
          </w:p>
        </w:tc>
        <w:tc>
          <w:tcPr>
            <w:tcW w:w="0" w:type="auto"/>
            <w:tcMar>
              <w:top w:w="15" w:type="dxa"/>
              <w:left w:w="15" w:type="dxa"/>
              <w:bottom w:w="15" w:type="dxa"/>
              <w:right w:w="180" w:type="dxa"/>
            </w:tcMar>
            <w:vAlign w:val="center"/>
            <w:hideMark/>
          </w:tcPr>
          <w:p w14:paraId="6620B90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-6.81</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1067E39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-2.10</w:t>
            </w:r>
            <w:r w:rsidRPr="00991035">
              <w:rPr>
                <w:rFonts w:ascii="Times New Roman" w:eastAsia="Times New Roman" w:hAnsi="Times New Roman" w:cs="Times New Roman"/>
                <w:vertAlign w:val="superscript"/>
              </w:rPr>
              <w:t>**</w:t>
            </w:r>
          </w:p>
        </w:tc>
        <w:tc>
          <w:tcPr>
            <w:tcW w:w="996" w:type="dxa"/>
            <w:vAlign w:val="center"/>
          </w:tcPr>
          <w:p w14:paraId="7C92F6B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-2.21</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2D0FA2A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-19.01</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4BE0726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2.69</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7C90E18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7.64</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D2906A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-9.54</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9F041C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3.36</w:t>
            </w:r>
            <w:r w:rsidRPr="00991035">
              <w:rPr>
                <w:rFonts w:ascii="Times New Roman" w:eastAsia="Times New Roman" w:hAnsi="Times New Roman" w:cs="Times New Roman"/>
                <w:vertAlign w:val="superscript"/>
              </w:rPr>
              <w:t>***</w:t>
            </w:r>
          </w:p>
        </w:tc>
      </w:tr>
      <w:tr w:rsidR="00223835" w:rsidRPr="00991035" w14:paraId="1856A371" w14:textId="77777777" w:rsidTr="00427F94">
        <w:trPr>
          <w:tblCellSpacing w:w="0" w:type="dxa"/>
        </w:trPr>
        <w:tc>
          <w:tcPr>
            <w:tcW w:w="0" w:type="auto"/>
            <w:tcMar>
              <w:top w:w="15" w:type="dxa"/>
              <w:left w:w="15" w:type="dxa"/>
              <w:bottom w:w="15" w:type="dxa"/>
              <w:right w:w="180" w:type="dxa"/>
            </w:tcMar>
            <w:vAlign w:val="center"/>
            <w:hideMark/>
          </w:tcPr>
          <w:p w14:paraId="215ADDA8"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35F62A2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(1.48)</w:t>
            </w:r>
          </w:p>
        </w:tc>
        <w:tc>
          <w:tcPr>
            <w:tcW w:w="0" w:type="auto"/>
            <w:tcMar>
              <w:top w:w="15" w:type="dxa"/>
              <w:left w:w="15" w:type="dxa"/>
              <w:bottom w:w="15" w:type="dxa"/>
              <w:right w:w="180" w:type="dxa"/>
            </w:tcMar>
            <w:vAlign w:val="center"/>
            <w:hideMark/>
          </w:tcPr>
          <w:p w14:paraId="3FBD10B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(0.66)</w:t>
            </w:r>
          </w:p>
        </w:tc>
        <w:tc>
          <w:tcPr>
            <w:tcW w:w="996" w:type="dxa"/>
            <w:vAlign w:val="center"/>
          </w:tcPr>
          <w:p w14:paraId="5337D6F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(0.68)</w:t>
            </w:r>
          </w:p>
        </w:tc>
        <w:tc>
          <w:tcPr>
            <w:tcW w:w="0" w:type="auto"/>
            <w:tcMar>
              <w:top w:w="15" w:type="dxa"/>
              <w:left w:w="15" w:type="dxa"/>
              <w:bottom w:w="15" w:type="dxa"/>
              <w:right w:w="180" w:type="dxa"/>
            </w:tcMar>
            <w:vAlign w:val="center"/>
            <w:hideMark/>
          </w:tcPr>
          <w:p w14:paraId="203E6CF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(4.11)</w:t>
            </w:r>
          </w:p>
        </w:tc>
        <w:tc>
          <w:tcPr>
            <w:tcW w:w="0" w:type="auto"/>
            <w:tcMar>
              <w:top w:w="15" w:type="dxa"/>
              <w:left w:w="15" w:type="dxa"/>
              <w:bottom w:w="15" w:type="dxa"/>
              <w:right w:w="180" w:type="dxa"/>
            </w:tcMar>
            <w:vAlign w:val="center"/>
            <w:hideMark/>
          </w:tcPr>
          <w:p w14:paraId="15E7122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(1.33)</w:t>
            </w:r>
          </w:p>
        </w:tc>
        <w:tc>
          <w:tcPr>
            <w:tcW w:w="0" w:type="auto"/>
            <w:tcMar>
              <w:top w:w="15" w:type="dxa"/>
              <w:left w:w="15" w:type="dxa"/>
              <w:bottom w:w="15" w:type="dxa"/>
              <w:right w:w="180" w:type="dxa"/>
            </w:tcMar>
            <w:vAlign w:val="center"/>
            <w:hideMark/>
          </w:tcPr>
          <w:p w14:paraId="5CB0348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(2.16)</w:t>
            </w:r>
          </w:p>
        </w:tc>
        <w:tc>
          <w:tcPr>
            <w:tcW w:w="0" w:type="auto"/>
            <w:tcMar>
              <w:top w:w="15" w:type="dxa"/>
              <w:left w:w="15" w:type="dxa"/>
              <w:bottom w:w="15" w:type="dxa"/>
              <w:right w:w="180" w:type="dxa"/>
            </w:tcMar>
            <w:vAlign w:val="center"/>
            <w:hideMark/>
          </w:tcPr>
          <w:p w14:paraId="6EDB775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(1.78)</w:t>
            </w:r>
          </w:p>
        </w:tc>
        <w:tc>
          <w:tcPr>
            <w:tcW w:w="0" w:type="auto"/>
            <w:tcMar>
              <w:top w:w="15" w:type="dxa"/>
              <w:left w:w="15" w:type="dxa"/>
              <w:bottom w:w="15" w:type="dxa"/>
              <w:right w:w="180" w:type="dxa"/>
            </w:tcMar>
            <w:vAlign w:val="center"/>
            <w:hideMark/>
          </w:tcPr>
          <w:p w14:paraId="747DC76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(0.61)</w:t>
            </w:r>
          </w:p>
        </w:tc>
      </w:tr>
      <w:tr w:rsidR="00223835" w:rsidRPr="00991035" w14:paraId="2CAE1AA5" w14:textId="77777777" w:rsidTr="00427F94">
        <w:trPr>
          <w:tblCellSpacing w:w="0" w:type="dxa"/>
        </w:trPr>
        <w:tc>
          <w:tcPr>
            <w:tcW w:w="0" w:type="auto"/>
            <w:tcMar>
              <w:top w:w="15" w:type="dxa"/>
              <w:left w:w="15" w:type="dxa"/>
              <w:bottom w:w="15" w:type="dxa"/>
              <w:right w:w="180" w:type="dxa"/>
            </w:tcMar>
            <w:vAlign w:val="center"/>
            <w:hideMark/>
          </w:tcPr>
          <w:p w14:paraId="4EC8D96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Condition × Posttreatment</w:t>
            </w:r>
          </w:p>
        </w:tc>
        <w:tc>
          <w:tcPr>
            <w:tcW w:w="0" w:type="auto"/>
            <w:tcMar>
              <w:top w:w="15" w:type="dxa"/>
              <w:left w:w="15" w:type="dxa"/>
              <w:bottom w:w="15" w:type="dxa"/>
              <w:right w:w="180" w:type="dxa"/>
            </w:tcMar>
            <w:vAlign w:val="center"/>
            <w:hideMark/>
          </w:tcPr>
          <w:p w14:paraId="0A4821FA"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7.50</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C4C2F18"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2.46</w:t>
            </w:r>
            <w:r w:rsidRPr="00991035">
              <w:rPr>
                <w:rFonts w:ascii="Times New Roman" w:eastAsia="Times New Roman" w:hAnsi="Times New Roman" w:cs="Times New Roman"/>
                <w:vertAlign w:val="superscript"/>
              </w:rPr>
              <w:t>**</w:t>
            </w:r>
          </w:p>
        </w:tc>
        <w:tc>
          <w:tcPr>
            <w:tcW w:w="996" w:type="dxa"/>
            <w:vAlign w:val="center"/>
          </w:tcPr>
          <w:p w14:paraId="61B752D4"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50F1882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16.00</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D01F52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-7.13</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2F27761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-7.19</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17EB54A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6.37</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3A1AAEB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-3.07</w:t>
            </w:r>
            <w:r w:rsidRPr="00991035">
              <w:rPr>
                <w:rFonts w:ascii="Times New Roman" w:eastAsia="Times New Roman" w:hAnsi="Times New Roman" w:cs="Times New Roman"/>
                <w:vertAlign w:val="superscript"/>
              </w:rPr>
              <w:t>***</w:t>
            </w:r>
          </w:p>
        </w:tc>
      </w:tr>
      <w:tr w:rsidR="00223835" w:rsidRPr="00991035" w14:paraId="60EF9BD0" w14:textId="77777777" w:rsidTr="00427F94">
        <w:trPr>
          <w:tblCellSpacing w:w="0" w:type="dxa"/>
        </w:trPr>
        <w:tc>
          <w:tcPr>
            <w:tcW w:w="0" w:type="auto"/>
            <w:tcMar>
              <w:top w:w="15" w:type="dxa"/>
              <w:left w:w="15" w:type="dxa"/>
              <w:bottom w:w="15" w:type="dxa"/>
              <w:right w:w="180" w:type="dxa"/>
            </w:tcMar>
            <w:vAlign w:val="center"/>
            <w:hideMark/>
          </w:tcPr>
          <w:p w14:paraId="2E40F632"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0D31B63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(1.98)</w:t>
            </w:r>
          </w:p>
        </w:tc>
        <w:tc>
          <w:tcPr>
            <w:tcW w:w="0" w:type="auto"/>
            <w:tcMar>
              <w:top w:w="15" w:type="dxa"/>
              <w:left w:w="15" w:type="dxa"/>
              <w:bottom w:w="15" w:type="dxa"/>
              <w:right w:w="180" w:type="dxa"/>
            </w:tcMar>
            <w:vAlign w:val="center"/>
            <w:hideMark/>
          </w:tcPr>
          <w:p w14:paraId="4728B5A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(0.88)</w:t>
            </w:r>
          </w:p>
        </w:tc>
        <w:tc>
          <w:tcPr>
            <w:tcW w:w="996" w:type="dxa"/>
            <w:vAlign w:val="center"/>
          </w:tcPr>
          <w:p w14:paraId="7FCD6E54"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070E823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(5.65)</w:t>
            </w:r>
          </w:p>
        </w:tc>
        <w:tc>
          <w:tcPr>
            <w:tcW w:w="0" w:type="auto"/>
            <w:tcMar>
              <w:top w:w="15" w:type="dxa"/>
              <w:left w:w="15" w:type="dxa"/>
              <w:bottom w:w="15" w:type="dxa"/>
              <w:right w:w="180" w:type="dxa"/>
            </w:tcMar>
            <w:vAlign w:val="center"/>
            <w:hideMark/>
          </w:tcPr>
          <w:p w14:paraId="52A6D2B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(1.80)</w:t>
            </w:r>
          </w:p>
        </w:tc>
        <w:tc>
          <w:tcPr>
            <w:tcW w:w="0" w:type="auto"/>
            <w:tcMar>
              <w:top w:w="15" w:type="dxa"/>
              <w:left w:w="15" w:type="dxa"/>
              <w:bottom w:w="15" w:type="dxa"/>
              <w:right w:w="180" w:type="dxa"/>
            </w:tcMar>
            <w:vAlign w:val="center"/>
            <w:hideMark/>
          </w:tcPr>
          <w:p w14:paraId="64EDD88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(2.91)</w:t>
            </w:r>
          </w:p>
        </w:tc>
        <w:tc>
          <w:tcPr>
            <w:tcW w:w="0" w:type="auto"/>
            <w:tcMar>
              <w:top w:w="15" w:type="dxa"/>
              <w:left w:w="15" w:type="dxa"/>
              <w:bottom w:w="15" w:type="dxa"/>
              <w:right w:w="180" w:type="dxa"/>
            </w:tcMar>
            <w:vAlign w:val="center"/>
            <w:hideMark/>
          </w:tcPr>
          <w:p w14:paraId="139848B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(2.38)</w:t>
            </w:r>
          </w:p>
        </w:tc>
        <w:tc>
          <w:tcPr>
            <w:tcW w:w="0" w:type="auto"/>
            <w:tcMar>
              <w:top w:w="15" w:type="dxa"/>
              <w:left w:w="15" w:type="dxa"/>
              <w:bottom w:w="15" w:type="dxa"/>
              <w:right w:w="180" w:type="dxa"/>
            </w:tcMar>
            <w:vAlign w:val="center"/>
            <w:hideMark/>
          </w:tcPr>
          <w:p w14:paraId="5429C17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(0.83)</w:t>
            </w:r>
          </w:p>
        </w:tc>
      </w:tr>
      <w:tr w:rsidR="00223835" w:rsidRPr="00991035" w14:paraId="29372C44" w14:textId="77777777" w:rsidTr="00427F94">
        <w:trPr>
          <w:tblCellSpacing w:w="0" w:type="dxa"/>
        </w:trPr>
        <w:tc>
          <w:tcPr>
            <w:tcW w:w="0" w:type="auto"/>
            <w:tcMar>
              <w:top w:w="15" w:type="dxa"/>
              <w:left w:w="15" w:type="dxa"/>
              <w:bottom w:w="15" w:type="dxa"/>
              <w:right w:w="180" w:type="dxa"/>
            </w:tcMar>
            <w:vAlign w:val="center"/>
            <w:hideMark/>
          </w:tcPr>
          <w:p w14:paraId="6339737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Condition × Follow-up</w:t>
            </w:r>
          </w:p>
        </w:tc>
        <w:tc>
          <w:tcPr>
            <w:tcW w:w="0" w:type="auto"/>
            <w:tcMar>
              <w:top w:w="15" w:type="dxa"/>
              <w:left w:w="15" w:type="dxa"/>
              <w:bottom w:w="15" w:type="dxa"/>
              <w:right w:w="180" w:type="dxa"/>
            </w:tcMar>
            <w:vAlign w:val="center"/>
            <w:hideMark/>
          </w:tcPr>
          <w:p w14:paraId="2E10AF6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7.65</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5126855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1.17</w:t>
            </w:r>
          </w:p>
        </w:tc>
        <w:tc>
          <w:tcPr>
            <w:tcW w:w="996" w:type="dxa"/>
            <w:vAlign w:val="center"/>
          </w:tcPr>
          <w:p w14:paraId="4DD75DC2" w14:textId="77777777" w:rsidR="00223835" w:rsidRPr="00991035" w:rsidRDefault="00223835" w:rsidP="00223835">
            <w:pPr>
              <w:rPr>
                <w:rFonts w:ascii="Times New Roman" w:eastAsia="Times New Roman" w:hAnsi="Times New Roman" w:cs="Times New Roman"/>
              </w:rPr>
            </w:pPr>
          </w:p>
        </w:tc>
        <w:tc>
          <w:tcPr>
            <w:tcW w:w="0" w:type="auto"/>
            <w:tcMar>
              <w:top w:w="15" w:type="dxa"/>
              <w:left w:w="15" w:type="dxa"/>
              <w:bottom w:w="15" w:type="dxa"/>
              <w:right w:w="180" w:type="dxa"/>
            </w:tcMar>
            <w:vAlign w:val="center"/>
            <w:hideMark/>
          </w:tcPr>
          <w:p w14:paraId="5A34C9E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17.32</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36333289"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-5.05</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6526766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-11.31</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F9935F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8.69</w:t>
            </w:r>
            <w:r w:rsidRPr="00991035">
              <w:rPr>
                <w:rFonts w:ascii="Times New Roman" w:eastAsia="Times New Roman" w:hAnsi="Times New Roman" w:cs="Times New Roman"/>
                <w:vertAlign w:val="superscript"/>
              </w:rPr>
              <w:t>***</w:t>
            </w:r>
          </w:p>
        </w:tc>
        <w:tc>
          <w:tcPr>
            <w:tcW w:w="0" w:type="auto"/>
            <w:tcMar>
              <w:top w:w="15" w:type="dxa"/>
              <w:left w:w="15" w:type="dxa"/>
              <w:bottom w:w="15" w:type="dxa"/>
              <w:right w:w="180" w:type="dxa"/>
            </w:tcMar>
            <w:vAlign w:val="center"/>
            <w:hideMark/>
          </w:tcPr>
          <w:p w14:paraId="03B7474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-2.96</w:t>
            </w:r>
            <w:r w:rsidRPr="00991035">
              <w:rPr>
                <w:rFonts w:ascii="Times New Roman" w:eastAsia="Times New Roman" w:hAnsi="Times New Roman" w:cs="Times New Roman"/>
                <w:vertAlign w:val="superscript"/>
              </w:rPr>
              <w:t>***</w:t>
            </w:r>
          </w:p>
        </w:tc>
      </w:tr>
      <w:tr w:rsidR="00223835" w:rsidRPr="00991035" w14:paraId="6C6332F1" w14:textId="77777777" w:rsidTr="00427F94">
        <w:trPr>
          <w:tblCellSpacing w:w="0" w:type="dxa"/>
        </w:trPr>
        <w:tc>
          <w:tcPr>
            <w:tcW w:w="0" w:type="auto"/>
            <w:tcBorders>
              <w:bottom w:val="single" w:sz="4" w:space="0" w:color="auto"/>
            </w:tcBorders>
            <w:tcMar>
              <w:top w:w="15" w:type="dxa"/>
              <w:left w:w="15" w:type="dxa"/>
              <w:bottom w:w="15" w:type="dxa"/>
              <w:right w:w="180" w:type="dxa"/>
            </w:tcMar>
            <w:vAlign w:val="center"/>
            <w:hideMark/>
          </w:tcPr>
          <w:p w14:paraId="44A9F7A2" w14:textId="77777777" w:rsidR="00223835" w:rsidRPr="00991035" w:rsidRDefault="00223835" w:rsidP="00223835">
            <w:pPr>
              <w:rPr>
                <w:rFonts w:ascii="Times New Roman" w:eastAsia="Times New Roman" w:hAnsi="Times New Roman" w:cs="Times New Roman"/>
              </w:rPr>
            </w:pPr>
          </w:p>
        </w:tc>
        <w:tc>
          <w:tcPr>
            <w:tcW w:w="0" w:type="auto"/>
            <w:tcBorders>
              <w:bottom w:val="single" w:sz="4" w:space="0" w:color="auto"/>
            </w:tcBorders>
            <w:tcMar>
              <w:top w:w="15" w:type="dxa"/>
              <w:left w:w="15" w:type="dxa"/>
              <w:bottom w:w="15" w:type="dxa"/>
              <w:right w:w="180" w:type="dxa"/>
            </w:tcMar>
            <w:vAlign w:val="center"/>
            <w:hideMark/>
          </w:tcPr>
          <w:p w14:paraId="478DCDE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(2.17)</w:t>
            </w:r>
          </w:p>
        </w:tc>
        <w:tc>
          <w:tcPr>
            <w:tcW w:w="0" w:type="auto"/>
            <w:tcBorders>
              <w:bottom w:val="single" w:sz="4" w:space="0" w:color="auto"/>
            </w:tcBorders>
            <w:tcMar>
              <w:top w:w="15" w:type="dxa"/>
              <w:left w:w="15" w:type="dxa"/>
              <w:bottom w:w="15" w:type="dxa"/>
              <w:right w:w="180" w:type="dxa"/>
            </w:tcMar>
            <w:vAlign w:val="center"/>
            <w:hideMark/>
          </w:tcPr>
          <w:p w14:paraId="2620FEC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(0.97)</w:t>
            </w:r>
          </w:p>
        </w:tc>
        <w:tc>
          <w:tcPr>
            <w:tcW w:w="996" w:type="dxa"/>
            <w:tcBorders>
              <w:bottom w:val="single" w:sz="4" w:space="0" w:color="auto"/>
            </w:tcBorders>
            <w:vAlign w:val="center"/>
          </w:tcPr>
          <w:p w14:paraId="5ADA9BF7" w14:textId="77777777" w:rsidR="00223835" w:rsidRPr="00991035" w:rsidRDefault="00223835" w:rsidP="00223835">
            <w:pPr>
              <w:rPr>
                <w:rFonts w:ascii="Times New Roman" w:eastAsia="Times New Roman" w:hAnsi="Times New Roman" w:cs="Times New Roman"/>
              </w:rPr>
            </w:pPr>
          </w:p>
        </w:tc>
        <w:tc>
          <w:tcPr>
            <w:tcW w:w="0" w:type="auto"/>
            <w:tcBorders>
              <w:bottom w:val="single" w:sz="4" w:space="0" w:color="auto"/>
            </w:tcBorders>
            <w:tcMar>
              <w:top w:w="15" w:type="dxa"/>
              <w:left w:w="15" w:type="dxa"/>
              <w:bottom w:w="15" w:type="dxa"/>
              <w:right w:w="180" w:type="dxa"/>
            </w:tcMar>
            <w:vAlign w:val="center"/>
            <w:hideMark/>
          </w:tcPr>
          <w:p w14:paraId="0F9E28C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(5.99)</w:t>
            </w:r>
          </w:p>
        </w:tc>
        <w:tc>
          <w:tcPr>
            <w:tcW w:w="0" w:type="auto"/>
            <w:tcBorders>
              <w:bottom w:val="single" w:sz="4" w:space="0" w:color="auto"/>
            </w:tcBorders>
            <w:tcMar>
              <w:top w:w="15" w:type="dxa"/>
              <w:left w:w="15" w:type="dxa"/>
              <w:bottom w:w="15" w:type="dxa"/>
              <w:right w:w="180" w:type="dxa"/>
            </w:tcMar>
            <w:vAlign w:val="center"/>
            <w:hideMark/>
          </w:tcPr>
          <w:p w14:paraId="418E154F"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(1.95)</w:t>
            </w:r>
          </w:p>
        </w:tc>
        <w:tc>
          <w:tcPr>
            <w:tcW w:w="0" w:type="auto"/>
            <w:tcBorders>
              <w:bottom w:val="single" w:sz="4" w:space="0" w:color="auto"/>
            </w:tcBorders>
            <w:tcMar>
              <w:top w:w="15" w:type="dxa"/>
              <w:left w:w="15" w:type="dxa"/>
              <w:bottom w:w="15" w:type="dxa"/>
              <w:right w:w="180" w:type="dxa"/>
            </w:tcMar>
            <w:vAlign w:val="center"/>
            <w:hideMark/>
          </w:tcPr>
          <w:p w14:paraId="02D43D1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(3.13)</w:t>
            </w:r>
          </w:p>
        </w:tc>
        <w:tc>
          <w:tcPr>
            <w:tcW w:w="0" w:type="auto"/>
            <w:tcBorders>
              <w:bottom w:val="single" w:sz="4" w:space="0" w:color="auto"/>
            </w:tcBorders>
            <w:tcMar>
              <w:top w:w="15" w:type="dxa"/>
              <w:left w:w="15" w:type="dxa"/>
              <w:bottom w:w="15" w:type="dxa"/>
              <w:right w:w="180" w:type="dxa"/>
            </w:tcMar>
            <w:vAlign w:val="center"/>
            <w:hideMark/>
          </w:tcPr>
          <w:p w14:paraId="2338301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(2.58)</w:t>
            </w:r>
          </w:p>
        </w:tc>
        <w:tc>
          <w:tcPr>
            <w:tcW w:w="0" w:type="auto"/>
            <w:tcBorders>
              <w:bottom w:val="single" w:sz="4" w:space="0" w:color="auto"/>
            </w:tcBorders>
            <w:tcMar>
              <w:top w:w="15" w:type="dxa"/>
              <w:left w:w="15" w:type="dxa"/>
              <w:bottom w:w="15" w:type="dxa"/>
              <w:right w:w="180" w:type="dxa"/>
            </w:tcMar>
            <w:vAlign w:val="center"/>
            <w:hideMark/>
          </w:tcPr>
          <w:p w14:paraId="3D9A881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(0.90)</w:t>
            </w:r>
          </w:p>
        </w:tc>
      </w:tr>
      <w:tr w:rsidR="00223835" w:rsidRPr="00991035" w14:paraId="6D081274" w14:textId="77777777" w:rsidTr="00427F94">
        <w:trPr>
          <w:tblCellSpacing w:w="0" w:type="dxa"/>
        </w:trPr>
        <w:tc>
          <w:tcPr>
            <w:tcW w:w="0" w:type="auto"/>
            <w:tcMar>
              <w:top w:w="15" w:type="dxa"/>
              <w:left w:w="15" w:type="dxa"/>
              <w:bottom w:w="15" w:type="dxa"/>
              <w:right w:w="180" w:type="dxa"/>
            </w:tcMar>
            <w:vAlign w:val="center"/>
            <w:hideMark/>
          </w:tcPr>
          <w:p w14:paraId="34A632E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BIC</w:t>
            </w:r>
          </w:p>
        </w:tc>
        <w:tc>
          <w:tcPr>
            <w:tcW w:w="0" w:type="auto"/>
            <w:tcMar>
              <w:top w:w="15" w:type="dxa"/>
              <w:left w:w="15" w:type="dxa"/>
              <w:bottom w:w="15" w:type="dxa"/>
              <w:right w:w="180" w:type="dxa"/>
            </w:tcMar>
            <w:vAlign w:val="center"/>
            <w:hideMark/>
          </w:tcPr>
          <w:p w14:paraId="66FC6CD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823.64</w:t>
            </w:r>
          </w:p>
        </w:tc>
        <w:tc>
          <w:tcPr>
            <w:tcW w:w="0" w:type="auto"/>
            <w:tcMar>
              <w:top w:w="15" w:type="dxa"/>
              <w:left w:w="15" w:type="dxa"/>
              <w:bottom w:w="15" w:type="dxa"/>
              <w:right w:w="180" w:type="dxa"/>
            </w:tcMar>
            <w:vAlign w:val="center"/>
            <w:hideMark/>
          </w:tcPr>
          <w:p w14:paraId="7CE742A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624.45</w:t>
            </w:r>
          </w:p>
        </w:tc>
        <w:tc>
          <w:tcPr>
            <w:tcW w:w="996" w:type="dxa"/>
            <w:vAlign w:val="center"/>
          </w:tcPr>
          <w:p w14:paraId="4EF5BBE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709.20</w:t>
            </w:r>
          </w:p>
        </w:tc>
        <w:tc>
          <w:tcPr>
            <w:tcW w:w="0" w:type="auto"/>
            <w:tcMar>
              <w:top w:w="15" w:type="dxa"/>
              <w:left w:w="15" w:type="dxa"/>
              <w:bottom w:w="15" w:type="dxa"/>
              <w:right w:w="180" w:type="dxa"/>
            </w:tcMar>
            <w:vAlign w:val="center"/>
            <w:hideMark/>
          </w:tcPr>
          <w:p w14:paraId="4435F9F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1029.79</w:t>
            </w:r>
          </w:p>
        </w:tc>
        <w:tc>
          <w:tcPr>
            <w:tcW w:w="0" w:type="auto"/>
            <w:tcMar>
              <w:top w:w="15" w:type="dxa"/>
              <w:left w:w="15" w:type="dxa"/>
              <w:bottom w:w="15" w:type="dxa"/>
              <w:right w:w="180" w:type="dxa"/>
            </w:tcMar>
            <w:vAlign w:val="center"/>
            <w:hideMark/>
          </w:tcPr>
          <w:p w14:paraId="65C32DE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758.11</w:t>
            </w:r>
          </w:p>
        </w:tc>
        <w:tc>
          <w:tcPr>
            <w:tcW w:w="0" w:type="auto"/>
            <w:tcMar>
              <w:top w:w="15" w:type="dxa"/>
              <w:left w:w="15" w:type="dxa"/>
              <w:bottom w:w="15" w:type="dxa"/>
              <w:right w:w="180" w:type="dxa"/>
            </w:tcMar>
            <w:vAlign w:val="center"/>
            <w:hideMark/>
          </w:tcPr>
          <w:p w14:paraId="0BC5DBF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929.47</w:t>
            </w:r>
          </w:p>
        </w:tc>
        <w:tc>
          <w:tcPr>
            <w:tcW w:w="0" w:type="auto"/>
            <w:tcMar>
              <w:top w:w="15" w:type="dxa"/>
              <w:left w:w="15" w:type="dxa"/>
              <w:bottom w:w="15" w:type="dxa"/>
              <w:right w:w="180" w:type="dxa"/>
            </w:tcMar>
            <w:vAlign w:val="center"/>
            <w:hideMark/>
          </w:tcPr>
          <w:p w14:paraId="4093E6F9"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833.60</w:t>
            </w:r>
          </w:p>
        </w:tc>
        <w:tc>
          <w:tcPr>
            <w:tcW w:w="0" w:type="auto"/>
            <w:tcMar>
              <w:top w:w="15" w:type="dxa"/>
              <w:left w:w="15" w:type="dxa"/>
              <w:bottom w:w="15" w:type="dxa"/>
              <w:right w:w="180" w:type="dxa"/>
            </w:tcMar>
            <w:vAlign w:val="center"/>
            <w:hideMark/>
          </w:tcPr>
          <w:p w14:paraId="0510B54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600.57</w:t>
            </w:r>
          </w:p>
        </w:tc>
      </w:tr>
      <w:tr w:rsidR="00223835" w:rsidRPr="00991035" w14:paraId="642E796E" w14:textId="77777777" w:rsidTr="00427F94">
        <w:trPr>
          <w:tblCellSpacing w:w="0" w:type="dxa"/>
        </w:trPr>
        <w:tc>
          <w:tcPr>
            <w:tcW w:w="0" w:type="auto"/>
            <w:tcMar>
              <w:top w:w="15" w:type="dxa"/>
              <w:left w:w="15" w:type="dxa"/>
              <w:bottom w:w="15" w:type="dxa"/>
              <w:right w:w="180" w:type="dxa"/>
            </w:tcMar>
            <w:vAlign w:val="center"/>
            <w:hideMark/>
          </w:tcPr>
          <w:p w14:paraId="69B8D0EB" w14:textId="77777777" w:rsidR="00223835" w:rsidRPr="00991035" w:rsidRDefault="00427F94" w:rsidP="00223835">
            <w:pPr>
              <w:rPr>
                <w:rFonts w:ascii="Times New Roman" w:eastAsia="Times New Roman" w:hAnsi="Times New Roman" w:cs="Times New Roman"/>
              </w:rPr>
            </w:pPr>
            <w:r>
              <w:rPr>
                <w:rFonts w:ascii="Times New Roman" w:eastAsia="Times New Roman" w:hAnsi="Times New Roman" w:cs="Times New Roman"/>
              </w:rPr>
              <w:t>Log l</w:t>
            </w:r>
            <w:r w:rsidR="00223835" w:rsidRPr="00991035">
              <w:rPr>
                <w:rFonts w:ascii="Times New Roman" w:eastAsia="Times New Roman" w:hAnsi="Times New Roman" w:cs="Times New Roman"/>
              </w:rPr>
              <w:t>ikelihood</w:t>
            </w:r>
          </w:p>
        </w:tc>
        <w:tc>
          <w:tcPr>
            <w:tcW w:w="0" w:type="auto"/>
            <w:tcMar>
              <w:top w:w="15" w:type="dxa"/>
              <w:left w:w="15" w:type="dxa"/>
              <w:bottom w:w="15" w:type="dxa"/>
              <w:right w:w="180" w:type="dxa"/>
            </w:tcMar>
            <w:vAlign w:val="center"/>
            <w:hideMark/>
          </w:tcPr>
          <w:p w14:paraId="7233AD0C"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-392.64</w:t>
            </w:r>
          </w:p>
        </w:tc>
        <w:tc>
          <w:tcPr>
            <w:tcW w:w="0" w:type="auto"/>
            <w:tcMar>
              <w:top w:w="15" w:type="dxa"/>
              <w:left w:w="15" w:type="dxa"/>
              <w:bottom w:w="15" w:type="dxa"/>
              <w:right w:w="180" w:type="dxa"/>
            </w:tcMar>
            <w:vAlign w:val="center"/>
            <w:hideMark/>
          </w:tcPr>
          <w:p w14:paraId="438291D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-293.04</w:t>
            </w:r>
          </w:p>
        </w:tc>
        <w:tc>
          <w:tcPr>
            <w:tcW w:w="996" w:type="dxa"/>
            <w:vAlign w:val="center"/>
          </w:tcPr>
          <w:p w14:paraId="03225900"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-342.63</w:t>
            </w:r>
          </w:p>
        </w:tc>
        <w:tc>
          <w:tcPr>
            <w:tcW w:w="0" w:type="auto"/>
            <w:tcMar>
              <w:top w:w="15" w:type="dxa"/>
              <w:left w:w="15" w:type="dxa"/>
              <w:bottom w:w="15" w:type="dxa"/>
              <w:right w:w="180" w:type="dxa"/>
            </w:tcMar>
            <w:vAlign w:val="center"/>
            <w:hideMark/>
          </w:tcPr>
          <w:p w14:paraId="57BD11B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-495.85</w:t>
            </w:r>
          </w:p>
        </w:tc>
        <w:tc>
          <w:tcPr>
            <w:tcW w:w="0" w:type="auto"/>
            <w:tcMar>
              <w:top w:w="15" w:type="dxa"/>
              <w:left w:w="15" w:type="dxa"/>
              <w:bottom w:w="15" w:type="dxa"/>
              <w:right w:w="180" w:type="dxa"/>
            </w:tcMar>
            <w:vAlign w:val="center"/>
            <w:hideMark/>
          </w:tcPr>
          <w:p w14:paraId="0B5C921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-359.90</w:t>
            </w:r>
          </w:p>
        </w:tc>
        <w:tc>
          <w:tcPr>
            <w:tcW w:w="0" w:type="auto"/>
            <w:tcMar>
              <w:top w:w="15" w:type="dxa"/>
              <w:left w:w="15" w:type="dxa"/>
              <w:bottom w:w="15" w:type="dxa"/>
              <w:right w:w="180" w:type="dxa"/>
            </w:tcMar>
            <w:vAlign w:val="center"/>
            <w:hideMark/>
          </w:tcPr>
          <w:p w14:paraId="795D3E3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-445.62</w:t>
            </w:r>
          </w:p>
        </w:tc>
        <w:tc>
          <w:tcPr>
            <w:tcW w:w="0" w:type="auto"/>
            <w:tcMar>
              <w:top w:w="15" w:type="dxa"/>
              <w:left w:w="15" w:type="dxa"/>
              <w:bottom w:w="15" w:type="dxa"/>
              <w:right w:w="180" w:type="dxa"/>
            </w:tcMar>
            <w:vAlign w:val="center"/>
            <w:hideMark/>
          </w:tcPr>
          <w:p w14:paraId="0928B739"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-397.69</w:t>
            </w:r>
          </w:p>
        </w:tc>
        <w:tc>
          <w:tcPr>
            <w:tcW w:w="0" w:type="auto"/>
            <w:tcMar>
              <w:top w:w="15" w:type="dxa"/>
              <w:left w:w="15" w:type="dxa"/>
              <w:bottom w:w="15" w:type="dxa"/>
              <w:right w:w="180" w:type="dxa"/>
            </w:tcMar>
            <w:vAlign w:val="center"/>
            <w:hideMark/>
          </w:tcPr>
          <w:p w14:paraId="7A09C74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-281.23</w:t>
            </w:r>
          </w:p>
        </w:tc>
      </w:tr>
      <w:tr w:rsidR="00223835" w:rsidRPr="00991035" w14:paraId="3DCB4C1C" w14:textId="77777777" w:rsidTr="00427F94">
        <w:trPr>
          <w:tblCellSpacing w:w="0" w:type="dxa"/>
        </w:trPr>
        <w:tc>
          <w:tcPr>
            <w:tcW w:w="0" w:type="auto"/>
            <w:tcMar>
              <w:top w:w="15" w:type="dxa"/>
              <w:left w:w="15" w:type="dxa"/>
              <w:bottom w:w="15" w:type="dxa"/>
              <w:right w:w="180" w:type="dxa"/>
            </w:tcMar>
            <w:vAlign w:val="center"/>
            <w:hideMark/>
          </w:tcPr>
          <w:p w14:paraId="65F5695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Num</w:t>
            </w:r>
            <w:r w:rsidR="00427F94">
              <w:rPr>
                <w:rFonts w:ascii="Times New Roman" w:eastAsia="Times New Roman" w:hAnsi="Times New Roman" w:cs="Times New Roman"/>
              </w:rPr>
              <w:t>ber of observations</w:t>
            </w:r>
          </w:p>
        </w:tc>
        <w:tc>
          <w:tcPr>
            <w:tcW w:w="0" w:type="auto"/>
            <w:tcMar>
              <w:top w:w="15" w:type="dxa"/>
              <w:left w:w="15" w:type="dxa"/>
              <w:bottom w:w="15" w:type="dxa"/>
              <w:right w:w="180" w:type="dxa"/>
            </w:tcMar>
            <w:vAlign w:val="center"/>
            <w:hideMark/>
          </w:tcPr>
          <w:p w14:paraId="12D8376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121</w:t>
            </w:r>
          </w:p>
        </w:tc>
        <w:tc>
          <w:tcPr>
            <w:tcW w:w="0" w:type="auto"/>
            <w:tcMar>
              <w:top w:w="15" w:type="dxa"/>
              <w:left w:w="15" w:type="dxa"/>
              <w:bottom w:w="15" w:type="dxa"/>
              <w:right w:w="180" w:type="dxa"/>
            </w:tcMar>
            <w:vAlign w:val="center"/>
            <w:hideMark/>
          </w:tcPr>
          <w:p w14:paraId="0BD1643A"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121</w:t>
            </w:r>
          </w:p>
        </w:tc>
        <w:tc>
          <w:tcPr>
            <w:tcW w:w="996" w:type="dxa"/>
            <w:vAlign w:val="center"/>
          </w:tcPr>
          <w:p w14:paraId="7AFEAC5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120</w:t>
            </w:r>
          </w:p>
        </w:tc>
        <w:tc>
          <w:tcPr>
            <w:tcW w:w="0" w:type="auto"/>
            <w:tcMar>
              <w:top w:w="15" w:type="dxa"/>
              <w:left w:w="15" w:type="dxa"/>
              <w:bottom w:w="15" w:type="dxa"/>
              <w:right w:w="180" w:type="dxa"/>
            </w:tcMar>
            <w:vAlign w:val="center"/>
            <w:hideMark/>
          </w:tcPr>
          <w:p w14:paraId="1726199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117</w:t>
            </w:r>
          </w:p>
        </w:tc>
        <w:tc>
          <w:tcPr>
            <w:tcW w:w="0" w:type="auto"/>
            <w:tcMar>
              <w:top w:w="15" w:type="dxa"/>
              <w:left w:w="15" w:type="dxa"/>
              <w:bottom w:w="15" w:type="dxa"/>
              <w:right w:w="180" w:type="dxa"/>
            </w:tcMar>
            <w:vAlign w:val="center"/>
            <w:hideMark/>
          </w:tcPr>
          <w:p w14:paraId="2BB162B2"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120</w:t>
            </w:r>
          </w:p>
        </w:tc>
        <w:tc>
          <w:tcPr>
            <w:tcW w:w="0" w:type="auto"/>
            <w:tcMar>
              <w:top w:w="15" w:type="dxa"/>
              <w:left w:w="15" w:type="dxa"/>
              <w:bottom w:w="15" w:type="dxa"/>
              <w:right w:w="180" w:type="dxa"/>
            </w:tcMar>
            <w:vAlign w:val="center"/>
            <w:hideMark/>
          </w:tcPr>
          <w:p w14:paraId="4F24052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119</w:t>
            </w:r>
          </w:p>
        </w:tc>
        <w:tc>
          <w:tcPr>
            <w:tcW w:w="0" w:type="auto"/>
            <w:tcMar>
              <w:top w:w="15" w:type="dxa"/>
              <w:left w:w="15" w:type="dxa"/>
              <w:bottom w:w="15" w:type="dxa"/>
              <w:right w:w="180" w:type="dxa"/>
            </w:tcMar>
            <w:vAlign w:val="center"/>
            <w:hideMark/>
          </w:tcPr>
          <w:p w14:paraId="33E695BD"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119</w:t>
            </w:r>
          </w:p>
        </w:tc>
        <w:tc>
          <w:tcPr>
            <w:tcW w:w="0" w:type="auto"/>
            <w:tcMar>
              <w:top w:w="15" w:type="dxa"/>
              <w:left w:w="15" w:type="dxa"/>
              <w:bottom w:w="15" w:type="dxa"/>
              <w:right w:w="180" w:type="dxa"/>
            </w:tcMar>
            <w:vAlign w:val="center"/>
            <w:hideMark/>
          </w:tcPr>
          <w:p w14:paraId="300B5511"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117</w:t>
            </w:r>
          </w:p>
        </w:tc>
      </w:tr>
      <w:tr w:rsidR="00223835" w:rsidRPr="00991035" w14:paraId="61D61EE0" w14:textId="77777777" w:rsidTr="00427F94">
        <w:trPr>
          <w:tblCellSpacing w:w="0" w:type="dxa"/>
        </w:trPr>
        <w:tc>
          <w:tcPr>
            <w:tcW w:w="0" w:type="auto"/>
            <w:tcBorders>
              <w:bottom w:val="single" w:sz="4" w:space="0" w:color="auto"/>
            </w:tcBorders>
            <w:tcMar>
              <w:top w:w="15" w:type="dxa"/>
              <w:left w:w="15" w:type="dxa"/>
              <w:bottom w:w="15" w:type="dxa"/>
              <w:right w:w="180" w:type="dxa"/>
            </w:tcMar>
            <w:vAlign w:val="center"/>
            <w:hideMark/>
          </w:tcPr>
          <w:p w14:paraId="3B33AD55"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Num</w:t>
            </w:r>
            <w:r w:rsidR="00427F94">
              <w:rPr>
                <w:rFonts w:ascii="Times New Roman" w:eastAsia="Times New Roman" w:hAnsi="Times New Roman" w:cs="Times New Roman"/>
              </w:rPr>
              <w:t>ber of participants</w:t>
            </w:r>
          </w:p>
        </w:tc>
        <w:tc>
          <w:tcPr>
            <w:tcW w:w="0" w:type="auto"/>
            <w:tcBorders>
              <w:bottom w:val="single" w:sz="4" w:space="0" w:color="auto"/>
            </w:tcBorders>
            <w:tcMar>
              <w:top w:w="15" w:type="dxa"/>
              <w:left w:w="15" w:type="dxa"/>
              <w:bottom w:w="15" w:type="dxa"/>
              <w:right w:w="180" w:type="dxa"/>
            </w:tcMar>
            <w:vAlign w:val="center"/>
            <w:hideMark/>
          </w:tcPr>
          <w:p w14:paraId="488D639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0" w:type="auto"/>
            <w:tcBorders>
              <w:bottom w:val="single" w:sz="4" w:space="0" w:color="auto"/>
            </w:tcBorders>
            <w:tcMar>
              <w:top w:w="15" w:type="dxa"/>
              <w:left w:w="15" w:type="dxa"/>
              <w:bottom w:w="15" w:type="dxa"/>
              <w:right w:w="180" w:type="dxa"/>
            </w:tcMar>
            <w:vAlign w:val="center"/>
            <w:hideMark/>
          </w:tcPr>
          <w:p w14:paraId="73320C77"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996" w:type="dxa"/>
            <w:tcBorders>
              <w:bottom w:val="single" w:sz="4" w:space="0" w:color="auto"/>
            </w:tcBorders>
            <w:vAlign w:val="center"/>
          </w:tcPr>
          <w:p w14:paraId="62151A0E"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52</w:t>
            </w:r>
          </w:p>
        </w:tc>
        <w:tc>
          <w:tcPr>
            <w:tcW w:w="0" w:type="auto"/>
            <w:tcBorders>
              <w:bottom w:val="single" w:sz="4" w:space="0" w:color="auto"/>
            </w:tcBorders>
            <w:tcMar>
              <w:top w:w="15" w:type="dxa"/>
              <w:left w:w="15" w:type="dxa"/>
              <w:bottom w:w="15" w:type="dxa"/>
              <w:right w:w="180" w:type="dxa"/>
            </w:tcMar>
            <w:vAlign w:val="center"/>
            <w:hideMark/>
          </w:tcPr>
          <w:p w14:paraId="5E95696B"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0" w:type="auto"/>
            <w:tcBorders>
              <w:bottom w:val="single" w:sz="4" w:space="0" w:color="auto"/>
            </w:tcBorders>
            <w:tcMar>
              <w:top w:w="15" w:type="dxa"/>
              <w:left w:w="15" w:type="dxa"/>
              <w:bottom w:w="15" w:type="dxa"/>
              <w:right w:w="180" w:type="dxa"/>
            </w:tcMar>
            <w:vAlign w:val="center"/>
            <w:hideMark/>
          </w:tcPr>
          <w:p w14:paraId="24FA220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0" w:type="auto"/>
            <w:tcBorders>
              <w:bottom w:val="single" w:sz="4" w:space="0" w:color="auto"/>
            </w:tcBorders>
            <w:tcMar>
              <w:top w:w="15" w:type="dxa"/>
              <w:left w:w="15" w:type="dxa"/>
              <w:bottom w:w="15" w:type="dxa"/>
              <w:right w:w="180" w:type="dxa"/>
            </w:tcMar>
            <w:vAlign w:val="center"/>
            <w:hideMark/>
          </w:tcPr>
          <w:p w14:paraId="2AF79566"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0" w:type="auto"/>
            <w:tcBorders>
              <w:bottom w:val="single" w:sz="4" w:space="0" w:color="auto"/>
            </w:tcBorders>
            <w:tcMar>
              <w:top w:w="15" w:type="dxa"/>
              <w:left w:w="15" w:type="dxa"/>
              <w:bottom w:w="15" w:type="dxa"/>
              <w:right w:w="180" w:type="dxa"/>
            </w:tcMar>
            <w:vAlign w:val="center"/>
            <w:hideMark/>
          </w:tcPr>
          <w:p w14:paraId="772B2864"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c>
          <w:tcPr>
            <w:tcW w:w="0" w:type="auto"/>
            <w:tcBorders>
              <w:bottom w:val="single" w:sz="4" w:space="0" w:color="auto"/>
            </w:tcBorders>
            <w:tcMar>
              <w:top w:w="15" w:type="dxa"/>
              <w:left w:w="15" w:type="dxa"/>
              <w:bottom w:w="15" w:type="dxa"/>
              <w:right w:w="180" w:type="dxa"/>
            </w:tcMar>
            <w:vAlign w:val="center"/>
            <w:hideMark/>
          </w:tcPr>
          <w:p w14:paraId="4DB98953" w14:textId="77777777" w:rsidR="00223835" w:rsidRPr="00991035" w:rsidRDefault="00223835" w:rsidP="00223835">
            <w:pPr>
              <w:rPr>
                <w:rFonts w:ascii="Times New Roman" w:eastAsia="Times New Roman" w:hAnsi="Times New Roman" w:cs="Times New Roman"/>
              </w:rPr>
            </w:pPr>
            <w:r w:rsidRPr="00991035">
              <w:rPr>
                <w:rFonts w:ascii="Times New Roman" w:eastAsia="Times New Roman" w:hAnsi="Times New Roman" w:cs="Times New Roman"/>
              </w:rPr>
              <w:t>53</w:t>
            </w:r>
          </w:p>
        </w:tc>
      </w:tr>
    </w:tbl>
    <w:p w14:paraId="6E6B5C87" w14:textId="77777777" w:rsidR="00C86622" w:rsidRPr="00991035" w:rsidRDefault="00310719">
      <w:pPr>
        <w:rPr>
          <w:rFonts w:ascii="Times New Roman" w:hAnsi="Times New Roman" w:cs="Times New Roman"/>
        </w:rPr>
      </w:pPr>
      <w:r w:rsidRPr="00991035">
        <w:rPr>
          <w:rFonts w:ascii="Times New Roman" w:hAnsi="Times New Roman" w:cs="Times New Roman"/>
          <w:vertAlign w:val="superscript"/>
        </w:rPr>
        <w:t>a</w:t>
      </w:r>
      <w:r w:rsidR="00C86622" w:rsidRPr="00991035">
        <w:rPr>
          <w:rFonts w:ascii="Times New Roman" w:hAnsi="Times New Roman" w:cs="Times New Roman"/>
          <w:vertAlign w:val="superscript"/>
        </w:rPr>
        <w:t xml:space="preserve"> </w:t>
      </w:r>
      <w:r w:rsidR="00C86622" w:rsidRPr="00991035">
        <w:rPr>
          <w:rFonts w:ascii="Times New Roman" w:hAnsi="Times New Roman" w:cs="Times New Roman"/>
        </w:rPr>
        <w:t>Reference group is waitlist.</w:t>
      </w:r>
    </w:p>
    <w:p w14:paraId="27C98920" w14:textId="77777777" w:rsidR="00F4273D" w:rsidRPr="00991035" w:rsidRDefault="009F73E9">
      <w:pPr>
        <w:rPr>
          <w:rFonts w:ascii="Times New Roman" w:hAnsi="Times New Roman" w:cs="Times New Roman"/>
        </w:rPr>
      </w:pPr>
      <w:r w:rsidRPr="00991035">
        <w:rPr>
          <w:rFonts w:ascii="Times New Roman" w:hAnsi="Times New Roman" w:cs="Times New Roman"/>
        </w:rPr>
        <w:t>*</w:t>
      </w:r>
      <w:r w:rsidR="00427F94">
        <w:rPr>
          <w:rFonts w:ascii="Times New Roman" w:hAnsi="Times New Roman" w:cs="Times New Roman"/>
        </w:rPr>
        <w:t xml:space="preserve"> </w:t>
      </w:r>
      <w:r w:rsidRPr="00991035">
        <w:rPr>
          <w:rFonts w:ascii="Times New Roman" w:hAnsi="Times New Roman" w:cs="Times New Roman"/>
          <w:i/>
        </w:rPr>
        <w:t>p</w:t>
      </w:r>
      <w:r w:rsidRPr="00991035">
        <w:rPr>
          <w:rFonts w:ascii="Times New Roman" w:hAnsi="Times New Roman" w:cs="Times New Roman"/>
        </w:rPr>
        <w:t xml:space="preserve"> &lt; .05. **</w:t>
      </w:r>
      <w:r w:rsidR="00427F94">
        <w:rPr>
          <w:rFonts w:ascii="Times New Roman" w:hAnsi="Times New Roman" w:cs="Times New Roman"/>
        </w:rPr>
        <w:t xml:space="preserve"> </w:t>
      </w:r>
      <w:r w:rsidRPr="00991035">
        <w:rPr>
          <w:rFonts w:ascii="Times New Roman" w:hAnsi="Times New Roman" w:cs="Times New Roman"/>
          <w:i/>
        </w:rPr>
        <w:t>p</w:t>
      </w:r>
      <w:r w:rsidRPr="00991035">
        <w:rPr>
          <w:rFonts w:ascii="Times New Roman" w:hAnsi="Times New Roman" w:cs="Times New Roman"/>
        </w:rPr>
        <w:t xml:space="preserve"> &lt; .01. ***</w:t>
      </w:r>
      <w:r w:rsidR="00427F94">
        <w:rPr>
          <w:rFonts w:ascii="Times New Roman" w:hAnsi="Times New Roman" w:cs="Times New Roman"/>
        </w:rPr>
        <w:t xml:space="preserve"> </w:t>
      </w:r>
      <w:r w:rsidRPr="00991035">
        <w:rPr>
          <w:rFonts w:ascii="Times New Roman" w:hAnsi="Times New Roman" w:cs="Times New Roman"/>
          <w:i/>
        </w:rPr>
        <w:t>p</w:t>
      </w:r>
      <w:r w:rsidRPr="00991035">
        <w:rPr>
          <w:rFonts w:ascii="Times New Roman" w:hAnsi="Times New Roman" w:cs="Times New Roman"/>
        </w:rPr>
        <w:t xml:space="preserve"> &lt; .001.</w:t>
      </w:r>
    </w:p>
    <w:p w14:paraId="799E619F" w14:textId="77777777" w:rsidR="00706367" w:rsidRPr="00991035" w:rsidRDefault="00E32F7D">
      <w:pPr>
        <w:rPr>
          <w:rFonts w:ascii="Times New Roman" w:hAnsi="Times New Roman" w:cs="Times New Roman"/>
        </w:rPr>
        <w:sectPr w:rsidR="00706367" w:rsidRPr="00991035" w:rsidSect="00A51461">
          <w:pgSz w:w="15840" w:h="12240" w:orient="landscape"/>
          <w:pgMar w:top="1440" w:right="1440" w:bottom="1440" w:left="1440" w:header="720" w:footer="720" w:gutter="0"/>
          <w:cols w:space="720"/>
          <w:docGrid w:linePitch="360"/>
        </w:sectPr>
      </w:pPr>
      <w:r w:rsidRPr="00991035">
        <w:rPr>
          <w:rFonts w:ascii="Times New Roman" w:hAnsi="Times New Roman" w:cs="Times New Roman"/>
          <w:i/>
        </w:rPr>
        <w:t>Note</w:t>
      </w:r>
      <w:r w:rsidRPr="00991035">
        <w:rPr>
          <w:rFonts w:ascii="Times New Roman" w:hAnsi="Times New Roman" w:cs="Times New Roman"/>
        </w:rPr>
        <w:t>. FMPS = Frost Multidimensional Perfectionism Scale; CM = Concern Over Mistakes; DA = Doubting of Actions; PS = Personal Standards; OQ-45 = Outcome Questionnaire-45.2; VQ = Valuing Questionnaire; QOLS = Quality of Life Scale; AAQ-II = Acceptance and Action Questionnaire</w:t>
      </w:r>
      <w:r w:rsidRPr="00991035">
        <w:rPr>
          <w:rFonts w:ascii="Times New Roman" w:hAnsi="Times New Roman" w:cs="Times New Roman"/>
        </w:rPr>
        <w:sym w:font="Symbol" w:char="F0BE"/>
      </w:r>
      <w:r w:rsidRPr="00991035">
        <w:rPr>
          <w:rFonts w:ascii="Times New Roman" w:hAnsi="Times New Roman" w:cs="Times New Roman"/>
        </w:rPr>
        <w:t>II; SCS = Self-Compassion Scale</w:t>
      </w:r>
      <w:r w:rsidR="00427F94">
        <w:rPr>
          <w:rFonts w:ascii="Times New Roman" w:hAnsi="Times New Roman" w:cs="Times New Roman"/>
        </w:rPr>
        <w:t xml:space="preserve">; AIC = </w:t>
      </w:r>
      <w:r w:rsidR="00427F94" w:rsidRPr="00427F94">
        <w:rPr>
          <w:rFonts w:ascii="Times New Roman" w:hAnsi="Times New Roman" w:cs="Times New Roman"/>
        </w:rPr>
        <w:t>Akaike information criterion</w:t>
      </w:r>
      <w:r w:rsidR="00427F94">
        <w:rPr>
          <w:rFonts w:ascii="Times New Roman" w:hAnsi="Times New Roman" w:cs="Times New Roman"/>
        </w:rPr>
        <w:t xml:space="preserve">; BIC = </w:t>
      </w:r>
      <w:r w:rsidR="00427F94" w:rsidRPr="00427F94">
        <w:rPr>
          <w:rFonts w:ascii="Times New Roman" w:hAnsi="Times New Roman" w:cs="Times New Roman"/>
        </w:rPr>
        <w:t>Bayesian information criterion</w:t>
      </w:r>
      <w:r w:rsidRPr="00991035">
        <w:rPr>
          <w:rFonts w:ascii="Times New Roman" w:hAnsi="Times New Roman" w:cs="Times New Roman"/>
        </w:rPr>
        <w:t>.</w:t>
      </w:r>
      <w:r w:rsidR="009E3D2A" w:rsidRPr="00991035">
        <w:rPr>
          <w:rFonts w:ascii="Times New Roman" w:hAnsi="Times New Roman" w:cs="Times New Roman"/>
        </w:rPr>
        <w:br w:type="page"/>
      </w:r>
    </w:p>
    <w:p w14:paraId="4C13F82A" w14:textId="77777777" w:rsidR="00A82F82" w:rsidRDefault="00A82F82" w:rsidP="007F0FD5">
      <w:pPr>
        <w:outlineLvl w:val="0"/>
        <w:rPr>
          <w:rFonts w:ascii="Times New Roman" w:hAnsi="Times New Roman" w:cs="Times New Roman"/>
        </w:rPr>
      </w:pPr>
      <w:r w:rsidRPr="00991035">
        <w:rPr>
          <w:rFonts w:ascii="Times New Roman" w:hAnsi="Times New Roman" w:cs="Times New Roman"/>
        </w:rPr>
        <w:lastRenderedPageBreak/>
        <w:t xml:space="preserve">Table </w:t>
      </w:r>
      <w:r w:rsidR="007B616D">
        <w:rPr>
          <w:rFonts w:ascii="Times New Roman" w:hAnsi="Times New Roman" w:cs="Times New Roman"/>
        </w:rPr>
        <w:t>4</w:t>
      </w:r>
    </w:p>
    <w:p w14:paraId="35243036" w14:textId="77777777" w:rsidR="00A65F51" w:rsidRPr="00991035" w:rsidRDefault="00A65F51" w:rsidP="007F0FD5">
      <w:pPr>
        <w:outlineLvl w:val="0"/>
        <w:rPr>
          <w:rFonts w:ascii="Times New Roman" w:hAnsi="Times New Roman" w:cs="Times New Roman"/>
        </w:rPr>
      </w:pPr>
      <w:r>
        <w:rPr>
          <w:rFonts w:ascii="Times New Roman" w:hAnsi="Times New Roman" w:cs="Times New Roman"/>
        </w:rPr>
        <w:t>Clinically Significant and Reliable Change for Concern Over Mistakes, Distress and Impairment, and Quality of Life</w:t>
      </w:r>
    </w:p>
    <w:tbl>
      <w:tblPr>
        <w:tblW w:w="12780" w:type="dxa"/>
        <w:tblLayout w:type="fixed"/>
        <w:tblLook w:val="04A0" w:firstRow="1" w:lastRow="0" w:firstColumn="1" w:lastColumn="0" w:noHBand="0" w:noVBand="1"/>
      </w:tblPr>
      <w:tblGrid>
        <w:gridCol w:w="2790"/>
        <w:gridCol w:w="1364"/>
        <w:gridCol w:w="1426"/>
        <w:gridCol w:w="1116"/>
        <w:gridCol w:w="435"/>
        <w:gridCol w:w="699"/>
        <w:gridCol w:w="1350"/>
        <w:gridCol w:w="1350"/>
        <w:gridCol w:w="924"/>
        <w:gridCol w:w="426"/>
        <w:gridCol w:w="900"/>
      </w:tblGrid>
      <w:tr w:rsidR="00CC523E" w:rsidRPr="00991035" w14:paraId="3033C30E" w14:textId="77777777" w:rsidTr="00984695">
        <w:trPr>
          <w:trHeight w:val="320"/>
        </w:trPr>
        <w:tc>
          <w:tcPr>
            <w:tcW w:w="2790" w:type="dxa"/>
            <w:tcBorders>
              <w:top w:val="single" w:sz="4" w:space="0" w:color="auto"/>
              <w:left w:val="nil"/>
              <w:right w:val="nil"/>
            </w:tcBorders>
            <w:shd w:val="clear" w:color="auto" w:fill="auto"/>
            <w:noWrap/>
            <w:vAlign w:val="bottom"/>
          </w:tcPr>
          <w:p w14:paraId="4B26BA90" w14:textId="77777777" w:rsidR="00CC523E" w:rsidRPr="00991035" w:rsidRDefault="00CC523E" w:rsidP="00B922C2">
            <w:pPr>
              <w:rPr>
                <w:rFonts w:ascii="Times New Roman" w:eastAsia="Times New Roman" w:hAnsi="Times New Roman" w:cs="Times New Roman"/>
                <w:color w:val="000000"/>
              </w:rPr>
            </w:pPr>
          </w:p>
        </w:tc>
        <w:tc>
          <w:tcPr>
            <w:tcW w:w="5040" w:type="dxa"/>
            <w:gridSpan w:val="5"/>
            <w:tcBorders>
              <w:top w:val="single" w:sz="4" w:space="0" w:color="auto"/>
              <w:left w:val="nil"/>
              <w:right w:val="nil"/>
            </w:tcBorders>
          </w:tcPr>
          <w:p w14:paraId="5663185C" w14:textId="1828DBFF" w:rsidR="00CC523E" w:rsidRPr="00991035" w:rsidRDefault="00CC523E" w:rsidP="00984695">
            <w:pPr>
              <w:jc w:val="center"/>
              <w:rPr>
                <w:rFonts w:ascii="Times New Roman" w:eastAsia="Times New Roman" w:hAnsi="Times New Roman" w:cs="Times New Roman"/>
                <w:i/>
                <w:color w:val="000000"/>
              </w:rPr>
            </w:pPr>
            <w:r>
              <w:rPr>
                <w:rFonts w:ascii="Times New Roman" w:eastAsia="Times New Roman" w:hAnsi="Times New Roman" w:cs="Times New Roman"/>
                <w:color w:val="000000"/>
              </w:rPr>
              <w:t>Posttreatment</w:t>
            </w:r>
          </w:p>
        </w:tc>
        <w:tc>
          <w:tcPr>
            <w:tcW w:w="4950" w:type="dxa"/>
            <w:gridSpan w:val="5"/>
            <w:tcBorders>
              <w:top w:val="single" w:sz="4" w:space="0" w:color="auto"/>
              <w:left w:val="nil"/>
              <w:right w:val="nil"/>
            </w:tcBorders>
          </w:tcPr>
          <w:p w14:paraId="3FEE3353" w14:textId="686DA586" w:rsidR="00CC523E" w:rsidRPr="00991035" w:rsidRDefault="00997481" w:rsidP="00984695">
            <w:pPr>
              <w:jc w:val="cente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One-Month </w:t>
            </w:r>
            <w:r w:rsidR="00CC523E">
              <w:rPr>
                <w:rFonts w:ascii="Times New Roman" w:eastAsia="Times New Roman" w:hAnsi="Times New Roman" w:cs="Times New Roman"/>
                <w:color w:val="000000"/>
              </w:rPr>
              <w:t>Follow-up</w:t>
            </w:r>
          </w:p>
        </w:tc>
      </w:tr>
      <w:tr w:rsidR="002C09F6" w:rsidRPr="00991035" w14:paraId="17DD777C" w14:textId="6C449D75" w:rsidTr="00984695">
        <w:trPr>
          <w:trHeight w:val="320"/>
        </w:trPr>
        <w:tc>
          <w:tcPr>
            <w:tcW w:w="2790" w:type="dxa"/>
            <w:tcBorders>
              <w:left w:val="nil"/>
              <w:bottom w:val="single" w:sz="4" w:space="0" w:color="auto"/>
              <w:right w:val="nil"/>
            </w:tcBorders>
            <w:shd w:val="clear" w:color="auto" w:fill="auto"/>
            <w:noWrap/>
            <w:vAlign w:val="bottom"/>
            <w:hideMark/>
          </w:tcPr>
          <w:p w14:paraId="485A4FFF" w14:textId="77777777" w:rsidR="00B922C2" w:rsidRPr="00991035" w:rsidRDefault="00B922C2" w:rsidP="00B922C2">
            <w:pPr>
              <w:rPr>
                <w:rFonts w:ascii="Times New Roman" w:eastAsia="Times New Roman" w:hAnsi="Times New Roman" w:cs="Times New Roman"/>
                <w:color w:val="000000"/>
              </w:rPr>
            </w:pPr>
          </w:p>
        </w:tc>
        <w:tc>
          <w:tcPr>
            <w:tcW w:w="1364" w:type="dxa"/>
            <w:tcBorders>
              <w:left w:val="nil"/>
              <w:bottom w:val="single" w:sz="4" w:space="0" w:color="auto"/>
              <w:right w:val="nil"/>
            </w:tcBorders>
            <w:vAlign w:val="bottom"/>
          </w:tcPr>
          <w:p w14:paraId="4BBBD54F"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ACT</w:t>
            </w:r>
          </w:p>
          <w:p w14:paraId="7FF31236"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(n = 20)</w:t>
            </w:r>
          </w:p>
        </w:tc>
        <w:tc>
          <w:tcPr>
            <w:tcW w:w="1426" w:type="dxa"/>
            <w:tcBorders>
              <w:left w:val="nil"/>
              <w:bottom w:val="single" w:sz="4" w:space="0" w:color="auto"/>
              <w:right w:val="nil"/>
            </w:tcBorders>
            <w:vAlign w:val="bottom"/>
          </w:tcPr>
          <w:p w14:paraId="2B0E8BA4"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Waitlist</w:t>
            </w:r>
          </w:p>
          <w:p w14:paraId="680FED50"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(n = 18)</w:t>
            </w:r>
          </w:p>
        </w:tc>
        <w:tc>
          <w:tcPr>
            <w:tcW w:w="1116" w:type="dxa"/>
            <w:tcBorders>
              <w:left w:val="nil"/>
              <w:bottom w:val="single" w:sz="4" w:space="0" w:color="auto"/>
              <w:right w:val="nil"/>
            </w:tcBorders>
          </w:tcPr>
          <w:p w14:paraId="461014FE"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sym w:font="Symbol" w:char="F063"/>
            </w:r>
            <w:r w:rsidRPr="00991035">
              <w:rPr>
                <w:rFonts w:ascii="Times New Roman" w:eastAsia="Times New Roman" w:hAnsi="Times New Roman" w:cs="Times New Roman"/>
                <w:color w:val="000000"/>
                <w:vertAlign w:val="superscript"/>
              </w:rPr>
              <w:t>2</w:t>
            </w:r>
          </w:p>
        </w:tc>
        <w:tc>
          <w:tcPr>
            <w:tcW w:w="435" w:type="dxa"/>
            <w:tcBorders>
              <w:left w:val="nil"/>
              <w:bottom w:val="single" w:sz="4" w:space="0" w:color="auto"/>
              <w:right w:val="nil"/>
            </w:tcBorders>
          </w:tcPr>
          <w:p w14:paraId="72022292" w14:textId="77777777" w:rsidR="00B922C2" w:rsidRPr="00991035" w:rsidRDefault="00B922C2" w:rsidP="00B922C2">
            <w:pPr>
              <w:rPr>
                <w:rFonts w:ascii="Times New Roman" w:eastAsia="Times New Roman" w:hAnsi="Times New Roman" w:cs="Times New Roman"/>
                <w:i/>
                <w:color w:val="000000"/>
              </w:rPr>
            </w:pPr>
            <w:proofErr w:type="spellStart"/>
            <w:r w:rsidRPr="00991035">
              <w:rPr>
                <w:rFonts w:ascii="Times New Roman" w:eastAsia="Times New Roman" w:hAnsi="Times New Roman" w:cs="Times New Roman"/>
                <w:i/>
                <w:color w:val="000000"/>
              </w:rPr>
              <w:t>df</w:t>
            </w:r>
            <w:proofErr w:type="spellEnd"/>
          </w:p>
        </w:tc>
        <w:tc>
          <w:tcPr>
            <w:tcW w:w="699" w:type="dxa"/>
            <w:tcBorders>
              <w:left w:val="nil"/>
              <w:bottom w:val="single" w:sz="4" w:space="0" w:color="auto"/>
              <w:right w:val="nil"/>
            </w:tcBorders>
          </w:tcPr>
          <w:p w14:paraId="56F5341F" w14:textId="77777777" w:rsidR="00B922C2" w:rsidRPr="00991035" w:rsidRDefault="00B922C2" w:rsidP="00B922C2">
            <w:pPr>
              <w:rPr>
                <w:rFonts w:ascii="Times New Roman" w:eastAsia="Times New Roman" w:hAnsi="Times New Roman" w:cs="Times New Roman"/>
                <w:i/>
                <w:color w:val="000000"/>
              </w:rPr>
            </w:pPr>
            <w:r w:rsidRPr="00991035">
              <w:rPr>
                <w:rFonts w:ascii="Times New Roman" w:eastAsia="Times New Roman" w:hAnsi="Times New Roman" w:cs="Times New Roman"/>
                <w:i/>
                <w:color w:val="000000"/>
              </w:rPr>
              <w:t>p</w:t>
            </w:r>
          </w:p>
        </w:tc>
        <w:tc>
          <w:tcPr>
            <w:tcW w:w="1350" w:type="dxa"/>
            <w:tcBorders>
              <w:left w:val="nil"/>
              <w:bottom w:val="single" w:sz="4" w:space="0" w:color="auto"/>
              <w:right w:val="nil"/>
            </w:tcBorders>
            <w:vAlign w:val="bottom"/>
          </w:tcPr>
          <w:p w14:paraId="263FAB38"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ACT</w:t>
            </w:r>
          </w:p>
          <w:p w14:paraId="1F59905C" w14:textId="3AA83122" w:rsidR="00B922C2" w:rsidRPr="00991035" w:rsidRDefault="00B922C2" w:rsidP="00B922C2">
            <w:pPr>
              <w:rPr>
                <w:rFonts w:ascii="Times New Roman" w:eastAsia="Times New Roman" w:hAnsi="Times New Roman" w:cs="Times New Roman"/>
                <w:i/>
                <w:color w:val="000000"/>
              </w:rPr>
            </w:pPr>
            <w:r w:rsidRPr="00991035">
              <w:rPr>
                <w:rFonts w:ascii="Times New Roman" w:eastAsia="Times New Roman" w:hAnsi="Times New Roman" w:cs="Times New Roman"/>
                <w:color w:val="000000"/>
              </w:rPr>
              <w:t xml:space="preserve">(n = </w:t>
            </w:r>
            <w:r w:rsidR="002C09F6">
              <w:rPr>
                <w:rFonts w:ascii="Times New Roman" w:eastAsia="Times New Roman" w:hAnsi="Times New Roman" w:cs="Times New Roman"/>
                <w:color w:val="000000"/>
              </w:rPr>
              <w:t>16</w:t>
            </w:r>
            <w:r w:rsidRPr="00991035">
              <w:rPr>
                <w:rFonts w:ascii="Times New Roman" w:eastAsia="Times New Roman" w:hAnsi="Times New Roman" w:cs="Times New Roman"/>
                <w:color w:val="000000"/>
              </w:rPr>
              <w:t>)</w:t>
            </w:r>
          </w:p>
        </w:tc>
        <w:tc>
          <w:tcPr>
            <w:tcW w:w="1350" w:type="dxa"/>
            <w:tcBorders>
              <w:left w:val="nil"/>
              <w:bottom w:val="single" w:sz="4" w:space="0" w:color="auto"/>
              <w:right w:val="nil"/>
            </w:tcBorders>
            <w:vAlign w:val="bottom"/>
          </w:tcPr>
          <w:p w14:paraId="36EB295E" w14:textId="77777777" w:rsidR="00B922C2" w:rsidRPr="00991035" w:rsidRDefault="00B922C2" w:rsidP="00B922C2">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Waitlist</w:t>
            </w:r>
          </w:p>
          <w:p w14:paraId="4A03E0D4" w14:textId="6580F84C" w:rsidR="00B922C2" w:rsidRPr="00991035" w:rsidRDefault="00B922C2" w:rsidP="00B922C2">
            <w:pPr>
              <w:rPr>
                <w:rFonts w:ascii="Times New Roman" w:eastAsia="Times New Roman" w:hAnsi="Times New Roman" w:cs="Times New Roman"/>
                <w:i/>
                <w:color w:val="000000"/>
              </w:rPr>
            </w:pPr>
            <w:r w:rsidRPr="00991035">
              <w:rPr>
                <w:rFonts w:ascii="Times New Roman" w:eastAsia="Times New Roman" w:hAnsi="Times New Roman" w:cs="Times New Roman"/>
                <w:color w:val="000000"/>
              </w:rPr>
              <w:t>(n = 1</w:t>
            </w:r>
            <w:r w:rsidR="002C09F6">
              <w:rPr>
                <w:rFonts w:ascii="Times New Roman" w:eastAsia="Times New Roman" w:hAnsi="Times New Roman" w:cs="Times New Roman"/>
                <w:color w:val="000000"/>
              </w:rPr>
              <w:t>4</w:t>
            </w:r>
            <w:r w:rsidRPr="00991035">
              <w:rPr>
                <w:rFonts w:ascii="Times New Roman" w:eastAsia="Times New Roman" w:hAnsi="Times New Roman" w:cs="Times New Roman"/>
                <w:color w:val="000000"/>
              </w:rPr>
              <w:t>)</w:t>
            </w:r>
          </w:p>
        </w:tc>
        <w:tc>
          <w:tcPr>
            <w:tcW w:w="924" w:type="dxa"/>
            <w:tcBorders>
              <w:left w:val="nil"/>
              <w:bottom w:val="single" w:sz="4" w:space="0" w:color="auto"/>
              <w:right w:val="nil"/>
            </w:tcBorders>
          </w:tcPr>
          <w:p w14:paraId="11D502D4" w14:textId="465DBF95" w:rsidR="00B922C2" w:rsidRPr="00991035" w:rsidRDefault="00B922C2" w:rsidP="00B922C2">
            <w:pPr>
              <w:rPr>
                <w:rFonts w:ascii="Times New Roman" w:eastAsia="Times New Roman" w:hAnsi="Times New Roman" w:cs="Times New Roman"/>
                <w:i/>
                <w:color w:val="000000"/>
              </w:rPr>
            </w:pPr>
            <w:r w:rsidRPr="00991035">
              <w:rPr>
                <w:rFonts w:ascii="Times New Roman" w:eastAsia="Times New Roman" w:hAnsi="Times New Roman" w:cs="Times New Roman"/>
                <w:color w:val="000000"/>
              </w:rPr>
              <w:sym w:font="Symbol" w:char="F063"/>
            </w:r>
            <w:r w:rsidRPr="00991035">
              <w:rPr>
                <w:rFonts w:ascii="Times New Roman" w:eastAsia="Times New Roman" w:hAnsi="Times New Roman" w:cs="Times New Roman"/>
                <w:color w:val="000000"/>
                <w:vertAlign w:val="superscript"/>
              </w:rPr>
              <w:t>2</w:t>
            </w:r>
          </w:p>
        </w:tc>
        <w:tc>
          <w:tcPr>
            <w:tcW w:w="426" w:type="dxa"/>
            <w:tcBorders>
              <w:left w:val="nil"/>
              <w:bottom w:val="single" w:sz="4" w:space="0" w:color="auto"/>
              <w:right w:val="nil"/>
            </w:tcBorders>
          </w:tcPr>
          <w:p w14:paraId="33DA4261" w14:textId="158B90AC" w:rsidR="00B922C2" w:rsidRPr="00991035" w:rsidRDefault="00B922C2" w:rsidP="00B922C2">
            <w:pPr>
              <w:rPr>
                <w:rFonts w:ascii="Times New Roman" w:eastAsia="Times New Roman" w:hAnsi="Times New Roman" w:cs="Times New Roman"/>
                <w:i/>
                <w:color w:val="000000"/>
              </w:rPr>
            </w:pPr>
            <w:proofErr w:type="spellStart"/>
            <w:r w:rsidRPr="00991035">
              <w:rPr>
                <w:rFonts w:ascii="Times New Roman" w:eastAsia="Times New Roman" w:hAnsi="Times New Roman" w:cs="Times New Roman"/>
                <w:i/>
                <w:color w:val="000000"/>
              </w:rPr>
              <w:t>df</w:t>
            </w:r>
            <w:proofErr w:type="spellEnd"/>
          </w:p>
        </w:tc>
        <w:tc>
          <w:tcPr>
            <w:tcW w:w="900" w:type="dxa"/>
            <w:tcBorders>
              <w:left w:val="nil"/>
              <w:bottom w:val="single" w:sz="4" w:space="0" w:color="auto"/>
              <w:right w:val="nil"/>
            </w:tcBorders>
          </w:tcPr>
          <w:p w14:paraId="57314207" w14:textId="2639CC49" w:rsidR="00B922C2" w:rsidRPr="00991035" w:rsidRDefault="00B922C2" w:rsidP="00B922C2">
            <w:pPr>
              <w:rPr>
                <w:rFonts w:ascii="Times New Roman" w:eastAsia="Times New Roman" w:hAnsi="Times New Roman" w:cs="Times New Roman"/>
                <w:i/>
                <w:color w:val="000000"/>
              </w:rPr>
            </w:pPr>
            <w:r w:rsidRPr="00991035">
              <w:rPr>
                <w:rFonts w:ascii="Times New Roman" w:eastAsia="Times New Roman" w:hAnsi="Times New Roman" w:cs="Times New Roman"/>
                <w:i/>
                <w:color w:val="000000"/>
              </w:rPr>
              <w:t>p</w:t>
            </w:r>
          </w:p>
        </w:tc>
      </w:tr>
      <w:tr w:rsidR="00536B7D" w:rsidRPr="007C4A1D" w14:paraId="18560FB3" w14:textId="17BEE8A0" w:rsidTr="00984695">
        <w:trPr>
          <w:trHeight w:val="320"/>
        </w:trPr>
        <w:tc>
          <w:tcPr>
            <w:tcW w:w="2790" w:type="dxa"/>
            <w:tcBorders>
              <w:top w:val="single" w:sz="4" w:space="0" w:color="auto"/>
              <w:left w:val="nil"/>
              <w:right w:val="nil"/>
            </w:tcBorders>
            <w:shd w:val="clear" w:color="auto" w:fill="auto"/>
            <w:noWrap/>
            <w:vAlign w:val="bottom"/>
          </w:tcPr>
          <w:p w14:paraId="263D8AF1" w14:textId="77777777" w:rsidR="00536B7D" w:rsidRPr="007C4A1D" w:rsidRDefault="00536B7D" w:rsidP="00536B7D">
            <w:pPr>
              <w:rPr>
                <w:rFonts w:ascii="Times New Roman" w:eastAsia="Times New Roman" w:hAnsi="Times New Roman" w:cs="Times New Roman"/>
                <w:color w:val="000000"/>
              </w:rPr>
            </w:pPr>
            <w:r w:rsidRPr="007C4A1D">
              <w:rPr>
                <w:rFonts w:ascii="Times New Roman" w:eastAsia="Times New Roman" w:hAnsi="Times New Roman" w:cs="Times New Roman"/>
                <w:color w:val="000000"/>
              </w:rPr>
              <w:t>FMPS</w:t>
            </w:r>
            <w:r>
              <w:rPr>
                <w:rFonts w:ascii="Times New Roman" w:eastAsia="Times New Roman" w:hAnsi="Times New Roman" w:cs="Times New Roman"/>
                <w:color w:val="000000"/>
              </w:rPr>
              <w:t>-CM</w:t>
            </w:r>
          </w:p>
        </w:tc>
        <w:tc>
          <w:tcPr>
            <w:tcW w:w="1364" w:type="dxa"/>
            <w:tcBorders>
              <w:top w:val="single" w:sz="4" w:space="0" w:color="auto"/>
              <w:left w:val="nil"/>
              <w:right w:val="nil"/>
            </w:tcBorders>
            <w:vAlign w:val="bottom"/>
          </w:tcPr>
          <w:p w14:paraId="2208108D" w14:textId="77777777" w:rsidR="00536B7D" w:rsidRPr="007C4A1D" w:rsidRDefault="00536B7D" w:rsidP="00536B7D">
            <w:pPr>
              <w:rPr>
                <w:rFonts w:ascii="Times New Roman" w:eastAsia="Times New Roman" w:hAnsi="Times New Roman" w:cs="Times New Roman"/>
                <w:color w:val="000000"/>
              </w:rPr>
            </w:pPr>
          </w:p>
        </w:tc>
        <w:tc>
          <w:tcPr>
            <w:tcW w:w="1426" w:type="dxa"/>
            <w:tcBorders>
              <w:top w:val="single" w:sz="4" w:space="0" w:color="auto"/>
              <w:left w:val="nil"/>
              <w:right w:val="nil"/>
            </w:tcBorders>
            <w:vAlign w:val="bottom"/>
          </w:tcPr>
          <w:p w14:paraId="2A6FB243" w14:textId="77777777" w:rsidR="00536B7D" w:rsidRPr="007C4A1D" w:rsidRDefault="00536B7D" w:rsidP="00536B7D">
            <w:pPr>
              <w:rPr>
                <w:rFonts w:ascii="Times New Roman" w:eastAsia="Times New Roman" w:hAnsi="Times New Roman" w:cs="Times New Roman"/>
                <w:color w:val="000000"/>
              </w:rPr>
            </w:pPr>
          </w:p>
        </w:tc>
        <w:tc>
          <w:tcPr>
            <w:tcW w:w="1116" w:type="dxa"/>
            <w:tcBorders>
              <w:top w:val="single" w:sz="4" w:space="0" w:color="auto"/>
              <w:left w:val="nil"/>
              <w:right w:val="nil"/>
            </w:tcBorders>
          </w:tcPr>
          <w:p w14:paraId="1A16814B" w14:textId="77777777" w:rsidR="00536B7D" w:rsidRPr="007C4A1D" w:rsidRDefault="00536B7D" w:rsidP="00536B7D">
            <w:pPr>
              <w:rPr>
                <w:rFonts w:ascii="Times New Roman" w:eastAsia="Times New Roman" w:hAnsi="Times New Roman" w:cs="Times New Roman"/>
                <w:color w:val="000000"/>
              </w:rPr>
            </w:pPr>
          </w:p>
        </w:tc>
        <w:tc>
          <w:tcPr>
            <w:tcW w:w="435" w:type="dxa"/>
            <w:tcBorders>
              <w:top w:val="single" w:sz="4" w:space="0" w:color="auto"/>
              <w:left w:val="nil"/>
              <w:right w:val="nil"/>
            </w:tcBorders>
          </w:tcPr>
          <w:p w14:paraId="6C6AE2A0" w14:textId="77777777" w:rsidR="00536B7D" w:rsidRPr="007C4A1D" w:rsidRDefault="00536B7D" w:rsidP="00536B7D">
            <w:pPr>
              <w:rPr>
                <w:rFonts w:ascii="Times New Roman" w:eastAsia="Times New Roman" w:hAnsi="Times New Roman" w:cs="Times New Roman"/>
                <w:color w:val="000000"/>
              </w:rPr>
            </w:pPr>
          </w:p>
        </w:tc>
        <w:tc>
          <w:tcPr>
            <w:tcW w:w="699" w:type="dxa"/>
            <w:tcBorders>
              <w:top w:val="single" w:sz="4" w:space="0" w:color="auto"/>
              <w:left w:val="nil"/>
              <w:right w:val="nil"/>
            </w:tcBorders>
          </w:tcPr>
          <w:p w14:paraId="5B84FFCC" w14:textId="77777777" w:rsidR="00536B7D" w:rsidRPr="007C4A1D" w:rsidRDefault="00536B7D" w:rsidP="00536B7D">
            <w:pPr>
              <w:rPr>
                <w:rFonts w:ascii="Times New Roman" w:eastAsia="Times New Roman" w:hAnsi="Times New Roman" w:cs="Times New Roman"/>
                <w:color w:val="000000"/>
              </w:rPr>
            </w:pPr>
          </w:p>
        </w:tc>
        <w:tc>
          <w:tcPr>
            <w:tcW w:w="1350" w:type="dxa"/>
            <w:tcBorders>
              <w:top w:val="single" w:sz="4" w:space="0" w:color="auto"/>
              <w:left w:val="nil"/>
              <w:right w:val="nil"/>
            </w:tcBorders>
          </w:tcPr>
          <w:p w14:paraId="11EF130D" w14:textId="77777777" w:rsidR="00536B7D" w:rsidRPr="007C4A1D" w:rsidRDefault="00536B7D" w:rsidP="00536B7D">
            <w:pPr>
              <w:rPr>
                <w:rFonts w:ascii="Times New Roman" w:eastAsia="Times New Roman" w:hAnsi="Times New Roman" w:cs="Times New Roman"/>
                <w:color w:val="000000"/>
              </w:rPr>
            </w:pPr>
          </w:p>
        </w:tc>
        <w:tc>
          <w:tcPr>
            <w:tcW w:w="1350" w:type="dxa"/>
            <w:tcBorders>
              <w:top w:val="single" w:sz="4" w:space="0" w:color="auto"/>
              <w:left w:val="nil"/>
              <w:right w:val="nil"/>
            </w:tcBorders>
          </w:tcPr>
          <w:p w14:paraId="1BBA93CB" w14:textId="77777777" w:rsidR="00536B7D" w:rsidRPr="007C4A1D" w:rsidRDefault="00536B7D" w:rsidP="00536B7D">
            <w:pPr>
              <w:rPr>
                <w:rFonts w:ascii="Times New Roman" w:eastAsia="Times New Roman" w:hAnsi="Times New Roman" w:cs="Times New Roman"/>
                <w:color w:val="000000"/>
              </w:rPr>
            </w:pPr>
          </w:p>
        </w:tc>
        <w:tc>
          <w:tcPr>
            <w:tcW w:w="924" w:type="dxa"/>
            <w:tcBorders>
              <w:top w:val="single" w:sz="4" w:space="0" w:color="auto"/>
              <w:left w:val="nil"/>
              <w:right w:val="nil"/>
            </w:tcBorders>
          </w:tcPr>
          <w:p w14:paraId="5FC4A3D1" w14:textId="77777777" w:rsidR="00536B7D" w:rsidRPr="007C4A1D" w:rsidRDefault="00536B7D" w:rsidP="00536B7D">
            <w:pPr>
              <w:rPr>
                <w:rFonts w:ascii="Times New Roman" w:eastAsia="Times New Roman" w:hAnsi="Times New Roman" w:cs="Times New Roman"/>
                <w:color w:val="000000"/>
              </w:rPr>
            </w:pPr>
          </w:p>
        </w:tc>
        <w:tc>
          <w:tcPr>
            <w:tcW w:w="426" w:type="dxa"/>
            <w:tcBorders>
              <w:top w:val="single" w:sz="4" w:space="0" w:color="auto"/>
              <w:left w:val="nil"/>
              <w:right w:val="nil"/>
            </w:tcBorders>
          </w:tcPr>
          <w:p w14:paraId="15CD774C" w14:textId="77777777" w:rsidR="00536B7D" w:rsidRPr="007C4A1D" w:rsidRDefault="00536B7D" w:rsidP="00536B7D">
            <w:pPr>
              <w:rPr>
                <w:rFonts w:ascii="Times New Roman" w:eastAsia="Times New Roman" w:hAnsi="Times New Roman" w:cs="Times New Roman"/>
                <w:color w:val="000000"/>
              </w:rPr>
            </w:pPr>
          </w:p>
        </w:tc>
        <w:tc>
          <w:tcPr>
            <w:tcW w:w="900" w:type="dxa"/>
            <w:tcBorders>
              <w:top w:val="single" w:sz="4" w:space="0" w:color="auto"/>
              <w:left w:val="nil"/>
              <w:right w:val="nil"/>
            </w:tcBorders>
          </w:tcPr>
          <w:p w14:paraId="06666772" w14:textId="77777777" w:rsidR="00536B7D" w:rsidRPr="007C4A1D" w:rsidRDefault="00536B7D" w:rsidP="00536B7D">
            <w:pPr>
              <w:rPr>
                <w:rFonts w:ascii="Times New Roman" w:eastAsia="Times New Roman" w:hAnsi="Times New Roman" w:cs="Times New Roman"/>
                <w:color w:val="000000"/>
              </w:rPr>
            </w:pPr>
          </w:p>
        </w:tc>
      </w:tr>
      <w:tr w:rsidR="00536B7D" w:rsidRPr="00991035" w14:paraId="3AB93109" w14:textId="219B22CF" w:rsidTr="00984695">
        <w:trPr>
          <w:trHeight w:val="320"/>
        </w:trPr>
        <w:tc>
          <w:tcPr>
            <w:tcW w:w="2790" w:type="dxa"/>
            <w:tcBorders>
              <w:left w:val="nil"/>
              <w:bottom w:val="nil"/>
              <w:right w:val="nil"/>
            </w:tcBorders>
            <w:shd w:val="clear" w:color="auto" w:fill="auto"/>
            <w:noWrap/>
            <w:vAlign w:val="bottom"/>
            <w:hideMark/>
          </w:tcPr>
          <w:p w14:paraId="38A510A8"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Clinically significant change</w:t>
            </w:r>
          </w:p>
        </w:tc>
        <w:tc>
          <w:tcPr>
            <w:tcW w:w="1364" w:type="dxa"/>
            <w:tcBorders>
              <w:left w:val="nil"/>
              <w:bottom w:val="nil"/>
              <w:right w:val="nil"/>
            </w:tcBorders>
            <w:vAlign w:val="bottom"/>
          </w:tcPr>
          <w:p w14:paraId="2F7CD393"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left w:val="nil"/>
              <w:bottom w:val="nil"/>
              <w:right w:val="nil"/>
            </w:tcBorders>
            <w:vAlign w:val="bottom"/>
          </w:tcPr>
          <w:p w14:paraId="62CD805F"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left w:val="nil"/>
              <w:bottom w:val="nil"/>
              <w:right w:val="nil"/>
            </w:tcBorders>
          </w:tcPr>
          <w:p w14:paraId="00C2B1C7" w14:textId="78626362"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2.18</w:t>
            </w:r>
          </w:p>
        </w:tc>
        <w:tc>
          <w:tcPr>
            <w:tcW w:w="435" w:type="dxa"/>
            <w:tcBorders>
              <w:left w:val="nil"/>
              <w:bottom w:val="nil"/>
              <w:right w:val="nil"/>
            </w:tcBorders>
          </w:tcPr>
          <w:p w14:paraId="482ADD09"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w:t>
            </w:r>
          </w:p>
        </w:tc>
        <w:tc>
          <w:tcPr>
            <w:tcW w:w="699" w:type="dxa"/>
            <w:tcBorders>
              <w:left w:val="nil"/>
              <w:bottom w:val="nil"/>
              <w:right w:val="nil"/>
            </w:tcBorders>
          </w:tcPr>
          <w:p w14:paraId="2F6E6F8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w:t>
            </w:r>
            <w:r>
              <w:rPr>
                <w:rFonts w:ascii="Times New Roman" w:eastAsia="Times New Roman" w:hAnsi="Times New Roman" w:cs="Times New Roman"/>
                <w:color w:val="000000"/>
              </w:rPr>
              <w:t>40</w:t>
            </w:r>
          </w:p>
        </w:tc>
        <w:tc>
          <w:tcPr>
            <w:tcW w:w="1350" w:type="dxa"/>
            <w:tcBorders>
              <w:left w:val="nil"/>
              <w:bottom w:val="nil"/>
              <w:right w:val="nil"/>
            </w:tcBorders>
          </w:tcPr>
          <w:p w14:paraId="579320FC" w14:textId="77777777" w:rsidR="00536B7D" w:rsidRPr="00991035" w:rsidRDefault="00536B7D" w:rsidP="00536B7D">
            <w:pPr>
              <w:rPr>
                <w:rFonts w:ascii="Times New Roman" w:eastAsia="Times New Roman" w:hAnsi="Times New Roman" w:cs="Times New Roman"/>
                <w:color w:val="000000"/>
              </w:rPr>
            </w:pPr>
          </w:p>
        </w:tc>
        <w:tc>
          <w:tcPr>
            <w:tcW w:w="1350" w:type="dxa"/>
            <w:tcBorders>
              <w:left w:val="nil"/>
              <w:bottom w:val="nil"/>
              <w:right w:val="nil"/>
            </w:tcBorders>
          </w:tcPr>
          <w:p w14:paraId="42654FD2" w14:textId="77777777" w:rsidR="00536B7D" w:rsidRPr="00991035" w:rsidRDefault="00536B7D" w:rsidP="00536B7D">
            <w:pPr>
              <w:rPr>
                <w:rFonts w:ascii="Times New Roman" w:eastAsia="Times New Roman" w:hAnsi="Times New Roman" w:cs="Times New Roman"/>
                <w:color w:val="000000"/>
              </w:rPr>
            </w:pPr>
          </w:p>
        </w:tc>
        <w:tc>
          <w:tcPr>
            <w:tcW w:w="924" w:type="dxa"/>
            <w:tcBorders>
              <w:left w:val="nil"/>
              <w:bottom w:val="nil"/>
              <w:right w:val="nil"/>
            </w:tcBorders>
          </w:tcPr>
          <w:p w14:paraId="43B3F0D3" w14:textId="68B561B3"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1.4286</w:t>
            </w:r>
          </w:p>
        </w:tc>
        <w:tc>
          <w:tcPr>
            <w:tcW w:w="426" w:type="dxa"/>
            <w:tcBorders>
              <w:left w:val="nil"/>
              <w:bottom w:val="nil"/>
              <w:right w:val="nil"/>
            </w:tcBorders>
          </w:tcPr>
          <w:p w14:paraId="692A97B5" w14:textId="0309CB79"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w:t>
            </w:r>
          </w:p>
        </w:tc>
        <w:tc>
          <w:tcPr>
            <w:tcW w:w="900" w:type="dxa"/>
            <w:tcBorders>
              <w:left w:val="nil"/>
              <w:bottom w:val="nil"/>
              <w:right w:val="nil"/>
            </w:tcBorders>
          </w:tcPr>
          <w:p w14:paraId="220AD86B" w14:textId="213E6179"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.232</w:t>
            </w:r>
          </w:p>
        </w:tc>
      </w:tr>
      <w:tr w:rsidR="00536B7D" w:rsidRPr="00991035" w14:paraId="6E4F24CD" w14:textId="151D364C" w:rsidTr="00984695">
        <w:trPr>
          <w:trHeight w:val="320"/>
        </w:trPr>
        <w:tc>
          <w:tcPr>
            <w:tcW w:w="2790" w:type="dxa"/>
            <w:tcBorders>
              <w:top w:val="nil"/>
              <w:left w:val="nil"/>
              <w:bottom w:val="nil"/>
              <w:right w:val="nil"/>
            </w:tcBorders>
            <w:shd w:val="clear" w:color="auto" w:fill="auto"/>
            <w:noWrap/>
            <w:vAlign w:val="bottom"/>
            <w:hideMark/>
          </w:tcPr>
          <w:p w14:paraId="6D9AF970"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Yes</w:t>
            </w:r>
          </w:p>
        </w:tc>
        <w:tc>
          <w:tcPr>
            <w:tcW w:w="1364" w:type="dxa"/>
            <w:tcBorders>
              <w:top w:val="nil"/>
              <w:left w:val="nil"/>
              <w:bottom w:val="nil"/>
              <w:right w:val="nil"/>
            </w:tcBorders>
            <w:vAlign w:val="bottom"/>
          </w:tcPr>
          <w:p w14:paraId="6D602F5A"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9 (45%)</w:t>
            </w:r>
          </w:p>
        </w:tc>
        <w:tc>
          <w:tcPr>
            <w:tcW w:w="1426" w:type="dxa"/>
            <w:tcBorders>
              <w:top w:val="nil"/>
              <w:left w:val="nil"/>
              <w:bottom w:val="nil"/>
              <w:right w:val="nil"/>
            </w:tcBorders>
            <w:vAlign w:val="bottom"/>
          </w:tcPr>
          <w:p w14:paraId="1E057EAB"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(22.2%)</w:t>
            </w:r>
          </w:p>
        </w:tc>
        <w:tc>
          <w:tcPr>
            <w:tcW w:w="1116" w:type="dxa"/>
            <w:tcBorders>
              <w:top w:val="nil"/>
              <w:left w:val="nil"/>
              <w:bottom w:val="nil"/>
              <w:right w:val="nil"/>
            </w:tcBorders>
          </w:tcPr>
          <w:p w14:paraId="53D91A0C"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4AC9137A"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1EFD1659"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CB8C8A5" w14:textId="12C15A45" w:rsidR="00536B7D" w:rsidRPr="00991035" w:rsidRDefault="00536B7D" w:rsidP="00536B7D">
            <w:pPr>
              <w:rPr>
                <w:rFonts w:ascii="Times New Roman" w:eastAsia="Times New Roman" w:hAnsi="Times New Roman" w:cs="Times New Roman"/>
                <w:color w:val="000000"/>
              </w:rPr>
            </w:pPr>
            <w:r w:rsidRPr="002C09F6">
              <w:rPr>
                <w:rFonts w:ascii="Times New Roman" w:eastAsia="Times New Roman" w:hAnsi="Times New Roman" w:cs="Times New Roman"/>
                <w:color w:val="000000"/>
              </w:rPr>
              <w:t>8 (50%)</w:t>
            </w:r>
          </w:p>
        </w:tc>
        <w:tc>
          <w:tcPr>
            <w:tcW w:w="1350" w:type="dxa"/>
            <w:tcBorders>
              <w:top w:val="nil"/>
              <w:left w:val="nil"/>
              <w:bottom w:val="nil"/>
              <w:right w:val="nil"/>
            </w:tcBorders>
          </w:tcPr>
          <w:p w14:paraId="77F61CE8" w14:textId="7C798D55"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4 (28.6%)</w:t>
            </w:r>
          </w:p>
        </w:tc>
        <w:tc>
          <w:tcPr>
            <w:tcW w:w="924" w:type="dxa"/>
            <w:tcBorders>
              <w:top w:val="nil"/>
              <w:left w:val="nil"/>
              <w:bottom w:val="nil"/>
              <w:right w:val="nil"/>
            </w:tcBorders>
          </w:tcPr>
          <w:p w14:paraId="37BFEE9C"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5931BA1A"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63BD52B5" w14:textId="77777777" w:rsidR="00536B7D" w:rsidRPr="00991035" w:rsidRDefault="00536B7D" w:rsidP="00536B7D">
            <w:pPr>
              <w:rPr>
                <w:rFonts w:ascii="Times New Roman" w:eastAsia="Times New Roman" w:hAnsi="Times New Roman" w:cs="Times New Roman"/>
                <w:color w:val="000000"/>
              </w:rPr>
            </w:pPr>
          </w:p>
        </w:tc>
      </w:tr>
      <w:tr w:rsidR="00536B7D" w:rsidRPr="00991035" w14:paraId="200E35E8" w14:textId="711ACCBB" w:rsidTr="00984695">
        <w:trPr>
          <w:trHeight w:val="320"/>
        </w:trPr>
        <w:tc>
          <w:tcPr>
            <w:tcW w:w="2790" w:type="dxa"/>
            <w:tcBorders>
              <w:top w:val="nil"/>
              <w:left w:val="nil"/>
              <w:bottom w:val="nil"/>
              <w:right w:val="nil"/>
            </w:tcBorders>
            <w:shd w:val="clear" w:color="auto" w:fill="auto"/>
            <w:noWrap/>
            <w:vAlign w:val="bottom"/>
            <w:hideMark/>
          </w:tcPr>
          <w:p w14:paraId="6D43CFD2"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No</w:t>
            </w:r>
          </w:p>
        </w:tc>
        <w:tc>
          <w:tcPr>
            <w:tcW w:w="1364" w:type="dxa"/>
            <w:tcBorders>
              <w:top w:val="nil"/>
              <w:left w:val="nil"/>
              <w:bottom w:val="nil"/>
              <w:right w:val="nil"/>
            </w:tcBorders>
            <w:vAlign w:val="bottom"/>
          </w:tcPr>
          <w:p w14:paraId="5D889529"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11 (55%)</w:t>
            </w:r>
          </w:p>
        </w:tc>
        <w:tc>
          <w:tcPr>
            <w:tcW w:w="1426" w:type="dxa"/>
            <w:tcBorders>
              <w:top w:val="nil"/>
              <w:left w:val="nil"/>
              <w:bottom w:val="nil"/>
              <w:right w:val="nil"/>
            </w:tcBorders>
            <w:vAlign w:val="bottom"/>
          </w:tcPr>
          <w:p w14:paraId="5BCF390F"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14 (77.8%)</w:t>
            </w:r>
          </w:p>
        </w:tc>
        <w:tc>
          <w:tcPr>
            <w:tcW w:w="1116" w:type="dxa"/>
            <w:tcBorders>
              <w:top w:val="nil"/>
              <w:left w:val="nil"/>
              <w:bottom w:val="nil"/>
              <w:right w:val="nil"/>
            </w:tcBorders>
          </w:tcPr>
          <w:p w14:paraId="37CCD542"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481E1287"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44B99ECF"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2C2D201D" w14:textId="0F98C553" w:rsidR="00536B7D" w:rsidRPr="00991035" w:rsidRDefault="00536B7D" w:rsidP="00536B7D">
            <w:pPr>
              <w:rPr>
                <w:rFonts w:ascii="Times New Roman" w:eastAsia="Times New Roman" w:hAnsi="Times New Roman" w:cs="Times New Roman"/>
                <w:color w:val="000000"/>
              </w:rPr>
            </w:pPr>
            <w:r w:rsidRPr="002C09F6">
              <w:rPr>
                <w:rFonts w:ascii="Times New Roman" w:eastAsia="Times New Roman" w:hAnsi="Times New Roman" w:cs="Times New Roman"/>
                <w:color w:val="000000"/>
              </w:rPr>
              <w:t>8 (50%)</w:t>
            </w:r>
          </w:p>
        </w:tc>
        <w:tc>
          <w:tcPr>
            <w:tcW w:w="1350" w:type="dxa"/>
            <w:tcBorders>
              <w:top w:val="nil"/>
              <w:left w:val="nil"/>
              <w:bottom w:val="nil"/>
              <w:right w:val="nil"/>
            </w:tcBorders>
          </w:tcPr>
          <w:p w14:paraId="5A35CDE1" w14:textId="108FACD4"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10 (71.4%)</w:t>
            </w:r>
          </w:p>
        </w:tc>
        <w:tc>
          <w:tcPr>
            <w:tcW w:w="924" w:type="dxa"/>
            <w:tcBorders>
              <w:top w:val="nil"/>
              <w:left w:val="nil"/>
              <w:bottom w:val="nil"/>
              <w:right w:val="nil"/>
            </w:tcBorders>
          </w:tcPr>
          <w:p w14:paraId="5D28064E"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6386C8CF"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44D28B4F" w14:textId="77777777" w:rsidR="00536B7D" w:rsidRPr="00991035" w:rsidRDefault="00536B7D" w:rsidP="00536B7D">
            <w:pPr>
              <w:rPr>
                <w:rFonts w:ascii="Times New Roman" w:eastAsia="Times New Roman" w:hAnsi="Times New Roman" w:cs="Times New Roman"/>
                <w:color w:val="000000"/>
              </w:rPr>
            </w:pPr>
          </w:p>
        </w:tc>
      </w:tr>
      <w:tr w:rsidR="00536B7D" w:rsidRPr="00991035" w14:paraId="470B7AC2" w14:textId="5C3734EF" w:rsidTr="00984695">
        <w:trPr>
          <w:trHeight w:val="320"/>
        </w:trPr>
        <w:tc>
          <w:tcPr>
            <w:tcW w:w="2790" w:type="dxa"/>
            <w:tcBorders>
              <w:top w:val="nil"/>
              <w:left w:val="nil"/>
              <w:bottom w:val="nil"/>
              <w:right w:val="nil"/>
            </w:tcBorders>
            <w:shd w:val="clear" w:color="auto" w:fill="auto"/>
            <w:noWrap/>
            <w:vAlign w:val="bottom"/>
            <w:hideMark/>
          </w:tcPr>
          <w:p w14:paraId="5C36BC6D"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Reliable change</w:t>
            </w:r>
          </w:p>
        </w:tc>
        <w:tc>
          <w:tcPr>
            <w:tcW w:w="1364" w:type="dxa"/>
            <w:tcBorders>
              <w:top w:val="nil"/>
              <w:left w:val="nil"/>
              <w:bottom w:val="nil"/>
              <w:right w:val="nil"/>
            </w:tcBorders>
            <w:vAlign w:val="bottom"/>
          </w:tcPr>
          <w:p w14:paraId="3AE795D0"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616B1BD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6517C153" w14:textId="718BAA53"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w:t>
            </w:r>
            <w:r>
              <w:rPr>
                <w:rFonts w:ascii="Times New Roman" w:eastAsia="Times New Roman" w:hAnsi="Times New Roman" w:cs="Times New Roman"/>
                <w:color w:val="000000"/>
              </w:rPr>
              <w:t>60</w:t>
            </w:r>
          </w:p>
        </w:tc>
        <w:tc>
          <w:tcPr>
            <w:tcW w:w="435" w:type="dxa"/>
            <w:tcBorders>
              <w:top w:val="nil"/>
              <w:left w:val="nil"/>
              <w:bottom w:val="nil"/>
              <w:right w:val="nil"/>
            </w:tcBorders>
          </w:tcPr>
          <w:p w14:paraId="5B606C29"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w:t>
            </w:r>
          </w:p>
        </w:tc>
        <w:tc>
          <w:tcPr>
            <w:tcW w:w="699" w:type="dxa"/>
            <w:tcBorders>
              <w:top w:val="nil"/>
              <w:left w:val="nil"/>
              <w:bottom w:val="nil"/>
              <w:right w:val="nil"/>
            </w:tcBorders>
          </w:tcPr>
          <w:p w14:paraId="1D22470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.100</w:t>
            </w:r>
          </w:p>
        </w:tc>
        <w:tc>
          <w:tcPr>
            <w:tcW w:w="1350" w:type="dxa"/>
            <w:tcBorders>
              <w:top w:val="nil"/>
              <w:left w:val="nil"/>
              <w:bottom w:val="nil"/>
              <w:right w:val="nil"/>
            </w:tcBorders>
          </w:tcPr>
          <w:p w14:paraId="4CF6897E"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29058A5B" w14:textId="77777777" w:rsidR="00536B7D" w:rsidRPr="00984695" w:rsidRDefault="00536B7D" w:rsidP="00536B7D">
            <w:pPr>
              <w:rPr>
                <w:rFonts w:ascii="Times New Roman" w:eastAsia="Times New Roman" w:hAnsi="Times New Roman" w:cs="Times New Roman"/>
                <w:b/>
                <w:color w:val="000000"/>
              </w:rPr>
            </w:pPr>
          </w:p>
        </w:tc>
        <w:tc>
          <w:tcPr>
            <w:tcW w:w="924" w:type="dxa"/>
            <w:tcBorders>
              <w:top w:val="nil"/>
              <w:left w:val="nil"/>
              <w:bottom w:val="nil"/>
              <w:right w:val="nil"/>
            </w:tcBorders>
          </w:tcPr>
          <w:p w14:paraId="549987E5" w14:textId="3567982F"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8.8776</w:t>
            </w:r>
          </w:p>
        </w:tc>
        <w:tc>
          <w:tcPr>
            <w:tcW w:w="426" w:type="dxa"/>
            <w:tcBorders>
              <w:top w:val="nil"/>
              <w:left w:val="nil"/>
              <w:bottom w:val="nil"/>
              <w:right w:val="nil"/>
            </w:tcBorders>
          </w:tcPr>
          <w:p w14:paraId="20FF36EF" w14:textId="1E21B99C"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2</w:t>
            </w:r>
          </w:p>
        </w:tc>
        <w:tc>
          <w:tcPr>
            <w:tcW w:w="900" w:type="dxa"/>
            <w:tcBorders>
              <w:top w:val="nil"/>
              <w:left w:val="nil"/>
              <w:bottom w:val="nil"/>
              <w:right w:val="nil"/>
            </w:tcBorders>
          </w:tcPr>
          <w:p w14:paraId="79EB2106" w14:textId="712E1AAC"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.01</w:t>
            </w:r>
            <w:r w:rsidR="00F46C1F" w:rsidRPr="00984695">
              <w:rPr>
                <w:rFonts w:ascii="Times New Roman" w:eastAsia="Times New Roman" w:hAnsi="Times New Roman" w:cs="Times New Roman"/>
                <w:b/>
                <w:color w:val="000000"/>
              </w:rPr>
              <w:t>2</w:t>
            </w:r>
          </w:p>
        </w:tc>
      </w:tr>
      <w:tr w:rsidR="00536B7D" w:rsidRPr="00991035" w14:paraId="704BF2B3" w14:textId="4C5ED7D8" w:rsidTr="00984695">
        <w:trPr>
          <w:trHeight w:val="320"/>
        </w:trPr>
        <w:tc>
          <w:tcPr>
            <w:tcW w:w="2790" w:type="dxa"/>
            <w:tcBorders>
              <w:top w:val="nil"/>
              <w:left w:val="nil"/>
              <w:bottom w:val="nil"/>
              <w:right w:val="nil"/>
            </w:tcBorders>
            <w:shd w:val="clear" w:color="auto" w:fill="auto"/>
            <w:noWrap/>
            <w:vAlign w:val="bottom"/>
            <w:hideMark/>
          </w:tcPr>
          <w:p w14:paraId="1E714C8E" w14:textId="16121895"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Improved</w:t>
            </w:r>
          </w:p>
        </w:tc>
        <w:tc>
          <w:tcPr>
            <w:tcW w:w="1364" w:type="dxa"/>
            <w:tcBorders>
              <w:top w:val="nil"/>
              <w:left w:val="nil"/>
              <w:bottom w:val="nil"/>
              <w:right w:val="nil"/>
            </w:tcBorders>
            <w:vAlign w:val="bottom"/>
          </w:tcPr>
          <w:p w14:paraId="7B92A286"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13 (65%)</w:t>
            </w:r>
          </w:p>
        </w:tc>
        <w:tc>
          <w:tcPr>
            <w:tcW w:w="1426" w:type="dxa"/>
            <w:tcBorders>
              <w:top w:val="nil"/>
              <w:left w:val="nil"/>
              <w:bottom w:val="nil"/>
              <w:right w:val="nil"/>
            </w:tcBorders>
            <w:vAlign w:val="bottom"/>
          </w:tcPr>
          <w:p w14:paraId="4371DEB3"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7 (38.9%)</w:t>
            </w:r>
          </w:p>
        </w:tc>
        <w:tc>
          <w:tcPr>
            <w:tcW w:w="1116" w:type="dxa"/>
            <w:tcBorders>
              <w:top w:val="nil"/>
              <w:left w:val="nil"/>
              <w:bottom w:val="nil"/>
              <w:right w:val="nil"/>
            </w:tcBorders>
          </w:tcPr>
          <w:p w14:paraId="027941C9"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00DD7DD0"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4C30341C"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6D8B4C43" w14:textId="33341586"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9 (56.2%)  </w:t>
            </w:r>
          </w:p>
        </w:tc>
        <w:tc>
          <w:tcPr>
            <w:tcW w:w="1350" w:type="dxa"/>
            <w:tcBorders>
              <w:top w:val="nil"/>
              <w:left w:val="nil"/>
              <w:bottom w:val="nil"/>
              <w:right w:val="nil"/>
            </w:tcBorders>
          </w:tcPr>
          <w:p w14:paraId="13F99B88" w14:textId="702A81A8"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 (7.1%)</w:t>
            </w:r>
          </w:p>
        </w:tc>
        <w:tc>
          <w:tcPr>
            <w:tcW w:w="924" w:type="dxa"/>
            <w:tcBorders>
              <w:top w:val="nil"/>
              <w:left w:val="nil"/>
              <w:bottom w:val="nil"/>
              <w:right w:val="nil"/>
            </w:tcBorders>
          </w:tcPr>
          <w:p w14:paraId="69D0672D"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7B132114"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27E90683"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0F2AA853" w14:textId="31AB8803" w:rsidTr="00984695">
        <w:trPr>
          <w:trHeight w:val="320"/>
        </w:trPr>
        <w:tc>
          <w:tcPr>
            <w:tcW w:w="2790" w:type="dxa"/>
            <w:tcBorders>
              <w:top w:val="nil"/>
              <w:left w:val="nil"/>
              <w:bottom w:val="nil"/>
              <w:right w:val="nil"/>
            </w:tcBorders>
            <w:shd w:val="clear" w:color="auto" w:fill="auto"/>
            <w:noWrap/>
            <w:vAlign w:val="bottom"/>
            <w:hideMark/>
          </w:tcPr>
          <w:p w14:paraId="2CAAB6A3"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No change</w:t>
            </w:r>
          </w:p>
        </w:tc>
        <w:tc>
          <w:tcPr>
            <w:tcW w:w="1364" w:type="dxa"/>
            <w:tcBorders>
              <w:top w:val="nil"/>
              <w:left w:val="nil"/>
              <w:bottom w:val="nil"/>
              <w:right w:val="nil"/>
            </w:tcBorders>
            <w:vAlign w:val="bottom"/>
          </w:tcPr>
          <w:p w14:paraId="2C2D5D90"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5 (25%)</w:t>
            </w:r>
          </w:p>
        </w:tc>
        <w:tc>
          <w:tcPr>
            <w:tcW w:w="1426" w:type="dxa"/>
            <w:tcBorders>
              <w:top w:val="nil"/>
              <w:left w:val="nil"/>
              <w:bottom w:val="nil"/>
              <w:right w:val="nil"/>
            </w:tcBorders>
            <w:vAlign w:val="bottom"/>
          </w:tcPr>
          <w:p w14:paraId="636B28B0"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(22.2%)</w:t>
            </w:r>
          </w:p>
        </w:tc>
        <w:tc>
          <w:tcPr>
            <w:tcW w:w="1116" w:type="dxa"/>
            <w:tcBorders>
              <w:top w:val="nil"/>
              <w:left w:val="nil"/>
              <w:bottom w:val="nil"/>
              <w:right w:val="nil"/>
            </w:tcBorders>
          </w:tcPr>
          <w:p w14:paraId="2104DDCD"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52BDD099"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56F8503A"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C8DAC51" w14:textId="72D522B0"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4 (25%)</w:t>
            </w:r>
          </w:p>
        </w:tc>
        <w:tc>
          <w:tcPr>
            <w:tcW w:w="1350" w:type="dxa"/>
            <w:tcBorders>
              <w:top w:val="nil"/>
              <w:left w:val="nil"/>
              <w:bottom w:val="nil"/>
              <w:right w:val="nil"/>
            </w:tcBorders>
          </w:tcPr>
          <w:p w14:paraId="02184F02" w14:textId="5554F6E6"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10 (71.4%)</w:t>
            </w:r>
          </w:p>
        </w:tc>
        <w:tc>
          <w:tcPr>
            <w:tcW w:w="924" w:type="dxa"/>
            <w:tcBorders>
              <w:top w:val="nil"/>
              <w:left w:val="nil"/>
              <w:bottom w:val="nil"/>
              <w:right w:val="nil"/>
            </w:tcBorders>
          </w:tcPr>
          <w:p w14:paraId="799BC050"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672DACEE"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5E501E92"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0304C2B4" w14:textId="42B1A766" w:rsidTr="00984695">
        <w:trPr>
          <w:trHeight w:val="320"/>
        </w:trPr>
        <w:tc>
          <w:tcPr>
            <w:tcW w:w="2790" w:type="dxa"/>
            <w:tcBorders>
              <w:top w:val="nil"/>
              <w:left w:val="nil"/>
              <w:bottom w:val="nil"/>
              <w:right w:val="nil"/>
            </w:tcBorders>
            <w:shd w:val="clear" w:color="auto" w:fill="auto"/>
            <w:noWrap/>
            <w:vAlign w:val="bottom"/>
            <w:hideMark/>
          </w:tcPr>
          <w:p w14:paraId="7288372A" w14:textId="4394DACE"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Worsened</w:t>
            </w:r>
          </w:p>
        </w:tc>
        <w:tc>
          <w:tcPr>
            <w:tcW w:w="1364" w:type="dxa"/>
            <w:tcBorders>
              <w:top w:val="nil"/>
              <w:left w:val="nil"/>
              <w:bottom w:val="nil"/>
              <w:right w:val="nil"/>
            </w:tcBorders>
            <w:vAlign w:val="bottom"/>
          </w:tcPr>
          <w:p w14:paraId="6EB93D3E"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2 (10%)</w:t>
            </w:r>
          </w:p>
        </w:tc>
        <w:tc>
          <w:tcPr>
            <w:tcW w:w="1426" w:type="dxa"/>
            <w:tcBorders>
              <w:top w:val="nil"/>
              <w:left w:val="nil"/>
              <w:bottom w:val="nil"/>
              <w:right w:val="nil"/>
            </w:tcBorders>
            <w:vAlign w:val="bottom"/>
          </w:tcPr>
          <w:p w14:paraId="536F5E72"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7 (38.9%)</w:t>
            </w:r>
          </w:p>
        </w:tc>
        <w:tc>
          <w:tcPr>
            <w:tcW w:w="1116" w:type="dxa"/>
            <w:tcBorders>
              <w:top w:val="nil"/>
              <w:left w:val="nil"/>
              <w:bottom w:val="nil"/>
              <w:right w:val="nil"/>
            </w:tcBorders>
          </w:tcPr>
          <w:p w14:paraId="72871D0B"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447222D6"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69AF3EB0"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346FBE29" w14:textId="487169EE"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 (18.8%)</w:t>
            </w:r>
          </w:p>
        </w:tc>
        <w:tc>
          <w:tcPr>
            <w:tcW w:w="1350" w:type="dxa"/>
            <w:tcBorders>
              <w:top w:val="nil"/>
              <w:left w:val="nil"/>
              <w:bottom w:val="nil"/>
              <w:right w:val="nil"/>
            </w:tcBorders>
          </w:tcPr>
          <w:p w14:paraId="3DDEF706" w14:textId="6B9DDB8E"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 (21.4%)</w:t>
            </w:r>
          </w:p>
        </w:tc>
        <w:tc>
          <w:tcPr>
            <w:tcW w:w="924" w:type="dxa"/>
            <w:tcBorders>
              <w:top w:val="nil"/>
              <w:left w:val="nil"/>
              <w:bottom w:val="nil"/>
              <w:right w:val="nil"/>
            </w:tcBorders>
          </w:tcPr>
          <w:p w14:paraId="2DB769A3"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705C5E7D"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22A1DE2B"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3D99CC9B" w14:textId="36D4DBBB" w:rsidTr="00984695">
        <w:trPr>
          <w:trHeight w:val="320"/>
        </w:trPr>
        <w:tc>
          <w:tcPr>
            <w:tcW w:w="2790" w:type="dxa"/>
            <w:tcBorders>
              <w:top w:val="nil"/>
              <w:left w:val="nil"/>
              <w:bottom w:val="nil"/>
              <w:right w:val="nil"/>
            </w:tcBorders>
            <w:shd w:val="clear" w:color="auto" w:fill="auto"/>
            <w:noWrap/>
            <w:vAlign w:val="bottom"/>
            <w:hideMark/>
          </w:tcPr>
          <w:p w14:paraId="68AE21EB" w14:textId="409AF384" w:rsidR="00536B7D" w:rsidRPr="00984695" w:rsidRDefault="00D244D5" w:rsidP="00536B7D">
            <w:pPr>
              <w:ind w:left="247"/>
              <w:rPr>
                <w:rFonts w:ascii="Times New Roman" w:eastAsia="Times New Roman" w:hAnsi="Times New Roman" w:cs="Times New Roman"/>
                <w:b/>
                <w:color w:val="000000"/>
              </w:rPr>
            </w:pPr>
            <w:r>
              <w:rPr>
                <w:rFonts w:ascii="Times New Roman" w:eastAsia="Times New Roman" w:hAnsi="Times New Roman" w:cs="Times New Roman"/>
                <w:b/>
                <w:color w:val="000000"/>
              </w:rPr>
              <w:t>Recovery</w:t>
            </w:r>
            <w:r w:rsidRPr="00984695">
              <w:rPr>
                <w:rFonts w:ascii="Times New Roman" w:eastAsia="Times New Roman" w:hAnsi="Times New Roman" w:cs="Times New Roman"/>
                <w:b/>
                <w:color w:val="000000"/>
              </w:rPr>
              <w:t xml:space="preserve"> </w:t>
            </w:r>
            <w:r w:rsidR="00536B7D" w:rsidRPr="00984695">
              <w:rPr>
                <w:rFonts w:ascii="Times New Roman" w:eastAsia="Times New Roman" w:hAnsi="Times New Roman" w:cs="Times New Roman"/>
                <w:b/>
                <w:color w:val="000000"/>
              </w:rPr>
              <w:t>status</w:t>
            </w:r>
          </w:p>
        </w:tc>
        <w:tc>
          <w:tcPr>
            <w:tcW w:w="1364" w:type="dxa"/>
            <w:tcBorders>
              <w:top w:val="nil"/>
              <w:left w:val="nil"/>
              <w:bottom w:val="nil"/>
              <w:right w:val="nil"/>
            </w:tcBorders>
            <w:vAlign w:val="bottom"/>
          </w:tcPr>
          <w:p w14:paraId="7B582CDB"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00BDC167"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0AB13901" w14:textId="137CF143"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4.</w:t>
            </w:r>
            <w:r>
              <w:rPr>
                <w:rFonts w:ascii="Times New Roman" w:eastAsia="Times New Roman" w:hAnsi="Times New Roman" w:cs="Times New Roman"/>
                <w:color w:val="000000"/>
              </w:rPr>
              <w:t>80</w:t>
            </w:r>
          </w:p>
        </w:tc>
        <w:tc>
          <w:tcPr>
            <w:tcW w:w="435" w:type="dxa"/>
            <w:tcBorders>
              <w:top w:val="nil"/>
              <w:left w:val="nil"/>
              <w:bottom w:val="nil"/>
              <w:right w:val="nil"/>
            </w:tcBorders>
          </w:tcPr>
          <w:p w14:paraId="4BE491C3"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w:t>
            </w:r>
          </w:p>
        </w:tc>
        <w:tc>
          <w:tcPr>
            <w:tcW w:w="699" w:type="dxa"/>
            <w:tcBorders>
              <w:top w:val="nil"/>
              <w:left w:val="nil"/>
              <w:bottom w:val="nil"/>
              <w:right w:val="nil"/>
            </w:tcBorders>
          </w:tcPr>
          <w:p w14:paraId="1AB8C63D"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.187</w:t>
            </w:r>
          </w:p>
        </w:tc>
        <w:tc>
          <w:tcPr>
            <w:tcW w:w="1350" w:type="dxa"/>
            <w:tcBorders>
              <w:top w:val="nil"/>
              <w:left w:val="nil"/>
              <w:bottom w:val="nil"/>
              <w:right w:val="nil"/>
            </w:tcBorders>
          </w:tcPr>
          <w:p w14:paraId="1EFE730C"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22904C3B" w14:textId="77777777" w:rsidR="00536B7D" w:rsidRPr="00984695" w:rsidRDefault="00536B7D" w:rsidP="00536B7D">
            <w:pPr>
              <w:rPr>
                <w:rFonts w:ascii="Times New Roman" w:eastAsia="Times New Roman" w:hAnsi="Times New Roman" w:cs="Times New Roman"/>
                <w:b/>
                <w:color w:val="000000"/>
              </w:rPr>
            </w:pPr>
          </w:p>
        </w:tc>
        <w:tc>
          <w:tcPr>
            <w:tcW w:w="924" w:type="dxa"/>
            <w:tcBorders>
              <w:top w:val="nil"/>
              <w:left w:val="nil"/>
              <w:bottom w:val="nil"/>
              <w:right w:val="nil"/>
            </w:tcBorders>
          </w:tcPr>
          <w:p w14:paraId="14C9481B" w14:textId="12D00C8D"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8.978</w:t>
            </w:r>
          </w:p>
        </w:tc>
        <w:tc>
          <w:tcPr>
            <w:tcW w:w="426" w:type="dxa"/>
            <w:tcBorders>
              <w:top w:val="nil"/>
              <w:left w:val="nil"/>
              <w:bottom w:val="nil"/>
              <w:right w:val="nil"/>
            </w:tcBorders>
          </w:tcPr>
          <w:p w14:paraId="08DFF107" w14:textId="0EDA565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w:t>
            </w:r>
          </w:p>
        </w:tc>
        <w:tc>
          <w:tcPr>
            <w:tcW w:w="900" w:type="dxa"/>
            <w:tcBorders>
              <w:top w:val="nil"/>
              <w:left w:val="nil"/>
              <w:bottom w:val="nil"/>
              <w:right w:val="nil"/>
            </w:tcBorders>
          </w:tcPr>
          <w:p w14:paraId="122E5C62" w14:textId="10C22FC6"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w:t>
            </w:r>
            <w:r w:rsidR="00F46C1F" w:rsidRPr="00984695">
              <w:rPr>
                <w:rFonts w:ascii="Times New Roman" w:eastAsia="Times New Roman" w:hAnsi="Times New Roman" w:cs="Times New Roman"/>
                <w:b/>
                <w:color w:val="000000"/>
              </w:rPr>
              <w:t>30</w:t>
            </w:r>
          </w:p>
        </w:tc>
      </w:tr>
      <w:tr w:rsidR="00536B7D" w:rsidRPr="00991035" w14:paraId="1008D2D5" w14:textId="179ACFFB" w:rsidTr="00984695">
        <w:trPr>
          <w:trHeight w:val="320"/>
        </w:trPr>
        <w:tc>
          <w:tcPr>
            <w:tcW w:w="2790" w:type="dxa"/>
            <w:tcBorders>
              <w:top w:val="nil"/>
              <w:left w:val="nil"/>
              <w:bottom w:val="nil"/>
              <w:right w:val="nil"/>
            </w:tcBorders>
            <w:shd w:val="clear" w:color="auto" w:fill="auto"/>
            <w:noWrap/>
            <w:vAlign w:val="bottom"/>
            <w:hideMark/>
          </w:tcPr>
          <w:p w14:paraId="504B23DC"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Recovered</w:t>
            </w:r>
          </w:p>
        </w:tc>
        <w:tc>
          <w:tcPr>
            <w:tcW w:w="1364" w:type="dxa"/>
            <w:tcBorders>
              <w:top w:val="nil"/>
              <w:left w:val="nil"/>
              <w:bottom w:val="nil"/>
              <w:right w:val="nil"/>
            </w:tcBorders>
            <w:vAlign w:val="bottom"/>
          </w:tcPr>
          <w:p w14:paraId="6DAB88AF"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7 (35%)</w:t>
            </w:r>
          </w:p>
        </w:tc>
        <w:tc>
          <w:tcPr>
            <w:tcW w:w="1426" w:type="dxa"/>
            <w:tcBorders>
              <w:top w:val="nil"/>
              <w:left w:val="nil"/>
              <w:bottom w:val="nil"/>
              <w:right w:val="nil"/>
            </w:tcBorders>
            <w:vAlign w:val="bottom"/>
          </w:tcPr>
          <w:p w14:paraId="68A792A4"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3 (16.7%)</w:t>
            </w:r>
          </w:p>
        </w:tc>
        <w:tc>
          <w:tcPr>
            <w:tcW w:w="1116" w:type="dxa"/>
            <w:tcBorders>
              <w:top w:val="nil"/>
              <w:left w:val="nil"/>
              <w:bottom w:val="nil"/>
              <w:right w:val="nil"/>
            </w:tcBorders>
          </w:tcPr>
          <w:p w14:paraId="7FB17B29"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56CECF13"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56EAFD6B"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29298263" w14:textId="23AEA23B"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7 (43.8%)  </w:t>
            </w:r>
          </w:p>
        </w:tc>
        <w:tc>
          <w:tcPr>
            <w:tcW w:w="1350" w:type="dxa"/>
            <w:tcBorders>
              <w:top w:val="nil"/>
              <w:left w:val="nil"/>
              <w:bottom w:val="nil"/>
              <w:right w:val="nil"/>
            </w:tcBorders>
          </w:tcPr>
          <w:p w14:paraId="387BDE44" w14:textId="7D92649B"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 (7.1%)</w:t>
            </w:r>
          </w:p>
        </w:tc>
        <w:tc>
          <w:tcPr>
            <w:tcW w:w="924" w:type="dxa"/>
            <w:tcBorders>
              <w:top w:val="nil"/>
              <w:left w:val="nil"/>
              <w:bottom w:val="nil"/>
              <w:right w:val="nil"/>
            </w:tcBorders>
          </w:tcPr>
          <w:p w14:paraId="030AA96E"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4B128274"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20237D67"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3D573908" w14:textId="0C8E9A0F" w:rsidTr="00984695">
        <w:trPr>
          <w:trHeight w:val="320"/>
        </w:trPr>
        <w:tc>
          <w:tcPr>
            <w:tcW w:w="2790" w:type="dxa"/>
            <w:tcBorders>
              <w:top w:val="nil"/>
              <w:left w:val="nil"/>
              <w:right w:val="nil"/>
            </w:tcBorders>
            <w:shd w:val="clear" w:color="auto" w:fill="auto"/>
            <w:noWrap/>
            <w:vAlign w:val="bottom"/>
            <w:hideMark/>
          </w:tcPr>
          <w:p w14:paraId="3D8CEA81"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Improved</w:t>
            </w:r>
          </w:p>
        </w:tc>
        <w:tc>
          <w:tcPr>
            <w:tcW w:w="1364" w:type="dxa"/>
            <w:tcBorders>
              <w:top w:val="nil"/>
              <w:left w:val="nil"/>
              <w:right w:val="nil"/>
            </w:tcBorders>
            <w:vAlign w:val="bottom"/>
          </w:tcPr>
          <w:p w14:paraId="620D2862"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6 (30%)</w:t>
            </w:r>
          </w:p>
        </w:tc>
        <w:tc>
          <w:tcPr>
            <w:tcW w:w="1426" w:type="dxa"/>
            <w:tcBorders>
              <w:top w:val="nil"/>
              <w:left w:val="nil"/>
              <w:right w:val="nil"/>
            </w:tcBorders>
            <w:vAlign w:val="bottom"/>
          </w:tcPr>
          <w:p w14:paraId="2DD3296B"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(22.2%)</w:t>
            </w:r>
          </w:p>
        </w:tc>
        <w:tc>
          <w:tcPr>
            <w:tcW w:w="1116" w:type="dxa"/>
            <w:tcBorders>
              <w:top w:val="nil"/>
              <w:left w:val="nil"/>
              <w:right w:val="nil"/>
            </w:tcBorders>
          </w:tcPr>
          <w:p w14:paraId="18E8C457"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right w:val="nil"/>
            </w:tcBorders>
          </w:tcPr>
          <w:p w14:paraId="34C1089C"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right w:val="nil"/>
            </w:tcBorders>
          </w:tcPr>
          <w:p w14:paraId="6C741BB1"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55B8E96B" w14:textId="229B1AB1"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2 (12.5%)  </w:t>
            </w:r>
          </w:p>
        </w:tc>
        <w:tc>
          <w:tcPr>
            <w:tcW w:w="1350" w:type="dxa"/>
            <w:tcBorders>
              <w:top w:val="nil"/>
              <w:left w:val="nil"/>
              <w:right w:val="nil"/>
            </w:tcBorders>
          </w:tcPr>
          <w:p w14:paraId="31DFA203" w14:textId="335BAC9A"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 (0%)</w:t>
            </w:r>
          </w:p>
        </w:tc>
        <w:tc>
          <w:tcPr>
            <w:tcW w:w="924" w:type="dxa"/>
            <w:tcBorders>
              <w:top w:val="nil"/>
              <w:left w:val="nil"/>
              <w:right w:val="nil"/>
            </w:tcBorders>
          </w:tcPr>
          <w:p w14:paraId="6B571565"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right w:val="nil"/>
            </w:tcBorders>
          </w:tcPr>
          <w:p w14:paraId="06DCA866"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right w:val="nil"/>
            </w:tcBorders>
          </w:tcPr>
          <w:p w14:paraId="5A350953"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4ECD115D" w14:textId="3FB39ECD" w:rsidTr="00984695">
        <w:trPr>
          <w:trHeight w:val="320"/>
        </w:trPr>
        <w:tc>
          <w:tcPr>
            <w:tcW w:w="2790" w:type="dxa"/>
            <w:tcBorders>
              <w:top w:val="nil"/>
              <w:left w:val="nil"/>
              <w:bottom w:val="nil"/>
              <w:right w:val="nil"/>
            </w:tcBorders>
            <w:shd w:val="clear" w:color="auto" w:fill="auto"/>
            <w:noWrap/>
            <w:vAlign w:val="bottom"/>
            <w:hideMark/>
          </w:tcPr>
          <w:p w14:paraId="5633B8C1"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Unchanged</w:t>
            </w:r>
          </w:p>
        </w:tc>
        <w:tc>
          <w:tcPr>
            <w:tcW w:w="1364" w:type="dxa"/>
            <w:tcBorders>
              <w:top w:val="nil"/>
              <w:left w:val="nil"/>
              <w:bottom w:val="nil"/>
              <w:right w:val="nil"/>
            </w:tcBorders>
            <w:vAlign w:val="bottom"/>
          </w:tcPr>
          <w:p w14:paraId="19439D95" w14:textId="2E4EF0E8" w:rsidR="00536B7D" w:rsidRPr="00991035" w:rsidRDefault="00536B7D" w:rsidP="00536B7D">
            <w:pPr>
              <w:rPr>
                <w:rFonts w:ascii="Times New Roman" w:hAnsi="Times New Roman" w:cs="Times New Roman"/>
                <w:color w:val="000000"/>
              </w:rPr>
            </w:pPr>
            <w:r>
              <w:rPr>
                <w:rFonts w:ascii="Times New Roman" w:hAnsi="Times New Roman" w:cs="Times New Roman"/>
                <w:color w:val="000000"/>
              </w:rPr>
              <w:t>5</w:t>
            </w:r>
            <w:r w:rsidRPr="00991035">
              <w:rPr>
                <w:rFonts w:ascii="Times New Roman" w:hAnsi="Times New Roman" w:cs="Times New Roman"/>
                <w:color w:val="000000"/>
              </w:rPr>
              <w:t xml:space="preserve"> (</w:t>
            </w:r>
            <w:r>
              <w:rPr>
                <w:rFonts w:ascii="Times New Roman" w:hAnsi="Times New Roman" w:cs="Times New Roman"/>
                <w:color w:val="000000"/>
              </w:rPr>
              <w:t>25</w:t>
            </w:r>
            <w:r w:rsidRPr="00991035">
              <w:rPr>
                <w:rFonts w:ascii="Times New Roman" w:hAnsi="Times New Roman" w:cs="Times New Roman"/>
                <w:color w:val="000000"/>
              </w:rPr>
              <w:t>%)</w:t>
            </w:r>
          </w:p>
        </w:tc>
        <w:tc>
          <w:tcPr>
            <w:tcW w:w="1426" w:type="dxa"/>
            <w:tcBorders>
              <w:top w:val="nil"/>
              <w:left w:val="nil"/>
              <w:bottom w:val="nil"/>
              <w:right w:val="nil"/>
            </w:tcBorders>
            <w:vAlign w:val="bottom"/>
          </w:tcPr>
          <w:p w14:paraId="52010BF5" w14:textId="257CC67B"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(22.2%)</w:t>
            </w:r>
          </w:p>
        </w:tc>
        <w:tc>
          <w:tcPr>
            <w:tcW w:w="1116" w:type="dxa"/>
            <w:tcBorders>
              <w:top w:val="nil"/>
              <w:left w:val="nil"/>
              <w:bottom w:val="nil"/>
              <w:right w:val="nil"/>
            </w:tcBorders>
          </w:tcPr>
          <w:p w14:paraId="0D34A401"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3784605A"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6C713A0E"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68DFFCA8" w14:textId="560AB31E"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4 (25%)</w:t>
            </w:r>
          </w:p>
        </w:tc>
        <w:tc>
          <w:tcPr>
            <w:tcW w:w="1350" w:type="dxa"/>
            <w:tcBorders>
              <w:top w:val="nil"/>
              <w:left w:val="nil"/>
              <w:bottom w:val="nil"/>
              <w:right w:val="nil"/>
            </w:tcBorders>
          </w:tcPr>
          <w:p w14:paraId="73EC9F3B" w14:textId="461A64D6"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10 (71.4%)</w:t>
            </w:r>
          </w:p>
        </w:tc>
        <w:tc>
          <w:tcPr>
            <w:tcW w:w="924" w:type="dxa"/>
            <w:tcBorders>
              <w:top w:val="nil"/>
              <w:left w:val="nil"/>
              <w:bottom w:val="nil"/>
              <w:right w:val="nil"/>
            </w:tcBorders>
          </w:tcPr>
          <w:p w14:paraId="57A59158"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05C5C100"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0E89E349"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2805993D" w14:textId="5AE12988" w:rsidTr="00984695">
        <w:trPr>
          <w:trHeight w:val="320"/>
        </w:trPr>
        <w:tc>
          <w:tcPr>
            <w:tcW w:w="2790" w:type="dxa"/>
            <w:tcBorders>
              <w:top w:val="nil"/>
              <w:left w:val="nil"/>
              <w:bottom w:val="nil"/>
              <w:right w:val="nil"/>
            </w:tcBorders>
            <w:shd w:val="clear" w:color="auto" w:fill="auto"/>
            <w:noWrap/>
            <w:vAlign w:val="bottom"/>
            <w:hideMark/>
          </w:tcPr>
          <w:p w14:paraId="2C1FF461"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Deteriorated</w:t>
            </w:r>
          </w:p>
        </w:tc>
        <w:tc>
          <w:tcPr>
            <w:tcW w:w="1364" w:type="dxa"/>
            <w:tcBorders>
              <w:top w:val="nil"/>
              <w:left w:val="nil"/>
              <w:bottom w:val="nil"/>
              <w:right w:val="nil"/>
            </w:tcBorders>
            <w:vAlign w:val="bottom"/>
          </w:tcPr>
          <w:p w14:paraId="60EEEDAD" w14:textId="5D12155D" w:rsidR="00536B7D" w:rsidRPr="00991035" w:rsidRDefault="00536B7D" w:rsidP="00536B7D">
            <w:pPr>
              <w:rPr>
                <w:rFonts w:ascii="Times New Roman" w:hAnsi="Times New Roman" w:cs="Times New Roman"/>
                <w:color w:val="000000"/>
              </w:rPr>
            </w:pPr>
            <w:r>
              <w:rPr>
                <w:rFonts w:ascii="Times New Roman" w:hAnsi="Times New Roman" w:cs="Times New Roman"/>
                <w:color w:val="000000"/>
              </w:rPr>
              <w:t>2</w:t>
            </w:r>
            <w:r w:rsidRPr="00991035">
              <w:rPr>
                <w:rFonts w:ascii="Times New Roman" w:hAnsi="Times New Roman" w:cs="Times New Roman"/>
                <w:color w:val="000000"/>
              </w:rPr>
              <w:t xml:space="preserve"> (</w:t>
            </w:r>
            <w:r>
              <w:rPr>
                <w:rFonts w:ascii="Times New Roman" w:hAnsi="Times New Roman" w:cs="Times New Roman"/>
                <w:color w:val="000000"/>
              </w:rPr>
              <w:t>10</w:t>
            </w:r>
            <w:r w:rsidRPr="00991035">
              <w:rPr>
                <w:rFonts w:ascii="Times New Roman" w:hAnsi="Times New Roman" w:cs="Times New Roman"/>
                <w:color w:val="000000"/>
              </w:rPr>
              <w:t>%)</w:t>
            </w:r>
          </w:p>
        </w:tc>
        <w:tc>
          <w:tcPr>
            <w:tcW w:w="1426" w:type="dxa"/>
            <w:tcBorders>
              <w:top w:val="nil"/>
              <w:left w:val="nil"/>
              <w:bottom w:val="nil"/>
              <w:right w:val="nil"/>
            </w:tcBorders>
            <w:vAlign w:val="bottom"/>
          </w:tcPr>
          <w:p w14:paraId="4920E7C7" w14:textId="19CA858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7 (38.9%)</w:t>
            </w:r>
          </w:p>
        </w:tc>
        <w:tc>
          <w:tcPr>
            <w:tcW w:w="1116" w:type="dxa"/>
            <w:tcBorders>
              <w:top w:val="nil"/>
              <w:left w:val="nil"/>
              <w:bottom w:val="nil"/>
              <w:right w:val="nil"/>
            </w:tcBorders>
          </w:tcPr>
          <w:p w14:paraId="0E68A6A5"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5FCDCA40"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74D4EFEF"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0B032139" w14:textId="1FA43423"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3 (18.8%)  </w:t>
            </w:r>
          </w:p>
        </w:tc>
        <w:tc>
          <w:tcPr>
            <w:tcW w:w="1350" w:type="dxa"/>
            <w:tcBorders>
              <w:top w:val="nil"/>
              <w:left w:val="nil"/>
              <w:bottom w:val="nil"/>
              <w:right w:val="nil"/>
            </w:tcBorders>
          </w:tcPr>
          <w:p w14:paraId="121E40E1" w14:textId="7970E759"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 (21.4%)</w:t>
            </w:r>
          </w:p>
        </w:tc>
        <w:tc>
          <w:tcPr>
            <w:tcW w:w="924" w:type="dxa"/>
            <w:tcBorders>
              <w:top w:val="nil"/>
              <w:left w:val="nil"/>
              <w:bottom w:val="nil"/>
              <w:right w:val="nil"/>
            </w:tcBorders>
          </w:tcPr>
          <w:p w14:paraId="2DABC1EB"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313B2778"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4565EAEE" w14:textId="77777777" w:rsidR="00536B7D" w:rsidRPr="00984695" w:rsidRDefault="00536B7D" w:rsidP="00536B7D">
            <w:pPr>
              <w:rPr>
                <w:rFonts w:ascii="Times New Roman" w:eastAsia="Times New Roman" w:hAnsi="Times New Roman" w:cs="Times New Roman"/>
                <w:b/>
                <w:color w:val="000000"/>
              </w:rPr>
            </w:pPr>
          </w:p>
        </w:tc>
      </w:tr>
      <w:tr w:rsidR="00536B7D" w:rsidRPr="00C523E9" w14:paraId="5209F4F2" w14:textId="71F2791C" w:rsidTr="00984695">
        <w:trPr>
          <w:trHeight w:val="320"/>
        </w:trPr>
        <w:tc>
          <w:tcPr>
            <w:tcW w:w="2790" w:type="dxa"/>
            <w:tcBorders>
              <w:top w:val="nil"/>
              <w:left w:val="nil"/>
              <w:bottom w:val="nil"/>
              <w:right w:val="nil"/>
            </w:tcBorders>
            <w:shd w:val="clear" w:color="auto" w:fill="auto"/>
            <w:noWrap/>
            <w:vAlign w:val="bottom"/>
          </w:tcPr>
          <w:p w14:paraId="79D484E9" w14:textId="77777777" w:rsidR="00536B7D" w:rsidRPr="002B13D2" w:rsidRDefault="00536B7D" w:rsidP="00536B7D">
            <w:pPr>
              <w:rPr>
                <w:rFonts w:ascii="Times New Roman" w:eastAsia="Times New Roman" w:hAnsi="Times New Roman" w:cs="Times New Roman"/>
                <w:color w:val="000000"/>
              </w:rPr>
            </w:pPr>
            <w:r w:rsidRPr="002B13D2">
              <w:rPr>
                <w:rFonts w:ascii="Times New Roman" w:eastAsia="Times New Roman" w:hAnsi="Times New Roman" w:cs="Times New Roman"/>
                <w:color w:val="000000"/>
              </w:rPr>
              <w:t>OQ-45</w:t>
            </w:r>
          </w:p>
        </w:tc>
        <w:tc>
          <w:tcPr>
            <w:tcW w:w="1364" w:type="dxa"/>
            <w:tcBorders>
              <w:top w:val="nil"/>
              <w:left w:val="nil"/>
              <w:bottom w:val="nil"/>
              <w:right w:val="nil"/>
            </w:tcBorders>
            <w:vAlign w:val="bottom"/>
          </w:tcPr>
          <w:p w14:paraId="68FBD0FC" w14:textId="77777777" w:rsidR="00536B7D" w:rsidRPr="00D244D5" w:rsidRDefault="00536B7D" w:rsidP="00536B7D">
            <w:pPr>
              <w:rPr>
                <w:rFonts w:ascii="Times New Roman" w:eastAsia="Times New Roman" w:hAnsi="Times New Roman" w:cs="Times New Roman"/>
                <w:color w:val="000000"/>
              </w:rPr>
            </w:pPr>
          </w:p>
        </w:tc>
        <w:tc>
          <w:tcPr>
            <w:tcW w:w="1426" w:type="dxa"/>
            <w:tcBorders>
              <w:top w:val="nil"/>
              <w:left w:val="nil"/>
              <w:bottom w:val="nil"/>
              <w:right w:val="nil"/>
            </w:tcBorders>
            <w:vAlign w:val="bottom"/>
          </w:tcPr>
          <w:p w14:paraId="1F8D3495" w14:textId="77777777" w:rsidR="00536B7D" w:rsidRPr="00C523E9" w:rsidRDefault="00536B7D" w:rsidP="00536B7D">
            <w:pPr>
              <w:rPr>
                <w:rFonts w:ascii="Times New Roman" w:eastAsia="Times New Roman" w:hAnsi="Times New Roman" w:cs="Times New Roman"/>
                <w:color w:val="000000"/>
              </w:rPr>
            </w:pPr>
          </w:p>
        </w:tc>
        <w:tc>
          <w:tcPr>
            <w:tcW w:w="1116" w:type="dxa"/>
            <w:tcBorders>
              <w:top w:val="nil"/>
              <w:left w:val="nil"/>
              <w:bottom w:val="nil"/>
              <w:right w:val="nil"/>
            </w:tcBorders>
          </w:tcPr>
          <w:p w14:paraId="0726F43A" w14:textId="77777777" w:rsidR="00536B7D" w:rsidRPr="00C523E9"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7C73FC1B" w14:textId="77777777" w:rsidR="00536B7D" w:rsidRPr="00C523E9"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089B8A01" w14:textId="77777777" w:rsidR="00536B7D" w:rsidRPr="00C523E9"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7E1D2067" w14:textId="77777777" w:rsidR="00536B7D" w:rsidRPr="00C523E9"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3E710BB9" w14:textId="77777777" w:rsidR="00536B7D" w:rsidRPr="00C523E9" w:rsidRDefault="00536B7D" w:rsidP="00536B7D">
            <w:pPr>
              <w:rPr>
                <w:rFonts w:ascii="Times New Roman" w:eastAsia="Times New Roman" w:hAnsi="Times New Roman" w:cs="Times New Roman"/>
                <w:color w:val="000000"/>
              </w:rPr>
            </w:pPr>
          </w:p>
        </w:tc>
        <w:tc>
          <w:tcPr>
            <w:tcW w:w="924" w:type="dxa"/>
            <w:tcBorders>
              <w:top w:val="nil"/>
              <w:left w:val="nil"/>
              <w:bottom w:val="nil"/>
              <w:right w:val="nil"/>
            </w:tcBorders>
          </w:tcPr>
          <w:p w14:paraId="11DB9F3D" w14:textId="77777777" w:rsidR="00536B7D" w:rsidRPr="00C523E9"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31789145" w14:textId="77777777" w:rsidR="00536B7D" w:rsidRPr="00C523E9"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7969E10D" w14:textId="77777777" w:rsidR="00536B7D" w:rsidRPr="00C523E9" w:rsidRDefault="00536B7D" w:rsidP="00536B7D">
            <w:pPr>
              <w:rPr>
                <w:rFonts w:ascii="Times New Roman" w:eastAsia="Times New Roman" w:hAnsi="Times New Roman" w:cs="Times New Roman"/>
                <w:color w:val="000000"/>
              </w:rPr>
            </w:pPr>
          </w:p>
        </w:tc>
      </w:tr>
      <w:tr w:rsidR="00536B7D" w:rsidRPr="00991035" w14:paraId="0A570A1F" w14:textId="6DEB9985" w:rsidTr="00984695">
        <w:trPr>
          <w:trHeight w:val="320"/>
        </w:trPr>
        <w:tc>
          <w:tcPr>
            <w:tcW w:w="2790" w:type="dxa"/>
            <w:tcBorders>
              <w:top w:val="nil"/>
              <w:left w:val="nil"/>
              <w:bottom w:val="nil"/>
              <w:right w:val="nil"/>
            </w:tcBorders>
            <w:shd w:val="clear" w:color="auto" w:fill="auto"/>
            <w:noWrap/>
            <w:vAlign w:val="bottom"/>
          </w:tcPr>
          <w:p w14:paraId="6306C4AC"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Clinically significant change</w:t>
            </w:r>
          </w:p>
        </w:tc>
        <w:tc>
          <w:tcPr>
            <w:tcW w:w="1364" w:type="dxa"/>
            <w:tcBorders>
              <w:top w:val="nil"/>
              <w:left w:val="nil"/>
              <w:bottom w:val="nil"/>
              <w:right w:val="nil"/>
            </w:tcBorders>
            <w:vAlign w:val="bottom"/>
          </w:tcPr>
          <w:p w14:paraId="15B3F5BF"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33E74C25"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4B610447" w14:textId="09713F5F"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0.12</w:t>
            </w:r>
          </w:p>
        </w:tc>
        <w:tc>
          <w:tcPr>
            <w:tcW w:w="435" w:type="dxa"/>
            <w:tcBorders>
              <w:top w:val="nil"/>
              <w:left w:val="nil"/>
              <w:bottom w:val="nil"/>
              <w:right w:val="nil"/>
            </w:tcBorders>
          </w:tcPr>
          <w:p w14:paraId="63EDF3A7"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w:t>
            </w:r>
          </w:p>
        </w:tc>
        <w:tc>
          <w:tcPr>
            <w:tcW w:w="699" w:type="dxa"/>
            <w:tcBorders>
              <w:top w:val="nil"/>
              <w:left w:val="nil"/>
              <w:bottom w:val="nil"/>
              <w:right w:val="nil"/>
            </w:tcBorders>
          </w:tcPr>
          <w:p w14:paraId="3AA94208"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.72</w:t>
            </w:r>
            <w:r>
              <w:rPr>
                <w:rFonts w:ascii="Times New Roman" w:eastAsia="Times New Roman" w:hAnsi="Times New Roman" w:cs="Times New Roman"/>
                <w:color w:val="000000"/>
              </w:rPr>
              <w:t>9</w:t>
            </w:r>
          </w:p>
        </w:tc>
        <w:tc>
          <w:tcPr>
            <w:tcW w:w="1350" w:type="dxa"/>
            <w:tcBorders>
              <w:top w:val="nil"/>
              <w:left w:val="nil"/>
              <w:bottom w:val="nil"/>
              <w:right w:val="nil"/>
            </w:tcBorders>
          </w:tcPr>
          <w:p w14:paraId="026D6F71"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3B58F9B9" w14:textId="77777777" w:rsidR="00536B7D" w:rsidRPr="00984695" w:rsidRDefault="00536B7D" w:rsidP="00536B7D">
            <w:pPr>
              <w:rPr>
                <w:rFonts w:ascii="Times New Roman" w:eastAsia="Times New Roman" w:hAnsi="Times New Roman" w:cs="Times New Roman"/>
                <w:b/>
                <w:color w:val="000000"/>
              </w:rPr>
            </w:pPr>
          </w:p>
        </w:tc>
        <w:tc>
          <w:tcPr>
            <w:tcW w:w="924" w:type="dxa"/>
            <w:tcBorders>
              <w:top w:val="nil"/>
              <w:left w:val="nil"/>
              <w:bottom w:val="nil"/>
              <w:right w:val="nil"/>
            </w:tcBorders>
          </w:tcPr>
          <w:p w14:paraId="5F710679" w14:textId="3EE96F8E" w:rsidR="00536B7D" w:rsidRPr="00984695" w:rsidRDefault="00F46C1F"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6.6964</w:t>
            </w:r>
          </w:p>
        </w:tc>
        <w:tc>
          <w:tcPr>
            <w:tcW w:w="426" w:type="dxa"/>
            <w:tcBorders>
              <w:top w:val="nil"/>
              <w:left w:val="nil"/>
              <w:bottom w:val="nil"/>
              <w:right w:val="nil"/>
            </w:tcBorders>
          </w:tcPr>
          <w:p w14:paraId="0E123FC1" w14:textId="692EF1B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w:t>
            </w:r>
          </w:p>
        </w:tc>
        <w:tc>
          <w:tcPr>
            <w:tcW w:w="900" w:type="dxa"/>
            <w:tcBorders>
              <w:top w:val="nil"/>
              <w:left w:val="nil"/>
              <w:bottom w:val="nil"/>
              <w:right w:val="nil"/>
            </w:tcBorders>
          </w:tcPr>
          <w:p w14:paraId="6D2482E3" w14:textId="04AF7901" w:rsidR="00536B7D" w:rsidRPr="00984695" w:rsidRDefault="00F46C1F"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.010</w:t>
            </w:r>
          </w:p>
        </w:tc>
      </w:tr>
      <w:tr w:rsidR="00536B7D" w:rsidRPr="00991035" w14:paraId="366A119D" w14:textId="2CBE2C03" w:rsidTr="00984695">
        <w:trPr>
          <w:trHeight w:val="320"/>
        </w:trPr>
        <w:tc>
          <w:tcPr>
            <w:tcW w:w="2790" w:type="dxa"/>
            <w:tcBorders>
              <w:top w:val="nil"/>
              <w:left w:val="nil"/>
              <w:bottom w:val="nil"/>
              <w:right w:val="nil"/>
            </w:tcBorders>
            <w:shd w:val="clear" w:color="auto" w:fill="auto"/>
            <w:noWrap/>
            <w:vAlign w:val="bottom"/>
          </w:tcPr>
          <w:p w14:paraId="482BF93D"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Yes</w:t>
            </w:r>
          </w:p>
        </w:tc>
        <w:tc>
          <w:tcPr>
            <w:tcW w:w="1364" w:type="dxa"/>
            <w:tcBorders>
              <w:top w:val="nil"/>
              <w:left w:val="nil"/>
              <w:bottom w:val="nil"/>
              <w:right w:val="nil"/>
            </w:tcBorders>
            <w:vAlign w:val="bottom"/>
          </w:tcPr>
          <w:p w14:paraId="5A0578EB"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12 (66.7%)</w:t>
            </w:r>
          </w:p>
        </w:tc>
        <w:tc>
          <w:tcPr>
            <w:tcW w:w="1426" w:type="dxa"/>
            <w:tcBorders>
              <w:top w:val="nil"/>
              <w:left w:val="nil"/>
              <w:bottom w:val="nil"/>
              <w:right w:val="nil"/>
            </w:tcBorders>
            <w:vAlign w:val="bottom"/>
          </w:tcPr>
          <w:p w14:paraId="1EFCAE75"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11 (61.1%)</w:t>
            </w:r>
          </w:p>
        </w:tc>
        <w:tc>
          <w:tcPr>
            <w:tcW w:w="1116" w:type="dxa"/>
            <w:tcBorders>
              <w:top w:val="nil"/>
              <w:left w:val="nil"/>
              <w:bottom w:val="nil"/>
              <w:right w:val="nil"/>
            </w:tcBorders>
          </w:tcPr>
          <w:p w14:paraId="5EBD853C"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27AD3A9F"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3BAEA7D9"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6AB3826" w14:textId="7B97FADC"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14 (87.5%) </w:t>
            </w:r>
          </w:p>
        </w:tc>
        <w:tc>
          <w:tcPr>
            <w:tcW w:w="1350" w:type="dxa"/>
            <w:tcBorders>
              <w:top w:val="nil"/>
              <w:left w:val="nil"/>
              <w:bottom w:val="nil"/>
              <w:right w:val="nil"/>
            </w:tcBorders>
          </w:tcPr>
          <w:p w14:paraId="4195C11A" w14:textId="107FBC1E"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6 (42.9%)</w:t>
            </w:r>
          </w:p>
        </w:tc>
        <w:tc>
          <w:tcPr>
            <w:tcW w:w="924" w:type="dxa"/>
            <w:tcBorders>
              <w:top w:val="nil"/>
              <w:left w:val="nil"/>
              <w:bottom w:val="nil"/>
              <w:right w:val="nil"/>
            </w:tcBorders>
          </w:tcPr>
          <w:p w14:paraId="291DDE3C"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79E36AD3"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24862859"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001CA65E" w14:textId="49C6B65F" w:rsidTr="00984695">
        <w:trPr>
          <w:trHeight w:val="320"/>
        </w:trPr>
        <w:tc>
          <w:tcPr>
            <w:tcW w:w="2790" w:type="dxa"/>
            <w:tcBorders>
              <w:top w:val="nil"/>
              <w:left w:val="nil"/>
              <w:bottom w:val="nil"/>
              <w:right w:val="nil"/>
            </w:tcBorders>
            <w:shd w:val="clear" w:color="auto" w:fill="auto"/>
            <w:noWrap/>
            <w:vAlign w:val="bottom"/>
          </w:tcPr>
          <w:p w14:paraId="1E328F73"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No </w:t>
            </w:r>
          </w:p>
        </w:tc>
        <w:tc>
          <w:tcPr>
            <w:tcW w:w="1364" w:type="dxa"/>
            <w:tcBorders>
              <w:top w:val="nil"/>
              <w:left w:val="nil"/>
              <w:bottom w:val="nil"/>
              <w:right w:val="nil"/>
            </w:tcBorders>
            <w:vAlign w:val="bottom"/>
          </w:tcPr>
          <w:p w14:paraId="14B5F955"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6 (33.3%)</w:t>
            </w:r>
          </w:p>
        </w:tc>
        <w:tc>
          <w:tcPr>
            <w:tcW w:w="1426" w:type="dxa"/>
            <w:tcBorders>
              <w:top w:val="nil"/>
              <w:left w:val="nil"/>
              <w:bottom w:val="nil"/>
              <w:right w:val="nil"/>
            </w:tcBorders>
            <w:vAlign w:val="bottom"/>
          </w:tcPr>
          <w:p w14:paraId="242B0174"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7 (38.9%)</w:t>
            </w:r>
          </w:p>
        </w:tc>
        <w:tc>
          <w:tcPr>
            <w:tcW w:w="1116" w:type="dxa"/>
            <w:tcBorders>
              <w:top w:val="nil"/>
              <w:left w:val="nil"/>
              <w:bottom w:val="nil"/>
              <w:right w:val="nil"/>
            </w:tcBorders>
          </w:tcPr>
          <w:p w14:paraId="20E3953C"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55E0ED52"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30FD4A6B"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674F44C2" w14:textId="01A81AAE"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2 (12.5%)  </w:t>
            </w:r>
          </w:p>
        </w:tc>
        <w:tc>
          <w:tcPr>
            <w:tcW w:w="1350" w:type="dxa"/>
            <w:tcBorders>
              <w:top w:val="nil"/>
              <w:left w:val="nil"/>
              <w:bottom w:val="nil"/>
              <w:right w:val="nil"/>
            </w:tcBorders>
          </w:tcPr>
          <w:p w14:paraId="670DB60B" w14:textId="291428BB"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8 (57.1%)</w:t>
            </w:r>
          </w:p>
        </w:tc>
        <w:tc>
          <w:tcPr>
            <w:tcW w:w="924" w:type="dxa"/>
            <w:tcBorders>
              <w:top w:val="nil"/>
              <w:left w:val="nil"/>
              <w:bottom w:val="nil"/>
              <w:right w:val="nil"/>
            </w:tcBorders>
          </w:tcPr>
          <w:p w14:paraId="140DAF99"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6C162DC3"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29E67FFC"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76D56F53" w14:textId="0AC8C0FD" w:rsidTr="00984695">
        <w:trPr>
          <w:trHeight w:val="320"/>
        </w:trPr>
        <w:tc>
          <w:tcPr>
            <w:tcW w:w="2790" w:type="dxa"/>
            <w:tcBorders>
              <w:top w:val="nil"/>
              <w:left w:val="nil"/>
              <w:bottom w:val="nil"/>
              <w:right w:val="nil"/>
            </w:tcBorders>
            <w:shd w:val="clear" w:color="auto" w:fill="auto"/>
            <w:noWrap/>
            <w:vAlign w:val="bottom"/>
          </w:tcPr>
          <w:p w14:paraId="6627202A"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Reliable change</w:t>
            </w:r>
          </w:p>
        </w:tc>
        <w:tc>
          <w:tcPr>
            <w:tcW w:w="1364" w:type="dxa"/>
            <w:tcBorders>
              <w:top w:val="nil"/>
              <w:left w:val="nil"/>
              <w:bottom w:val="nil"/>
              <w:right w:val="nil"/>
            </w:tcBorders>
            <w:vAlign w:val="bottom"/>
          </w:tcPr>
          <w:p w14:paraId="0609D80F"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42B26F6C"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52695002" w14:textId="5898E33F"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5.86</w:t>
            </w:r>
          </w:p>
        </w:tc>
        <w:tc>
          <w:tcPr>
            <w:tcW w:w="435" w:type="dxa"/>
            <w:tcBorders>
              <w:top w:val="nil"/>
              <w:left w:val="nil"/>
              <w:bottom w:val="nil"/>
              <w:right w:val="nil"/>
            </w:tcBorders>
          </w:tcPr>
          <w:p w14:paraId="2D2F4B6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w:t>
            </w:r>
          </w:p>
        </w:tc>
        <w:tc>
          <w:tcPr>
            <w:tcW w:w="699" w:type="dxa"/>
            <w:tcBorders>
              <w:top w:val="nil"/>
              <w:left w:val="nil"/>
              <w:bottom w:val="nil"/>
              <w:right w:val="nil"/>
            </w:tcBorders>
          </w:tcPr>
          <w:p w14:paraId="0A6C466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.053</w:t>
            </w:r>
          </w:p>
        </w:tc>
        <w:tc>
          <w:tcPr>
            <w:tcW w:w="1350" w:type="dxa"/>
            <w:tcBorders>
              <w:top w:val="nil"/>
              <w:left w:val="nil"/>
              <w:bottom w:val="nil"/>
              <w:right w:val="nil"/>
            </w:tcBorders>
          </w:tcPr>
          <w:p w14:paraId="52A0669A"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6E8D00BA" w14:textId="77777777" w:rsidR="00536B7D" w:rsidRPr="00991035" w:rsidRDefault="00536B7D" w:rsidP="00536B7D">
            <w:pPr>
              <w:rPr>
                <w:rFonts w:ascii="Times New Roman" w:eastAsia="Times New Roman" w:hAnsi="Times New Roman" w:cs="Times New Roman"/>
                <w:color w:val="000000"/>
              </w:rPr>
            </w:pPr>
          </w:p>
        </w:tc>
        <w:tc>
          <w:tcPr>
            <w:tcW w:w="924" w:type="dxa"/>
            <w:tcBorders>
              <w:top w:val="nil"/>
              <w:left w:val="nil"/>
              <w:bottom w:val="nil"/>
              <w:right w:val="nil"/>
            </w:tcBorders>
          </w:tcPr>
          <w:p w14:paraId="3261D728" w14:textId="5D9A6A0F"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3.5611</w:t>
            </w:r>
          </w:p>
        </w:tc>
        <w:tc>
          <w:tcPr>
            <w:tcW w:w="426" w:type="dxa"/>
            <w:tcBorders>
              <w:top w:val="nil"/>
              <w:left w:val="nil"/>
              <w:bottom w:val="nil"/>
              <w:right w:val="nil"/>
            </w:tcBorders>
          </w:tcPr>
          <w:p w14:paraId="6E87EF79" w14:textId="48FBD6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w:t>
            </w:r>
          </w:p>
        </w:tc>
        <w:tc>
          <w:tcPr>
            <w:tcW w:w="900" w:type="dxa"/>
            <w:tcBorders>
              <w:top w:val="nil"/>
              <w:left w:val="nil"/>
              <w:bottom w:val="nil"/>
              <w:right w:val="nil"/>
            </w:tcBorders>
          </w:tcPr>
          <w:p w14:paraId="6FFADBE8" w14:textId="5AC1C612"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.16</w:t>
            </w:r>
            <w:r>
              <w:rPr>
                <w:rFonts w:ascii="Times New Roman" w:eastAsia="Times New Roman" w:hAnsi="Times New Roman" w:cs="Times New Roman"/>
                <w:color w:val="000000"/>
              </w:rPr>
              <w:t>9</w:t>
            </w:r>
          </w:p>
        </w:tc>
      </w:tr>
      <w:tr w:rsidR="00536B7D" w:rsidRPr="00991035" w14:paraId="5CAA7AD2" w14:textId="05D3434E" w:rsidTr="00984695">
        <w:trPr>
          <w:trHeight w:val="320"/>
        </w:trPr>
        <w:tc>
          <w:tcPr>
            <w:tcW w:w="2790" w:type="dxa"/>
            <w:tcBorders>
              <w:top w:val="nil"/>
              <w:left w:val="nil"/>
              <w:bottom w:val="nil"/>
              <w:right w:val="nil"/>
            </w:tcBorders>
            <w:shd w:val="clear" w:color="auto" w:fill="auto"/>
            <w:noWrap/>
            <w:vAlign w:val="bottom"/>
          </w:tcPr>
          <w:p w14:paraId="751CACCC" w14:textId="7C52C984"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Improved</w:t>
            </w:r>
          </w:p>
        </w:tc>
        <w:tc>
          <w:tcPr>
            <w:tcW w:w="1364" w:type="dxa"/>
            <w:tcBorders>
              <w:top w:val="nil"/>
              <w:left w:val="nil"/>
              <w:bottom w:val="nil"/>
              <w:right w:val="nil"/>
            </w:tcBorders>
            <w:vAlign w:val="bottom"/>
          </w:tcPr>
          <w:p w14:paraId="681E12CE"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13 (76.5%)</w:t>
            </w:r>
          </w:p>
        </w:tc>
        <w:tc>
          <w:tcPr>
            <w:tcW w:w="1426" w:type="dxa"/>
            <w:tcBorders>
              <w:top w:val="nil"/>
              <w:left w:val="nil"/>
              <w:bottom w:val="nil"/>
              <w:right w:val="nil"/>
            </w:tcBorders>
            <w:vAlign w:val="bottom"/>
          </w:tcPr>
          <w:p w14:paraId="64C45D0C"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6 (35.3%)</w:t>
            </w:r>
          </w:p>
        </w:tc>
        <w:tc>
          <w:tcPr>
            <w:tcW w:w="1116" w:type="dxa"/>
            <w:tcBorders>
              <w:top w:val="nil"/>
              <w:left w:val="nil"/>
              <w:bottom w:val="nil"/>
              <w:right w:val="nil"/>
            </w:tcBorders>
          </w:tcPr>
          <w:p w14:paraId="5C328AFF"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1A0B3939"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3B9EF85A"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4C9A9BB" w14:textId="4D1D7BB3"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 xml:space="preserve">11 (68.8%) </w:t>
            </w:r>
          </w:p>
        </w:tc>
        <w:tc>
          <w:tcPr>
            <w:tcW w:w="1350" w:type="dxa"/>
            <w:tcBorders>
              <w:top w:val="nil"/>
              <w:left w:val="nil"/>
              <w:bottom w:val="nil"/>
              <w:right w:val="nil"/>
            </w:tcBorders>
          </w:tcPr>
          <w:p w14:paraId="17812CB9" w14:textId="7F1F5E43"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5 (35.7%)</w:t>
            </w:r>
          </w:p>
        </w:tc>
        <w:tc>
          <w:tcPr>
            <w:tcW w:w="924" w:type="dxa"/>
            <w:tcBorders>
              <w:top w:val="nil"/>
              <w:left w:val="nil"/>
              <w:bottom w:val="nil"/>
              <w:right w:val="nil"/>
            </w:tcBorders>
          </w:tcPr>
          <w:p w14:paraId="519D7B1D"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2188F36F"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1DEFB262" w14:textId="77777777" w:rsidR="00536B7D" w:rsidRPr="00991035" w:rsidRDefault="00536B7D" w:rsidP="00536B7D">
            <w:pPr>
              <w:rPr>
                <w:rFonts w:ascii="Times New Roman" w:eastAsia="Times New Roman" w:hAnsi="Times New Roman" w:cs="Times New Roman"/>
                <w:color w:val="000000"/>
              </w:rPr>
            </w:pPr>
          </w:p>
        </w:tc>
      </w:tr>
      <w:tr w:rsidR="00536B7D" w:rsidRPr="00991035" w14:paraId="45D8B6EC" w14:textId="0F9B10E7" w:rsidTr="00984695">
        <w:trPr>
          <w:trHeight w:val="320"/>
        </w:trPr>
        <w:tc>
          <w:tcPr>
            <w:tcW w:w="2790" w:type="dxa"/>
            <w:tcBorders>
              <w:top w:val="nil"/>
              <w:left w:val="nil"/>
              <w:bottom w:val="nil"/>
              <w:right w:val="nil"/>
            </w:tcBorders>
            <w:shd w:val="clear" w:color="auto" w:fill="auto"/>
            <w:noWrap/>
            <w:vAlign w:val="bottom"/>
          </w:tcPr>
          <w:p w14:paraId="1336BA3C"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No change</w:t>
            </w:r>
          </w:p>
        </w:tc>
        <w:tc>
          <w:tcPr>
            <w:tcW w:w="1364" w:type="dxa"/>
            <w:tcBorders>
              <w:top w:val="nil"/>
              <w:left w:val="nil"/>
              <w:bottom w:val="nil"/>
              <w:right w:val="nil"/>
            </w:tcBorders>
            <w:vAlign w:val="bottom"/>
          </w:tcPr>
          <w:p w14:paraId="35935183"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2 (11.8%)</w:t>
            </w:r>
          </w:p>
        </w:tc>
        <w:tc>
          <w:tcPr>
            <w:tcW w:w="1426" w:type="dxa"/>
            <w:tcBorders>
              <w:top w:val="nil"/>
              <w:left w:val="nil"/>
              <w:bottom w:val="nil"/>
              <w:right w:val="nil"/>
            </w:tcBorders>
            <w:vAlign w:val="bottom"/>
          </w:tcPr>
          <w:p w14:paraId="6FAACD87"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5 (29.4%)</w:t>
            </w:r>
          </w:p>
        </w:tc>
        <w:tc>
          <w:tcPr>
            <w:tcW w:w="1116" w:type="dxa"/>
            <w:tcBorders>
              <w:top w:val="nil"/>
              <w:left w:val="nil"/>
              <w:bottom w:val="nil"/>
              <w:right w:val="nil"/>
            </w:tcBorders>
          </w:tcPr>
          <w:p w14:paraId="069BA411"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1BF1C292"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24C21CD4"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4AE42357" w14:textId="7258169C"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3 (18.8%)</w:t>
            </w:r>
          </w:p>
        </w:tc>
        <w:tc>
          <w:tcPr>
            <w:tcW w:w="1350" w:type="dxa"/>
            <w:tcBorders>
              <w:top w:val="nil"/>
              <w:left w:val="nil"/>
              <w:bottom w:val="nil"/>
              <w:right w:val="nil"/>
            </w:tcBorders>
          </w:tcPr>
          <w:p w14:paraId="2D2CAE01" w14:textId="010DE093"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4 (28.6%)</w:t>
            </w:r>
          </w:p>
        </w:tc>
        <w:tc>
          <w:tcPr>
            <w:tcW w:w="924" w:type="dxa"/>
            <w:tcBorders>
              <w:top w:val="nil"/>
              <w:left w:val="nil"/>
              <w:bottom w:val="nil"/>
              <w:right w:val="nil"/>
            </w:tcBorders>
          </w:tcPr>
          <w:p w14:paraId="261C1755"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1EB7EFD9"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117914C0" w14:textId="77777777" w:rsidR="00536B7D" w:rsidRPr="00991035" w:rsidRDefault="00536B7D" w:rsidP="00536B7D">
            <w:pPr>
              <w:rPr>
                <w:rFonts w:ascii="Times New Roman" w:eastAsia="Times New Roman" w:hAnsi="Times New Roman" w:cs="Times New Roman"/>
                <w:color w:val="000000"/>
              </w:rPr>
            </w:pPr>
          </w:p>
        </w:tc>
      </w:tr>
      <w:tr w:rsidR="00536B7D" w:rsidRPr="00991035" w14:paraId="7D88B8E6" w14:textId="6D1DD713" w:rsidTr="00984695">
        <w:trPr>
          <w:trHeight w:val="320"/>
        </w:trPr>
        <w:tc>
          <w:tcPr>
            <w:tcW w:w="2790" w:type="dxa"/>
            <w:tcBorders>
              <w:top w:val="nil"/>
              <w:left w:val="nil"/>
              <w:bottom w:val="nil"/>
              <w:right w:val="nil"/>
            </w:tcBorders>
            <w:shd w:val="clear" w:color="auto" w:fill="auto"/>
            <w:noWrap/>
            <w:vAlign w:val="bottom"/>
          </w:tcPr>
          <w:p w14:paraId="25EE67A2" w14:textId="0F09C0CC"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Worsened</w:t>
            </w:r>
          </w:p>
        </w:tc>
        <w:tc>
          <w:tcPr>
            <w:tcW w:w="1364" w:type="dxa"/>
            <w:tcBorders>
              <w:top w:val="nil"/>
              <w:left w:val="nil"/>
              <w:bottom w:val="nil"/>
              <w:right w:val="nil"/>
            </w:tcBorders>
            <w:vAlign w:val="bottom"/>
          </w:tcPr>
          <w:p w14:paraId="460A7AE8"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2 (11.8%)</w:t>
            </w:r>
          </w:p>
        </w:tc>
        <w:tc>
          <w:tcPr>
            <w:tcW w:w="1426" w:type="dxa"/>
            <w:tcBorders>
              <w:top w:val="nil"/>
              <w:left w:val="nil"/>
              <w:bottom w:val="nil"/>
              <w:right w:val="nil"/>
            </w:tcBorders>
            <w:vAlign w:val="bottom"/>
          </w:tcPr>
          <w:p w14:paraId="1B19F3F2"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6 (35.3%)</w:t>
            </w:r>
          </w:p>
        </w:tc>
        <w:tc>
          <w:tcPr>
            <w:tcW w:w="1116" w:type="dxa"/>
            <w:tcBorders>
              <w:top w:val="nil"/>
              <w:left w:val="nil"/>
              <w:bottom w:val="nil"/>
              <w:right w:val="nil"/>
            </w:tcBorders>
          </w:tcPr>
          <w:p w14:paraId="4DB04056"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7DA110A2"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27081E8C"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2CD0DF20" w14:textId="0B5CC51F"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 xml:space="preserve">2 (12.5%)  </w:t>
            </w:r>
          </w:p>
        </w:tc>
        <w:tc>
          <w:tcPr>
            <w:tcW w:w="1350" w:type="dxa"/>
            <w:tcBorders>
              <w:top w:val="nil"/>
              <w:left w:val="nil"/>
              <w:bottom w:val="nil"/>
              <w:right w:val="nil"/>
            </w:tcBorders>
          </w:tcPr>
          <w:p w14:paraId="640CA5C4" w14:textId="0102EA31"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5 (35.7%)</w:t>
            </w:r>
          </w:p>
        </w:tc>
        <w:tc>
          <w:tcPr>
            <w:tcW w:w="924" w:type="dxa"/>
            <w:tcBorders>
              <w:top w:val="nil"/>
              <w:left w:val="nil"/>
              <w:bottom w:val="nil"/>
              <w:right w:val="nil"/>
            </w:tcBorders>
          </w:tcPr>
          <w:p w14:paraId="5440338F"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3E06C93E"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256336A0" w14:textId="77777777" w:rsidR="00536B7D" w:rsidRPr="00991035" w:rsidRDefault="00536B7D" w:rsidP="00536B7D">
            <w:pPr>
              <w:rPr>
                <w:rFonts w:ascii="Times New Roman" w:eastAsia="Times New Roman" w:hAnsi="Times New Roman" w:cs="Times New Roman"/>
                <w:color w:val="000000"/>
              </w:rPr>
            </w:pPr>
          </w:p>
        </w:tc>
      </w:tr>
      <w:tr w:rsidR="00536B7D" w:rsidRPr="00991035" w14:paraId="5C34F9C5" w14:textId="6A336F90" w:rsidTr="00984695">
        <w:trPr>
          <w:trHeight w:val="320"/>
        </w:trPr>
        <w:tc>
          <w:tcPr>
            <w:tcW w:w="2790" w:type="dxa"/>
            <w:tcBorders>
              <w:top w:val="nil"/>
              <w:left w:val="nil"/>
              <w:bottom w:val="nil"/>
              <w:right w:val="nil"/>
            </w:tcBorders>
            <w:shd w:val="clear" w:color="auto" w:fill="auto"/>
            <w:noWrap/>
            <w:vAlign w:val="bottom"/>
          </w:tcPr>
          <w:p w14:paraId="012A39CF" w14:textId="0435FEB2" w:rsidR="00536B7D" w:rsidRPr="00991035" w:rsidRDefault="0049124B" w:rsidP="00536B7D">
            <w:pPr>
              <w:ind w:left="247"/>
              <w:rPr>
                <w:rFonts w:ascii="Times New Roman" w:eastAsia="Times New Roman" w:hAnsi="Times New Roman" w:cs="Times New Roman"/>
                <w:color w:val="000000"/>
              </w:rPr>
            </w:pPr>
            <w:r>
              <w:rPr>
                <w:rFonts w:ascii="Times New Roman" w:eastAsia="Times New Roman" w:hAnsi="Times New Roman" w:cs="Times New Roman"/>
                <w:color w:val="000000"/>
              </w:rPr>
              <w:t>Recovery</w:t>
            </w:r>
            <w:r w:rsidRPr="00991035">
              <w:rPr>
                <w:rFonts w:ascii="Times New Roman" w:eastAsia="Times New Roman" w:hAnsi="Times New Roman" w:cs="Times New Roman"/>
                <w:color w:val="000000"/>
              </w:rPr>
              <w:t xml:space="preserve"> </w:t>
            </w:r>
            <w:r w:rsidR="00536B7D" w:rsidRPr="00991035">
              <w:rPr>
                <w:rFonts w:ascii="Times New Roman" w:eastAsia="Times New Roman" w:hAnsi="Times New Roman" w:cs="Times New Roman"/>
                <w:color w:val="000000"/>
              </w:rPr>
              <w:t>status</w:t>
            </w:r>
          </w:p>
        </w:tc>
        <w:tc>
          <w:tcPr>
            <w:tcW w:w="1364" w:type="dxa"/>
            <w:tcBorders>
              <w:top w:val="nil"/>
              <w:left w:val="nil"/>
              <w:bottom w:val="nil"/>
              <w:right w:val="nil"/>
            </w:tcBorders>
            <w:vAlign w:val="bottom"/>
          </w:tcPr>
          <w:p w14:paraId="4BF85D31"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121BF3FA"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556B6E39" w14:textId="2678A910"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5.8</w:t>
            </w:r>
            <w:r>
              <w:rPr>
                <w:rFonts w:ascii="Times New Roman" w:eastAsia="Times New Roman" w:hAnsi="Times New Roman" w:cs="Times New Roman"/>
                <w:color w:val="000000"/>
              </w:rPr>
              <w:t>8</w:t>
            </w:r>
          </w:p>
        </w:tc>
        <w:tc>
          <w:tcPr>
            <w:tcW w:w="435" w:type="dxa"/>
            <w:tcBorders>
              <w:top w:val="nil"/>
              <w:left w:val="nil"/>
              <w:bottom w:val="nil"/>
              <w:right w:val="nil"/>
            </w:tcBorders>
          </w:tcPr>
          <w:p w14:paraId="15706796"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w:t>
            </w:r>
          </w:p>
        </w:tc>
        <w:tc>
          <w:tcPr>
            <w:tcW w:w="699" w:type="dxa"/>
            <w:tcBorders>
              <w:top w:val="nil"/>
              <w:left w:val="nil"/>
              <w:bottom w:val="nil"/>
              <w:right w:val="nil"/>
            </w:tcBorders>
          </w:tcPr>
          <w:p w14:paraId="1442A808" w14:textId="77777777" w:rsidR="00536B7D" w:rsidRPr="00991035" w:rsidRDefault="00536B7D" w:rsidP="00536B7D">
            <w:pPr>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991035">
              <w:rPr>
                <w:rFonts w:ascii="Times New Roman" w:eastAsia="Times New Roman" w:hAnsi="Times New Roman" w:cs="Times New Roman"/>
                <w:color w:val="000000"/>
              </w:rPr>
              <w:t>8</w:t>
            </w:r>
          </w:p>
        </w:tc>
        <w:tc>
          <w:tcPr>
            <w:tcW w:w="1350" w:type="dxa"/>
            <w:tcBorders>
              <w:top w:val="nil"/>
              <w:left w:val="nil"/>
              <w:bottom w:val="nil"/>
              <w:right w:val="nil"/>
            </w:tcBorders>
          </w:tcPr>
          <w:p w14:paraId="524BE68A" w14:textId="77777777" w:rsidR="00536B7D"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44D8264E" w14:textId="77777777" w:rsidR="00536B7D" w:rsidRDefault="00536B7D" w:rsidP="00536B7D">
            <w:pPr>
              <w:rPr>
                <w:rFonts w:ascii="Times New Roman" w:eastAsia="Times New Roman" w:hAnsi="Times New Roman" w:cs="Times New Roman"/>
                <w:color w:val="000000"/>
              </w:rPr>
            </w:pPr>
          </w:p>
        </w:tc>
        <w:tc>
          <w:tcPr>
            <w:tcW w:w="924" w:type="dxa"/>
            <w:tcBorders>
              <w:top w:val="nil"/>
              <w:left w:val="nil"/>
              <w:bottom w:val="nil"/>
              <w:right w:val="nil"/>
            </w:tcBorders>
          </w:tcPr>
          <w:p w14:paraId="334266F0" w14:textId="4545B5A8" w:rsidR="00536B7D"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5.4219</w:t>
            </w:r>
          </w:p>
        </w:tc>
        <w:tc>
          <w:tcPr>
            <w:tcW w:w="426" w:type="dxa"/>
            <w:tcBorders>
              <w:top w:val="nil"/>
              <w:left w:val="nil"/>
              <w:bottom w:val="nil"/>
              <w:right w:val="nil"/>
            </w:tcBorders>
          </w:tcPr>
          <w:p w14:paraId="1573CE8C" w14:textId="005F7D09" w:rsidR="00536B7D"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w:t>
            </w:r>
          </w:p>
        </w:tc>
        <w:tc>
          <w:tcPr>
            <w:tcW w:w="900" w:type="dxa"/>
            <w:tcBorders>
              <w:top w:val="nil"/>
              <w:left w:val="nil"/>
              <w:bottom w:val="nil"/>
              <w:right w:val="nil"/>
            </w:tcBorders>
          </w:tcPr>
          <w:p w14:paraId="16C77DAB" w14:textId="56D88EE8" w:rsidR="00536B7D"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.143</w:t>
            </w:r>
          </w:p>
        </w:tc>
      </w:tr>
      <w:tr w:rsidR="00536B7D" w:rsidRPr="00991035" w14:paraId="3AC77D47" w14:textId="7E2CD46C" w:rsidTr="00984695">
        <w:trPr>
          <w:trHeight w:val="320"/>
        </w:trPr>
        <w:tc>
          <w:tcPr>
            <w:tcW w:w="2790" w:type="dxa"/>
            <w:tcBorders>
              <w:top w:val="nil"/>
              <w:left w:val="nil"/>
              <w:right w:val="nil"/>
            </w:tcBorders>
            <w:shd w:val="clear" w:color="auto" w:fill="auto"/>
            <w:noWrap/>
            <w:vAlign w:val="bottom"/>
          </w:tcPr>
          <w:p w14:paraId="775EE39D"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Recovered</w:t>
            </w:r>
          </w:p>
        </w:tc>
        <w:tc>
          <w:tcPr>
            <w:tcW w:w="1364" w:type="dxa"/>
            <w:tcBorders>
              <w:top w:val="nil"/>
              <w:left w:val="nil"/>
              <w:right w:val="nil"/>
            </w:tcBorders>
            <w:vAlign w:val="bottom"/>
          </w:tcPr>
          <w:p w14:paraId="0E4EF134"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9 (52.9%)</w:t>
            </w:r>
          </w:p>
        </w:tc>
        <w:tc>
          <w:tcPr>
            <w:tcW w:w="1426" w:type="dxa"/>
            <w:tcBorders>
              <w:top w:val="nil"/>
              <w:left w:val="nil"/>
              <w:right w:val="nil"/>
            </w:tcBorders>
            <w:vAlign w:val="bottom"/>
          </w:tcPr>
          <w:p w14:paraId="0588126A"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(23.5%)</w:t>
            </w:r>
          </w:p>
        </w:tc>
        <w:tc>
          <w:tcPr>
            <w:tcW w:w="1116" w:type="dxa"/>
            <w:tcBorders>
              <w:top w:val="nil"/>
              <w:left w:val="nil"/>
              <w:right w:val="nil"/>
            </w:tcBorders>
          </w:tcPr>
          <w:p w14:paraId="50371AAA"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right w:val="nil"/>
            </w:tcBorders>
          </w:tcPr>
          <w:p w14:paraId="6D06C166"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right w:val="nil"/>
            </w:tcBorders>
          </w:tcPr>
          <w:p w14:paraId="3736577F"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18DE2222" w14:textId="2EE3D383"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10 (62.5%) </w:t>
            </w:r>
          </w:p>
        </w:tc>
        <w:tc>
          <w:tcPr>
            <w:tcW w:w="1350" w:type="dxa"/>
            <w:tcBorders>
              <w:top w:val="nil"/>
              <w:left w:val="nil"/>
              <w:right w:val="nil"/>
            </w:tcBorders>
          </w:tcPr>
          <w:p w14:paraId="1CD01F3C" w14:textId="753604FB"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3 (21.4%)</w:t>
            </w:r>
          </w:p>
        </w:tc>
        <w:tc>
          <w:tcPr>
            <w:tcW w:w="924" w:type="dxa"/>
            <w:tcBorders>
              <w:top w:val="nil"/>
              <w:left w:val="nil"/>
              <w:right w:val="nil"/>
            </w:tcBorders>
          </w:tcPr>
          <w:p w14:paraId="774B1311"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right w:val="nil"/>
            </w:tcBorders>
          </w:tcPr>
          <w:p w14:paraId="16275DF4"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right w:val="nil"/>
            </w:tcBorders>
          </w:tcPr>
          <w:p w14:paraId="7F4C06F8" w14:textId="77777777" w:rsidR="00536B7D" w:rsidRPr="00991035" w:rsidRDefault="00536B7D" w:rsidP="00536B7D">
            <w:pPr>
              <w:rPr>
                <w:rFonts w:ascii="Times New Roman" w:eastAsia="Times New Roman" w:hAnsi="Times New Roman" w:cs="Times New Roman"/>
                <w:color w:val="000000"/>
              </w:rPr>
            </w:pPr>
          </w:p>
        </w:tc>
      </w:tr>
      <w:tr w:rsidR="00536B7D" w:rsidRPr="00991035" w14:paraId="6F1D479A" w14:textId="22B4542D" w:rsidTr="00984695">
        <w:trPr>
          <w:trHeight w:val="320"/>
        </w:trPr>
        <w:tc>
          <w:tcPr>
            <w:tcW w:w="2790" w:type="dxa"/>
            <w:tcBorders>
              <w:top w:val="nil"/>
              <w:left w:val="nil"/>
              <w:right w:val="nil"/>
            </w:tcBorders>
            <w:shd w:val="clear" w:color="auto" w:fill="auto"/>
            <w:noWrap/>
            <w:vAlign w:val="bottom"/>
          </w:tcPr>
          <w:p w14:paraId="121DD3FA"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lastRenderedPageBreak/>
              <w:t xml:space="preserve">   Improved</w:t>
            </w:r>
          </w:p>
        </w:tc>
        <w:tc>
          <w:tcPr>
            <w:tcW w:w="1364" w:type="dxa"/>
            <w:tcBorders>
              <w:top w:val="nil"/>
              <w:left w:val="nil"/>
              <w:right w:val="nil"/>
            </w:tcBorders>
            <w:vAlign w:val="bottom"/>
          </w:tcPr>
          <w:p w14:paraId="1D59E6BA"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4 (23.5%)</w:t>
            </w:r>
          </w:p>
        </w:tc>
        <w:tc>
          <w:tcPr>
            <w:tcW w:w="1426" w:type="dxa"/>
            <w:tcBorders>
              <w:top w:val="nil"/>
              <w:left w:val="nil"/>
              <w:right w:val="nil"/>
            </w:tcBorders>
            <w:vAlign w:val="bottom"/>
          </w:tcPr>
          <w:p w14:paraId="1CF53D4C"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2 (11.8%)</w:t>
            </w:r>
          </w:p>
        </w:tc>
        <w:tc>
          <w:tcPr>
            <w:tcW w:w="1116" w:type="dxa"/>
            <w:tcBorders>
              <w:top w:val="nil"/>
              <w:left w:val="nil"/>
              <w:right w:val="nil"/>
            </w:tcBorders>
          </w:tcPr>
          <w:p w14:paraId="073D4A47"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right w:val="nil"/>
            </w:tcBorders>
          </w:tcPr>
          <w:p w14:paraId="55574C13"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right w:val="nil"/>
            </w:tcBorders>
          </w:tcPr>
          <w:p w14:paraId="110E5D48"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7B0E1464" w14:textId="4A153527"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1 (6.2%)</w:t>
            </w:r>
          </w:p>
        </w:tc>
        <w:tc>
          <w:tcPr>
            <w:tcW w:w="1350" w:type="dxa"/>
            <w:tcBorders>
              <w:top w:val="nil"/>
              <w:left w:val="nil"/>
              <w:right w:val="nil"/>
            </w:tcBorders>
          </w:tcPr>
          <w:p w14:paraId="66313C8F" w14:textId="4FFE3233"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2 (14.3%)</w:t>
            </w:r>
          </w:p>
        </w:tc>
        <w:tc>
          <w:tcPr>
            <w:tcW w:w="924" w:type="dxa"/>
            <w:tcBorders>
              <w:top w:val="nil"/>
              <w:left w:val="nil"/>
              <w:right w:val="nil"/>
            </w:tcBorders>
          </w:tcPr>
          <w:p w14:paraId="09ED1A16"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right w:val="nil"/>
            </w:tcBorders>
          </w:tcPr>
          <w:p w14:paraId="680E7330"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right w:val="nil"/>
            </w:tcBorders>
          </w:tcPr>
          <w:p w14:paraId="0D65F74B" w14:textId="77777777" w:rsidR="00536B7D" w:rsidRPr="00991035" w:rsidRDefault="00536B7D" w:rsidP="00536B7D">
            <w:pPr>
              <w:rPr>
                <w:rFonts w:ascii="Times New Roman" w:eastAsia="Times New Roman" w:hAnsi="Times New Roman" w:cs="Times New Roman"/>
                <w:color w:val="000000"/>
              </w:rPr>
            </w:pPr>
          </w:p>
        </w:tc>
      </w:tr>
      <w:tr w:rsidR="00536B7D" w:rsidRPr="00991035" w14:paraId="5B55019A" w14:textId="1BCCBF95" w:rsidTr="00984695">
        <w:trPr>
          <w:trHeight w:val="320"/>
        </w:trPr>
        <w:tc>
          <w:tcPr>
            <w:tcW w:w="2790" w:type="dxa"/>
            <w:tcBorders>
              <w:top w:val="nil"/>
              <w:left w:val="nil"/>
              <w:bottom w:val="nil"/>
              <w:right w:val="nil"/>
            </w:tcBorders>
            <w:shd w:val="clear" w:color="auto" w:fill="auto"/>
            <w:noWrap/>
            <w:vAlign w:val="bottom"/>
          </w:tcPr>
          <w:p w14:paraId="5150E4D7"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Unchanged</w:t>
            </w:r>
          </w:p>
        </w:tc>
        <w:tc>
          <w:tcPr>
            <w:tcW w:w="1364" w:type="dxa"/>
            <w:tcBorders>
              <w:top w:val="nil"/>
              <w:left w:val="nil"/>
              <w:bottom w:val="nil"/>
              <w:right w:val="nil"/>
            </w:tcBorders>
            <w:vAlign w:val="bottom"/>
          </w:tcPr>
          <w:p w14:paraId="2767FCB9"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2 (11.8%)</w:t>
            </w:r>
          </w:p>
        </w:tc>
        <w:tc>
          <w:tcPr>
            <w:tcW w:w="1426" w:type="dxa"/>
            <w:tcBorders>
              <w:top w:val="nil"/>
              <w:left w:val="nil"/>
              <w:bottom w:val="nil"/>
              <w:right w:val="nil"/>
            </w:tcBorders>
            <w:vAlign w:val="bottom"/>
          </w:tcPr>
          <w:p w14:paraId="5B571F45" w14:textId="7DFA9FB4"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5 (29.4%)</w:t>
            </w:r>
          </w:p>
        </w:tc>
        <w:tc>
          <w:tcPr>
            <w:tcW w:w="1116" w:type="dxa"/>
            <w:tcBorders>
              <w:top w:val="nil"/>
              <w:left w:val="nil"/>
              <w:bottom w:val="nil"/>
              <w:right w:val="nil"/>
            </w:tcBorders>
          </w:tcPr>
          <w:p w14:paraId="385780A5"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0FEF06F9"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5FEB2771"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8DE679C" w14:textId="5DA8461F"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 xml:space="preserve">3 (18.8%)  </w:t>
            </w:r>
          </w:p>
        </w:tc>
        <w:tc>
          <w:tcPr>
            <w:tcW w:w="1350" w:type="dxa"/>
            <w:tcBorders>
              <w:top w:val="nil"/>
              <w:left w:val="nil"/>
              <w:bottom w:val="nil"/>
              <w:right w:val="nil"/>
            </w:tcBorders>
          </w:tcPr>
          <w:p w14:paraId="27399328" w14:textId="1B96EC81" w:rsidR="00536B7D" w:rsidRPr="00991035" w:rsidRDefault="00536B7D" w:rsidP="00536B7D">
            <w:pPr>
              <w:rPr>
                <w:rFonts w:ascii="Times New Roman" w:eastAsia="Times New Roman" w:hAnsi="Times New Roman" w:cs="Times New Roman"/>
                <w:color w:val="000000"/>
              </w:rPr>
            </w:pPr>
            <w:r w:rsidRPr="00D14294">
              <w:rPr>
                <w:rFonts w:ascii="Times New Roman" w:eastAsia="Times New Roman" w:hAnsi="Times New Roman" w:cs="Times New Roman"/>
                <w:color w:val="000000"/>
              </w:rPr>
              <w:t>4 (28.6%)</w:t>
            </w:r>
          </w:p>
        </w:tc>
        <w:tc>
          <w:tcPr>
            <w:tcW w:w="924" w:type="dxa"/>
            <w:tcBorders>
              <w:top w:val="nil"/>
              <w:left w:val="nil"/>
              <w:bottom w:val="nil"/>
              <w:right w:val="nil"/>
            </w:tcBorders>
          </w:tcPr>
          <w:p w14:paraId="66CF23F2"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33A2E085"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0A8C0D7C" w14:textId="77777777" w:rsidR="00536B7D" w:rsidRPr="00991035" w:rsidRDefault="00536B7D" w:rsidP="00536B7D">
            <w:pPr>
              <w:rPr>
                <w:rFonts w:ascii="Times New Roman" w:eastAsia="Times New Roman" w:hAnsi="Times New Roman" w:cs="Times New Roman"/>
                <w:color w:val="000000"/>
              </w:rPr>
            </w:pPr>
          </w:p>
        </w:tc>
      </w:tr>
      <w:tr w:rsidR="00536B7D" w:rsidRPr="00991035" w14:paraId="6BD12478" w14:textId="39EE063E" w:rsidTr="00984695">
        <w:trPr>
          <w:trHeight w:val="320"/>
        </w:trPr>
        <w:tc>
          <w:tcPr>
            <w:tcW w:w="2790" w:type="dxa"/>
            <w:tcBorders>
              <w:top w:val="nil"/>
              <w:left w:val="nil"/>
              <w:bottom w:val="nil"/>
              <w:right w:val="nil"/>
            </w:tcBorders>
            <w:shd w:val="clear" w:color="auto" w:fill="auto"/>
            <w:noWrap/>
            <w:vAlign w:val="bottom"/>
          </w:tcPr>
          <w:p w14:paraId="672B4BD5"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Deteriorated</w:t>
            </w:r>
          </w:p>
        </w:tc>
        <w:tc>
          <w:tcPr>
            <w:tcW w:w="1364" w:type="dxa"/>
            <w:tcBorders>
              <w:top w:val="nil"/>
              <w:left w:val="nil"/>
              <w:bottom w:val="nil"/>
              <w:right w:val="nil"/>
            </w:tcBorders>
            <w:vAlign w:val="bottom"/>
          </w:tcPr>
          <w:p w14:paraId="030910E3"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2 (11.8%)</w:t>
            </w:r>
          </w:p>
        </w:tc>
        <w:tc>
          <w:tcPr>
            <w:tcW w:w="1426" w:type="dxa"/>
            <w:tcBorders>
              <w:top w:val="nil"/>
              <w:left w:val="nil"/>
              <w:bottom w:val="nil"/>
              <w:right w:val="nil"/>
            </w:tcBorders>
            <w:vAlign w:val="bottom"/>
          </w:tcPr>
          <w:p w14:paraId="0DD9742A" w14:textId="12CDB4E1"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6 (35.3%)</w:t>
            </w:r>
          </w:p>
        </w:tc>
        <w:tc>
          <w:tcPr>
            <w:tcW w:w="1116" w:type="dxa"/>
            <w:tcBorders>
              <w:top w:val="nil"/>
              <w:left w:val="nil"/>
              <w:bottom w:val="nil"/>
              <w:right w:val="nil"/>
            </w:tcBorders>
          </w:tcPr>
          <w:p w14:paraId="6A4A1C5D"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382F19F7"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0203EE14"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7B725B33" w14:textId="404512FD"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2 (12.5%)  </w:t>
            </w:r>
          </w:p>
        </w:tc>
        <w:tc>
          <w:tcPr>
            <w:tcW w:w="1350" w:type="dxa"/>
            <w:tcBorders>
              <w:top w:val="nil"/>
              <w:left w:val="nil"/>
              <w:bottom w:val="nil"/>
              <w:right w:val="nil"/>
            </w:tcBorders>
          </w:tcPr>
          <w:p w14:paraId="6D21BC32" w14:textId="34F64728"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5 (35.7%)</w:t>
            </w:r>
          </w:p>
        </w:tc>
        <w:tc>
          <w:tcPr>
            <w:tcW w:w="924" w:type="dxa"/>
            <w:tcBorders>
              <w:top w:val="nil"/>
              <w:left w:val="nil"/>
              <w:bottom w:val="nil"/>
              <w:right w:val="nil"/>
            </w:tcBorders>
          </w:tcPr>
          <w:p w14:paraId="423DAFFE"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5395776B"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28131D0A" w14:textId="77777777" w:rsidR="00536B7D" w:rsidRPr="00991035" w:rsidRDefault="00536B7D" w:rsidP="00536B7D">
            <w:pPr>
              <w:rPr>
                <w:rFonts w:ascii="Times New Roman" w:eastAsia="Times New Roman" w:hAnsi="Times New Roman" w:cs="Times New Roman"/>
                <w:color w:val="000000"/>
              </w:rPr>
            </w:pPr>
          </w:p>
        </w:tc>
      </w:tr>
      <w:tr w:rsidR="00536B7D" w:rsidRPr="007C4A1D" w14:paraId="2D68830F" w14:textId="004DC1F5" w:rsidTr="00984695">
        <w:trPr>
          <w:trHeight w:val="320"/>
        </w:trPr>
        <w:tc>
          <w:tcPr>
            <w:tcW w:w="2790" w:type="dxa"/>
            <w:tcBorders>
              <w:left w:val="nil"/>
              <w:bottom w:val="nil"/>
              <w:right w:val="nil"/>
            </w:tcBorders>
            <w:shd w:val="clear" w:color="auto" w:fill="auto"/>
            <w:noWrap/>
            <w:vAlign w:val="bottom"/>
          </w:tcPr>
          <w:p w14:paraId="5170FA12" w14:textId="77777777" w:rsidR="00536B7D" w:rsidRPr="007C4A1D" w:rsidRDefault="00536B7D" w:rsidP="00536B7D">
            <w:pPr>
              <w:rPr>
                <w:rFonts w:ascii="Times New Roman" w:eastAsia="Times New Roman" w:hAnsi="Times New Roman" w:cs="Times New Roman"/>
                <w:color w:val="000000"/>
              </w:rPr>
            </w:pPr>
            <w:r w:rsidRPr="007C4A1D">
              <w:rPr>
                <w:rFonts w:ascii="Times New Roman" w:eastAsia="Times New Roman" w:hAnsi="Times New Roman" w:cs="Times New Roman"/>
                <w:color w:val="000000"/>
              </w:rPr>
              <w:t>QOLS</w:t>
            </w:r>
          </w:p>
        </w:tc>
        <w:tc>
          <w:tcPr>
            <w:tcW w:w="1364" w:type="dxa"/>
            <w:tcBorders>
              <w:left w:val="nil"/>
              <w:bottom w:val="nil"/>
              <w:right w:val="nil"/>
            </w:tcBorders>
            <w:vAlign w:val="bottom"/>
          </w:tcPr>
          <w:p w14:paraId="76365349" w14:textId="77777777" w:rsidR="00536B7D" w:rsidRPr="007C4A1D" w:rsidRDefault="00536B7D" w:rsidP="00536B7D">
            <w:pPr>
              <w:rPr>
                <w:rFonts w:ascii="Times New Roman" w:eastAsia="Times New Roman" w:hAnsi="Times New Roman" w:cs="Times New Roman"/>
                <w:color w:val="000000"/>
              </w:rPr>
            </w:pPr>
          </w:p>
        </w:tc>
        <w:tc>
          <w:tcPr>
            <w:tcW w:w="1426" w:type="dxa"/>
            <w:tcBorders>
              <w:left w:val="nil"/>
              <w:bottom w:val="nil"/>
              <w:right w:val="nil"/>
            </w:tcBorders>
            <w:vAlign w:val="bottom"/>
          </w:tcPr>
          <w:p w14:paraId="1D26140E" w14:textId="77777777" w:rsidR="00536B7D" w:rsidRPr="007C4A1D" w:rsidRDefault="00536B7D" w:rsidP="00536B7D">
            <w:pPr>
              <w:rPr>
                <w:rFonts w:ascii="Times New Roman" w:eastAsia="Times New Roman" w:hAnsi="Times New Roman" w:cs="Times New Roman"/>
                <w:color w:val="000000"/>
              </w:rPr>
            </w:pPr>
          </w:p>
        </w:tc>
        <w:tc>
          <w:tcPr>
            <w:tcW w:w="1116" w:type="dxa"/>
            <w:tcBorders>
              <w:left w:val="nil"/>
              <w:bottom w:val="nil"/>
              <w:right w:val="nil"/>
            </w:tcBorders>
          </w:tcPr>
          <w:p w14:paraId="58DC0C5D" w14:textId="77777777" w:rsidR="00536B7D" w:rsidRPr="007C4A1D" w:rsidRDefault="00536B7D" w:rsidP="00536B7D">
            <w:pPr>
              <w:rPr>
                <w:rFonts w:ascii="Times New Roman" w:eastAsia="Times New Roman" w:hAnsi="Times New Roman" w:cs="Times New Roman"/>
                <w:color w:val="000000"/>
              </w:rPr>
            </w:pPr>
          </w:p>
        </w:tc>
        <w:tc>
          <w:tcPr>
            <w:tcW w:w="435" w:type="dxa"/>
            <w:tcBorders>
              <w:left w:val="nil"/>
              <w:bottom w:val="nil"/>
              <w:right w:val="nil"/>
            </w:tcBorders>
          </w:tcPr>
          <w:p w14:paraId="0CD33D3B" w14:textId="77777777" w:rsidR="00536B7D" w:rsidRPr="007C4A1D" w:rsidRDefault="00536B7D" w:rsidP="00536B7D">
            <w:pPr>
              <w:rPr>
                <w:rFonts w:ascii="Times New Roman" w:eastAsia="Times New Roman" w:hAnsi="Times New Roman" w:cs="Times New Roman"/>
                <w:color w:val="000000"/>
              </w:rPr>
            </w:pPr>
          </w:p>
        </w:tc>
        <w:tc>
          <w:tcPr>
            <w:tcW w:w="699" w:type="dxa"/>
            <w:tcBorders>
              <w:left w:val="nil"/>
              <w:bottom w:val="nil"/>
              <w:right w:val="nil"/>
            </w:tcBorders>
          </w:tcPr>
          <w:p w14:paraId="1EE0B410" w14:textId="77777777" w:rsidR="00536B7D" w:rsidRPr="007C4A1D" w:rsidRDefault="00536B7D" w:rsidP="00536B7D">
            <w:pPr>
              <w:rPr>
                <w:rFonts w:ascii="Times New Roman" w:eastAsia="Times New Roman" w:hAnsi="Times New Roman" w:cs="Times New Roman"/>
                <w:color w:val="000000"/>
              </w:rPr>
            </w:pPr>
          </w:p>
        </w:tc>
        <w:tc>
          <w:tcPr>
            <w:tcW w:w="1350" w:type="dxa"/>
            <w:tcBorders>
              <w:left w:val="nil"/>
              <w:bottom w:val="nil"/>
              <w:right w:val="nil"/>
            </w:tcBorders>
          </w:tcPr>
          <w:p w14:paraId="421685C2" w14:textId="77777777" w:rsidR="00536B7D" w:rsidRPr="007C4A1D" w:rsidRDefault="00536B7D" w:rsidP="00536B7D">
            <w:pPr>
              <w:rPr>
                <w:rFonts w:ascii="Times New Roman" w:eastAsia="Times New Roman" w:hAnsi="Times New Roman" w:cs="Times New Roman"/>
                <w:color w:val="000000"/>
              </w:rPr>
            </w:pPr>
          </w:p>
        </w:tc>
        <w:tc>
          <w:tcPr>
            <w:tcW w:w="1350" w:type="dxa"/>
            <w:tcBorders>
              <w:left w:val="nil"/>
              <w:bottom w:val="nil"/>
              <w:right w:val="nil"/>
            </w:tcBorders>
          </w:tcPr>
          <w:p w14:paraId="75162E54" w14:textId="77777777" w:rsidR="00536B7D" w:rsidRPr="007C4A1D" w:rsidRDefault="00536B7D" w:rsidP="00536B7D">
            <w:pPr>
              <w:rPr>
                <w:rFonts w:ascii="Times New Roman" w:eastAsia="Times New Roman" w:hAnsi="Times New Roman" w:cs="Times New Roman"/>
                <w:color w:val="000000"/>
              </w:rPr>
            </w:pPr>
          </w:p>
        </w:tc>
        <w:tc>
          <w:tcPr>
            <w:tcW w:w="924" w:type="dxa"/>
            <w:tcBorders>
              <w:left w:val="nil"/>
              <w:bottom w:val="nil"/>
              <w:right w:val="nil"/>
            </w:tcBorders>
          </w:tcPr>
          <w:p w14:paraId="6EFC4659" w14:textId="77777777" w:rsidR="00536B7D" w:rsidRPr="007C4A1D" w:rsidRDefault="00536B7D" w:rsidP="00536B7D">
            <w:pPr>
              <w:rPr>
                <w:rFonts w:ascii="Times New Roman" w:eastAsia="Times New Roman" w:hAnsi="Times New Roman" w:cs="Times New Roman"/>
                <w:color w:val="000000"/>
              </w:rPr>
            </w:pPr>
          </w:p>
        </w:tc>
        <w:tc>
          <w:tcPr>
            <w:tcW w:w="426" w:type="dxa"/>
            <w:tcBorders>
              <w:left w:val="nil"/>
              <w:bottom w:val="nil"/>
              <w:right w:val="nil"/>
            </w:tcBorders>
          </w:tcPr>
          <w:p w14:paraId="5F23ABA8" w14:textId="77777777" w:rsidR="00536B7D" w:rsidRPr="007C4A1D" w:rsidRDefault="00536B7D" w:rsidP="00536B7D">
            <w:pPr>
              <w:rPr>
                <w:rFonts w:ascii="Times New Roman" w:eastAsia="Times New Roman" w:hAnsi="Times New Roman" w:cs="Times New Roman"/>
                <w:color w:val="000000"/>
              </w:rPr>
            </w:pPr>
          </w:p>
        </w:tc>
        <w:tc>
          <w:tcPr>
            <w:tcW w:w="900" w:type="dxa"/>
            <w:tcBorders>
              <w:left w:val="nil"/>
              <w:bottom w:val="nil"/>
              <w:right w:val="nil"/>
            </w:tcBorders>
          </w:tcPr>
          <w:p w14:paraId="767D3873" w14:textId="77777777" w:rsidR="00536B7D" w:rsidRPr="007C4A1D" w:rsidRDefault="00536B7D" w:rsidP="00536B7D">
            <w:pPr>
              <w:rPr>
                <w:rFonts w:ascii="Times New Roman" w:eastAsia="Times New Roman" w:hAnsi="Times New Roman" w:cs="Times New Roman"/>
                <w:color w:val="000000"/>
              </w:rPr>
            </w:pPr>
          </w:p>
        </w:tc>
      </w:tr>
      <w:tr w:rsidR="00536B7D" w:rsidRPr="00991035" w14:paraId="64E62D6D" w14:textId="3CEB8D9C" w:rsidTr="00984695">
        <w:trPr>
          <w:trHeight w:val="320"/>
        </w:trPr>
        <w:tc>
          <w:tcPr>
            <w:tcW w:w="2790" w:type="dxa"/>
            <w:tcBorders>
              <w:top w:val="nil"/>
              <w:left w:val="nil"/>
              <w:bottom w:val="nil"/>
              <w:right w:val="nil"/>
            </w:tcBorders>
            <w:shd w:val="clear" w:color="auto" w:fill="auto"/>
            <w:noWrap/>
            <w:vAlign w:val="bottom"/>
          </w:tcPr>
          <w:p w14:paraId="1D78A799"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Clinically significant change</w:t>
            </w:r>
          </w:p>
        </w:tc>
        <w:tc>
          <w:tcPr>
            <w:tcW w:w="1364" w:type="dxa"/>
            <w:tcBorders>
              <w:top w:val="nil"/>
              <w:left w:val="nil"/>
              <w:bottom w:val="nil"/>
              <w:right w:val="nil"/>
            </w:tcBorders>
            <w:vAlign w:val="bottom"/>
          </w:tcPr>
          <w:p w14:paraId="38C2678F"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w:t>
            </w:r>
          </w:p>
        </w:tc>
        <w:tc>
          <w:tcPr>
            <w:tcW w:w="1426" w:type="dxa"/>
            <w:tcBorders>
              <w:top w:val="nil"/>
              <w:left w:val="nil"/>
              <w:bottom w:val="nil"/>
              <w:right w:val="nil"/>
            </w:tcBorders>
            <w:vAlign w:val="bottom"/>
          </w:tcPr>
          <w:p w14:paraId="150B9DA9"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w:t>
            </w:r>
          </w:p>
        </w:tc>
        <w:tc>
          <w:tcPr>
            <w:tcW w:w="1116" w:type="dxa"/>
            <w:tcBorders>
              <w:top w:val="nil"/>
              <w:left w:val="nil"/>
              <w:bottom w:val="nil"/>
              <w:right w:val="nil"/>
            </w:tcBorders>
          </w:tcPr>
          <w:p w14:paraId="79AC2585" w14:textId="78A0D235"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4.50</w:t>
            </w:r>
          </w:p>
        </w:tc>
        <w:tc>
          <w:tcPr>
            <w:tcW w:w="435" w:type="dxa"/>
            <w:tcBorders>
              <w:top w:val="nil"/>
              <w:left w:val="nil"/>
              <w:bottom w:val="nil"/>
              <w:right w:val="nil"/>
            </w:tcBorders>
          </w:tcPr>
          <w:p w14:paraId="5C286A4F"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1</w:t>
            </w:r>
          </w:p>
        </w:tc>
        <w:tc>
          <w:tcPr>
            <w:tcW w:w="699" w:type="dxa"/>
            <w:tcBorders>
              <w:top w:val="nil"/>
              <w:left w:val="nil"/>
              <w:bottom w:val="nil"/>
              <w:right w:val="nil"/>
            </w:tcBorders>
          </w:tcPr>
          <w:p w14:paraId="15833071"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.034</w:t>
            </w:r>
          </w:p>
        </w:tc>
        <w:tc>
          <w:tcPr>
            <w:tcW w:w="1350" w:type="dxa"/>
            <w:tcBorders>
              <w:top w:val="nil"/>
              <w:left w:val="nil"/>
              <w:bottom w:val="nil"/>
              <w:right w:val="nil"/>
            </w:tcBorders>
          </w:tcPr>
          <w:p w14:paraId="33A48100"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48F5A2FC" w14:textId="77777777" w:rsidR="00536B7D" w:rsidRPr="00991035" w:rsidRDefault="00536B7D" w:rsidP="00536B7D">
            <w:pPr>
              <w:rPr>
                <w:rFonts w:ascii="Times New Roman" w:eastAsia="Times New Roman" w:hAnsi="Times New Roman" w:cs="Times New Roman"/>
                <w:color w:val="000000"/>
              </w:rPr>
            </w:pPr>
          </w:p>
        </w:tc>
        <w:tc>
          <w:tcPr>
            <w:tcW w:w="924" w:type="dxa"/>
            <w:tcBorders>
              <w:top w:val="nil"/>
              <w:left w:val="nil"/>
              <w:bottom w:val="nil"/>
              <w:right w:val="nil"/>
            </w:tcBorders>
          </w:tcPr>
          <w:p w14:paraId="127A6A0D" w14:textId="4681CA1F"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2.2493</w:t>
            </w:r>
          </w:p>
        </w:tc>
        <w:tc>
          <w:tcPr>
            <w:tcW w:w="426" w:type="dxa"/>
            <w:tcBorders>
              <w:top w:val="nil"/>
              <w:left w:val="nil"/>
              <w:bottom w:val="nil"/>
              <w:right w:val="nil"/>
            </w:tcBorders>
          </w:tcPr>
          <w:p w14:paraId="7D4339A7" w14:textId="6A4C61AA"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1</w:t>
            </w:r>
          </w:p>
        </w:tc>
        <w:tc>
          <w:tcPr>
            <w:tcW w:w="900" w:type="dxa"/>
            <w:tcBorders>
              <w:top w:val="nil"/>
              <w:left w:val="nil"/>
              <w:bottom w:val="nil"/>
              <w:right w:val="nil"/>
            </w:tcBorders>
          </w:tcPr>
          <w:p w14:paraId="1707C012" w14:textId="4CEF4979"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.13</w:t>
            </w:r>
            <w:r>
              <w:rPr>
                <w:rFonts w:ascii="Times New Roman" w:eastAsia="Times New Roman" w:hAnsi="Times New Roman" w:cs="Times New Roman"/>
                <w:color w:val="000000"/>
              </w:rPr>
              <w:t>4</w:t>
            </w:r>
          </w:p>
        </w:tc>
      </w:tr>
      <w:tr w:rsidR="00536B7D" w:rsidRPr="00991035" w14:paraId="4602DAE0" w14:textId="1F602485" w:rsidTr="00984695">
        <w:trPr>
          <w:trHeight w:val="320"/>
        </w:trPr>
        <w:tc>
          <w:tcPr>
            <w:tcW w:w="2790" w:type="dxa"/>
            <w:tcBorders>
              <w:top w:val="nil"/>
              <w:left w:val="nil"/>
              <w:bottom w:val="nil"/>
              <w:right w:val="nil"/>
            </w:tcBorders>
            <w:shd w:val="clear" w:color="auto" w:fill="auto"/>
            <w:noWrap/>
            <w:vAlign w:val="bottom"/>
          </w:tcPr>
          <w:p w14:paraId="6D698849"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Yes</w:t>
            </w:r>
          </w:p>
        </w:tc>
        <w:tc>
          <w:tcPr>
            <w:tcW w:w="1364" w:type="dxa"/>
            <w:tcBorders>
              <w:top w:val="nil"/>
              <w:left w:val="nil"/>
              <w:bottom w:val="nil"/>
              <w:right w:val="nil"/>
            </w:tcBorders>
            <w:vAlign w:val="bottom"/>
          </w:tcPr>
          <w:p w14:paraId="049E429F" w14:textId="77777777" w:rsidR="00536B7D" w:rsidRPr="00984695" w:rsidRDefault="00536B7D" w:rsidP="00536B7D">
            <w:pPr>
              <w:rPr>
                <w:rFonts w:ascii="Times New Roman" w:hAnsi="Times New Roman" w:cs="Times New Roman"/>
                <w:b/>
                <w:color w:val="000000"/>
              </w:rPr>
            </w:pPr>
            <w:r w:rsidRPr="00984695">
              <w:rPr>
                <w:rFonts w:ascii="Times New Roman" w:hAnsi="Times New Roman" w:cs="Times New Roman"/>
                <w:b/>
                <w:color w:val="000000"/>
              </w:rPr>
              <w:t>16 (88.9%)</w:t>
            </w:r>
          </w:p>
        </w:tc>
        <w:tc>
          <w:tcPr>
            <w:tcW w:w="1426" w:type="dxa"/>
            <w:tcBorders>
              <w:top w:val="nil"/>
              <w:left w:val="nil"/>
              <w:bottom w:val="nil"/>
              <w:right w:val="nil"/>
            </w:tcBorders>
            <w:vAlign w:val="bottom"/>
          </w:tcPr>
          <w:p w14:paraId="466E8908"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hAnsi="Times New Roman" w:cs="Times New Roman"/>
                <w:b/>
                <w:color w:val="000000"/>
              </w:rPr>
              <w:t>11 (57.9%)</w:t>
            </w:r>
          </w:p>
        </w:tc>
        <w:tc>
          <w:tcPr>
            <w:tcW w:w="1116" w:type="dxa"/>
            <w:tcBorders>
              <w:top w:val="nil"/>
              <w:left w:val="nil"/>
              <w:bottom w:val="nil"/>
              <w:right w:val="nil"/>
            </w:tcBorders>
          </w:tcPr>
          <w:p w14:paraId="198BC563" w14:textId="77777777" w:rsidR="00536B7D" w:rsidRPr="00984695" w:rsidRDefault="00536B7D" w:rsidP="00536B7D">
            <w:pPr>
              <w:rPr>
                <w:rFonts w:ascii="Times New Roman" w:eastAsia="Times New Roman" w:hAnsi="Times New Roman" w:cs="Times New Roman"/>
                <w:b/>
                <w:color w:val="000000"/>
              </w:rPr>
            </w:pPr>
          </w:p>
        </w:tc>
        <w:tc>
          <w:tcPr>
            <w:tcW w:w="435" w:type="dxa"/>
            <w:tcBorders>
              <w:top w:val="nil"/>
              <w:left w:val="nil"/>
              <w:bottom w:val="nil"/>
              <w:right w:val="nil"/>
            </w:tcBorders>
          </w:tcPr>
          <w:p w14:paraId="22201366" w14:textId="77777777" w:rsidR="00536B7D" w:rsidRPr="00984695" w:rsidRDefault="00536B7D" w:rsidP="00536B7D">
            <w:pPr>
              <w:rPr>
                <w:rFonts w:ascii="Times New Roman" w:eastAsia="Times New Roman" w:hAnsi="Times New Roman" w:cs="Times New Roman"/>
                <w:b/>
                <w:color w:val="000000"/>
              </w:rPr>
            </w:pPr>
          </w:p>
        </w:tc>
        <w:tc>
          <w:tcPr>
            <w:tcW w:w="699" w:type="dxa"/>
            <w:tcBorders>
              <w:top w:val="nil"/>
              <w:left w:val="nil"/>
              <w:bottom w:val="nil"/>
              <w:right w:val="nil"/>
            </w:tcBorders>
          </w:tcPr>
          <w:p w14:paraId="4394FEE1"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4665BBB6" w14:textId="325606A5"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14 (87.5%) </w:t>
            </w:r>
          </w:p>
        </w:tc>
        <w:tc>
          <w:tcPr>
            <w:tcW w:w="1350" w:type="dxa"/>
            <w:tcBorders>
              <w:top w:val="nil"/>
              <w:left w:val="nil"/>
              <w:bottom w:val="nil"/>
              <w:right w:val="nil"/>
            </w:tcBorders>
          </w:tcPr>
          <w:p w14:paraId="47DF1433" w14:textId="2949A4B6"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9 (64.3%)</w:t>
            </w:r>
          </w:p>
        </w:tc>
        <w:tc>
          <w:tcPr>
            <w:tcW w:w="924" w:type="dxa"/>
            <w:tcBorders>
              <w:top w:val="nil"/>
              <w:left w:val="nil"/>
              <w:bottom w:val="nil"/>
              <w:right w:val="nil"/>
            </w:tcBorders>
          </w:tcPr>
          <w:p w14:paraId="5416D59F"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0B0E2096"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3804DC94" w14:textId="77777777" w:rsidR="00536B7D" w:rsidRPr="00991035" w:rsidRDefault="00536B7D" w:rsidP="00536B7D">
            <w:pPr>
              <w:rPr>
                <w:rFonts w:ascii="Times New Roman" w:eastAsia="Times New Roman" w:hAnsi="Times New Roman" w:cs="Times New Roman"/>
                <w:color w:val="000000"/>
              </w:rPr>
            </w:pPr>
          </w:p>
        </w:tc>
      </w:tr>
      <w:tr w:rsidR="00536B7D" w:rsidRPr="00991035" w14:paraId="64051888" w14:textId="2D8EFB8C" w:rsidTr="00984695">
        <w:trPr>
          <w:trHeight w:val="320"/>
        </w:trPr>
        <w:tc>
          <w:tcPr>
            <w:tcW w:w="2790" w:type="dxa"/>
            <w:tcBorders>
              <w:top w:val="nil"/>
              <w:left w:val="nil"/>
              <w:bottom w:val="nil"/>
              <w:right w:val="nil"/>
            </w:tcBorders>
            <w:shd w:val="clear" w:color="auto" w:fill="auto"/>
            <w:noWrap/>
            <w:vAlign w:val="bottom"/>
          </w:tcPr>
          <w:p w14:paraId="769394BE"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No </w:t>
            </w:r>
          </w:p>
        </w:tc>
        <w:tc>
          <w:tcPr>
            <w:tcW w:w="1364" w:type="dxa"/>
            <w:tcBorders>
              <w:top w:val="nil"/>
              <w:left w:val="nil"/>
              <w:bottom w:val="nil"/>
              <w:right w:val="nil"/>
            </w:tcBorders>
            <w:vAlign w:val="bottom"/>
          </w:tcPr>
          <w:p w14:paraId="16BE4745" w14:textId="77777777" w:rsidR="00536B7D" w:rsidRPr="00984695" w:rsidRDefault="00536B7D" w:rsidP="00536B7D">
            <w:pPr>
              <w:rPr>
                <w:rFonts w:ascii="Times New Roman" w:hAnsi="Times New Roman" w:cs="Times New Roman"/>
                <w:b/>
                <w:color w:val="000000"/>
              </w:rPr>
            </w:pPr>
            <w:r w:rsidRPr="00984695">
              <w:rPr>
                <w:rFonts w:ascii="Times New Roman" w:hAnsi="Times New Roman" w:cs="Times New Roman"/>
                <w:b/>
                <w:color w:val="000000"/>
              </w:rPr>
              <w:t>2 (11.1%)</w:t>
            </w:r>
          </w:p>
        </w:tc>
        <w:tc>
          <w:tcPr>
            <w:tcW w:w="1426" w:type="dxa"/>
            <w:tcBorders>
              <w:top w:val="nil"/>
              <w:left w:val="nil"/>
              <w:bottom w:val="nil"/>
              <w:right w:val="nil"/>
            </w:tcBorders>
            <w:vAlign w:val="bottom"/>
          </w:tcPr>
          <w:p w14:paraId="1CC0DA7D" w14:textId="77777777" w:rsidR="00536B7D" w:rsidRPr="00984695" w:rsidRDefault="00536B7D" w:rsidP="00536B7D">
            <w:pPr>
              <w:rPr>
                <w:rFonts w:ascii="Times New Roman" w:eastAsia="Times New Roman" w:hAnsi="Times New Roman" w:cs="Times New Roman"/>
                <w:b/>
                <w:color w:val="000000"/>
              </w:rPr>
            </w:pPr>
            <w:r w:rsidRPr="00984695">
              <w:rPr>
                <w:rFonts w:ascii="Times New Roman" w:hAnsi="Times New Roman" w:cs="Times New Roman"/>
                <w:b/>
                <w:color w:val="000000"/>
              </w:rPr>
              <w:t>8 (42.1%)</w:t>
            </w:r>
          </w:p>
        </w:tc>
        <w:tc>
          <w:tcPr>
            <w:tcW w:w="1116" w:type="dxa"/>
            <w:tcBorders>
              <w:top w:val="nil"/>
              <w:left w:val="nil"/>
              <w:bottom w:val="nil"/>
              <w:right w:val="nil"/>
            </w:tcBorders>
          </w:tcPr>
          <w:p w14:paraId="2D8ABEA2" w14:textId="77777777" w:rsidR="00536B7D" w:rsidRPr="00984695" w:rsidRDefault="00536B7D" w:rsidP="00536B7D">
            <w:pPr>
              <w:rPr>
                <w:rFonts w:ascii="Times New Roman" w:eastAsia="Times New Roman" w:hAnsi="Times New Roman" w:cs="Times New Roman"/>
                <w:b/>
                <w:color w:val="000000"/>
              </w:rPr>
            </w:pPr>
          </w:p>
        </w:tc>
        <w:tc>
          <w:tcPr>
            <w:tcW w:w="435" w:type="dxa"/>
            <w:tcBorders>
              <w:top w:val="nil"/>
              <w:left w:val="nil"/>
              <w:bottom w:val="nil"/>
              <w:right w:val="nil"/>
            </w:tcBorders>
          </w:tcPr>
          <w:p w14:paraId="3EC022CB" w14:textId="77777777" w:rsidR="00536B7D" w:rsidRPr="00984695" w:rsidRDefault="00536B7D" w:rsidP="00536B7D">
            <w:pPr>
              <w:rPr>
                <w:rFonts w:ascii="Times New Roman" w:eastAsia="Times New Roman" w:hAnsi="Times New Roman" w:cs="Times New Roman"/>
                <w:b/>
                <w:color w:val="000000"/>
              </w:rPr>
            </w:pPr>
          </w:p>
        </w:tc>
        <w:tc>
          <w:tcPr>
            <w:tcW w:w="699" w:type="dxa"/>
            <w:tcBorders>
              <w:top w:val="nil"/>
              <w:left w:val="nil"/>
              <w:bottom w:val="nil"/>
              <w:right w:val="nil"/>
            </w:tcBorders>
          </w:tcPr>
          <w:p w14:paraId="6C03ACB2"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61550545" w14:textId="6CAA7DD6"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2 (12.5%)  </w:t>
            </w:r>
          </w:p>
        </w:tc>
        <w:tc>
          <w:tcPr>
            <w:tcW w:w="1350" w:type="dxa"/>
            <w:tcBorders>
              <w:top w:val="nil"/>
              <w:left w:val="nil"/>
              <w:bottom w:val="nil"/>
              <w:right w:val="nil"/>
            </w:tcBorders>
          </w:tcPr>
          <w:p w14:paraId="15B818FC" w14:textId="63AA7972"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5 (35.7%)</w:t>
            </w:r>
          </w:p>
        </w:tc>
        <w:tc>
          <w:tcPr>
            <w:tcW w:w="924" w:type="dxa"/>
            <w:tcBorders>
              <w:top w:val="nil"/>
              <w:left w:val="nil"/>
              <w:bottom w:val="nil"/>
              <w:right w:val="nil"/>
            </w:tcBorders>
          </w:tcPr>
          <w:p w14:paraId="52A34B1F"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nil"/>
              <w:right w:val="nil"/>
            </w:tcBorders>
          </w:tcPr>
          <w:p w14:paraId="5D85BA5A"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nil"/>
              <w:right w:val="nil"/>
            </w:tcBorders>
          </w:tcPr>
          <w:p w14:paraId="6E4B0395" w14:textId="77777777" w:rsidR="00536B7D" w:rsidRPr="00991035" w:rsidRDefault="00536B7D" w:rsidP="00536B7D">
            <w:pPr>
              <w:rPr>
                <w:rFonts w:ascii="Times New Roman" w:eastAsia="Times New Roman" w:hAnsi="Times New Roman" w:cs="Times New Roman"/>
                <w:color w:val="000000"/>
              </w:rPr>
            </w:pPr>
          </w:p>
        </w:tc>
      </w:tr>
      <w:tr w:rsidR="00536B7D" w:rsidRPr="00991035" w14:paraId="32B48889" w14:textId="4ED552C1" w:rsidTr="00984695">
        <w:trPr>
          <w:trHeight w:val="320"/>
        </w:trPr>
        <w:tc>
          <w:tcPr>
            <w:tcW w:w="2790" w:type="dxa"/>
            <w:tcBorders>
              <w:top w:val="nil"/>
              <w:left w:val="nil"/>
              <w:bottom w:val="nil"/>
              <w:right w:val="nil"/>
            </w:tcBorders>
            <w:shd w:val="clear" w:color="auto" w:fill="auto"/>
            <w:noWrap/>
            <w:vAlign w:val="bottom"/>
          </w:tcPr>
          <w:p w14:paraId="328AFA97"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Reliable change</w:t>
            </w:r>
          </w:p>
        </w:tc>
        <w:tc>
          <w:tcPr>
            <w:tcW w:w="1364" w:type="dxa"/>
            <w:tcBorders>
              <w:top w:val="nil"/>
              <w:left w:val="nil"/>
              <w:bottom w:val="nil"/>
              <w:right w:val="nil"/>
            </w:tcBorders>
            <w:vAlign w:val="bottom"/>
          </w:tcPr>
          <w:p w14:paraId="18BC3CE3"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bottom w:val="nil"/>
              <w:right w:val="nil"/>
            </w:tcBorders>
            <w:vAlign w:val="bottom"/>
          </w:tcPr>
          <w:p w14:paraId="087895A1"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bottom w:val="nil"/>
              <w:right w:val="nil"/>
            </w:tcBorders>
          </w:tcPr>
          <w:p w14:paraId="1510E7B4" w14:textId="4CAD3D7B"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5.9</w:t>
            </w:r>
            <w:r>
              <w:rPr>
                <w:rFonts w:ascii="Times New Roman" w:eastAsia="Times New Roman" w:hAnsi="Times New Roman" w:cs="Times New Roman"/>
                <w:color w:val="000000"/>
              </w:rPr>
              <w:t>7</w:t>
            </w:r>
          </w:p>
        </w:tc>
        <w:tc>
          <w:tcPr>
            <w:tcW w:w="435" w:type="dxa"/>
            <w:tcBorders>
              <w:top w:val="nil"/>
              <w:left w:val="nil"/>
              <w:bottom w:val="nil"/>
              <w:right w:val="nil"/>
            </w:tcBorders>
          </w:tcPr>
          <w:p w14:paraId="4495B04B"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2</w:t>
            </w:r>
          </w:p>
        </w:tc>
        <w:tc>
          <w:tcPr>
            <w:tcW w:w="699" w:type="dxa"/>
            <w:tcBorders>
              <w:top w:val="nil"/>
              <w:left w:val="nil"/>
              <w:bottom w:val="nil"/>
              <w:right w:val="nil"/>
            </w:tcBorders>
          </w:tcPr>
          <w:p w14:paraId="3D990729"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.05</w:t>
            </w:r>
            <w:r>
              <w:rPr>
                <w:rFonts w:ascii="Times New Roman" w:eastAsia="Times New Roman" w:hAnsi="Times New Roman" w:cs="Times New Roman"/>
                <w:color w:val="000000"/>
              </w:rPr>
              <w:t>1</w:t>
            </w:r>
          </w:p>
        </w:tc>
        <w:tc>
          <w:tcPr>
            <w:tcW w:w="1350" w:type="dxa"/>
            <w:tcBorders>
              <w:top w:val="nil"/>
              <w:left w:val="nil"/>
              <w:bottom w:val="nil"/>
              <w:right w:val="nil"/>
            </w:tcBorders>
          </w:tcPr>
          <w:p w14:paraId="68D4980B" w14:textId="77777777" w:rsidR="00536B7D" w:rsidRPr="00984695" w:rsidRDefault="00536B7D" w:rsidP="00536B7D">
            <w:pPr>
              <w:rPr>
                <w:rFonts w:ascii="Times New Roman" w:eastAsia="Times New Roman" w:hAnsi="Times New Roman" w:cs="Times New Roman"/>
                <w:b/>
                <w:color w:val="000000"/>
              </w:rPr>
            </w:pPr>
          </w:p>
        </w:tc>
        <w:tc>
          <w:tcPr>
            <w:tcW w:w="1350" w:type="dxa"/>
            <w:tcBorders>
              <w:top w:val="nil"/>
              <w:left w:val="nil"/>
              <w:bottom w:val="nil"/>
              <w:right w:val="nil"/>
            </w:tcBorders>
          </w:tcPr>
          <w:p w14:paraId="3ED9C758" w14:textId="77777777" w:rsidR="00536B7D" w:rsidRPr="00984695" w:rsidRDefault="00536B7D" w:rsidP="00536B7D">
            <w:pPr>
              <w:rPr>
                <w:rFonts w:ascii="Times New Roman" w:eastAsia="Times New Roman" w:hAnsi="Times New Roman" w:cs="Times New Roman"/>
                <w:b/>
                <w:color w:val="000000"/>
              </w:rPr>
            </w:pPr>
          </w:p>
        </w:tc>
        <w:tc>
          <w:tcPr>
            <w:tcW w:w="924" w:type="dxa"/>
            <w:tcBorders>
              <w:top w:val="nil"/>
              <w:left w:val="nil"/>
              <w:bottom w:val="nil"/>
              <w:right w:val="nil"/>
            </w:tcBorders>
          </w:tcPr>
          <w:p w14:paraId="43C163A5" w14:textId="703C84A7" w:rsidR="00536B7D" w:rsidRPr="00984695" w:rsidRDefault="00F46C1F"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7.4117</w:t>
            </w:r>
          </w:p>
        </w:tc>
        <w:tc>
          <w:tcPr>
            <w:tcW w:w="426" w:type="dxa"/>
            <w:tcBorders>
              <w:top w:val="nil"/>
              <w:left w:val="nil"/>
              <w:bottom w:val="nil"/>
              <w:right w:val="nil"/>
            </w:tcBorders>
          </w:tcPr>
          <w:p w14:paraId="6D188143" w14:textId="0F4B94B9"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2</w:t>
            </w:r>
          </w:p>
        </w:tc>
        <w:tc>
          <w:tcPr>
            <w:tcW w:w="900" w:type="dxa"/>
            <w:tcBorders>
              <w:top w:val="nil"/>
              <w:left w:val="nil"/>
              <w:bottom w:val="nil"/>
              <w:right w:val="nil"/>
            </w:tcBorders>
          </w:tcPr>
          <w:p w14:paraId="6023DCC0" w14:textId="12E29614" w:rsidR="00536B7D" w:rsidRPr="00984695" w:rsidRDefault="00F46C1F"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.025</w:t>
            </w:r>
          </w:p>
        </w:tc>
      </w:tr>
      <w:tr w:rsidR="00536B7D" w:rsidRPr="00991035" w14:paraId="04005B25" w14:textId="5AD8A3DD" w:rsidTr="00984695">
        <w:trPr>
          <w:trHeight w:val="320"/>
        </w:trPr>
        <w:tc>
          <w:tcPr>
            <w:tcW w:w="2790" w:type="dxa"/>
            <w:tcBorders>
              <w:top w:val="nil"/>
              <w:left w:val="nil"/>
              <w:bottom w:val="nil"/>
              <w:right w:val="nil"/>
            </w:tcBorders>
            <w:shd w:val="clear" w:color="auto" w:fill="auto"/>
            <w:noWrap/>
            <w:vAlign w:val="bottom"/>
          </w:tcPr>
          <w:p w14:paraId="52E6C509" w14:textId="2D1C65D6"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Improved</w:t>
            </w:r>
          </w:p>
        </w:tc>
        <w:tc>
          <w:tcPr>
            <w:tcW w:w="1364" w:type="dxa"/>
            <w:tcBorders>
              <w:top w:val="nil"/>
              <w:left w:val="nil"/>
              <w:bottom w:val="nil"/>
              <w:right w:val="nil"/>
            </w:tcBorders>
            <w:vAlign w:val="bottom"/>
          </w:tcPr>
          <w:p w14:paraId="7A21DF3B"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11 (64.7%)</w:t>
            </w:r>
          </w:p>
        </w:tc>
        <w:tc>
          <w:tcPr>
            <w:tcW w:w="1426" w:type="dxa"/>
            <w:tcBorders>
              <w:top w:val="nil"/>
              <w:left w:val="nil"/>
              <w:bottom w:val="nil"/>
              <w:right w:val="nil"/>
            </w:tcBorders>
            <w:vAlign w:val="bottom"/>
          </w:tcPr>
          <w:p w14:paraId="007DC908"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5 (26.3%)</w:t>
            </w:r>
          </w:p>
        </w:tc>
        <w:tc>
          <w:tcPr>
            <w:tcW w:w="1116" w:type="dxa"/>
            <w:tcBorders>
              <w:top w:val="nil"/>
              <w:left w:val="nil"/>
              <w:bottom w:val="nil"/>
              <w:right w:val="nil"/>
            </w:tcBorders>
          </w:tcPr>
          <w:p w14:paraId="7495EF46"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3709598D"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7CBD44AB"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441347A0" w14:textId="306BAF33"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10 (62.5%) </w:t>
            </w:r>
          </w:p>
        </w:tc>
        <w:tc>
          <w:tcPr>
            <w:tcW w:w="1350" w:type="dxa"/>
            <w:tcBorders>
              <w:top w:val="nil"/>
              <w:left w:val="nil"/>
              <w:bottom w:val="nil"/>
              <w:right w:val="nil"/>
            </w:tcBorders>
          </w:tcPr>
          <w:p w14:paraId="32AFA602" w14:textId="2E2CFFE9"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 (21.4%)</w:t>
            </w:r>
          </w:p>
        </w:tc>
        <w:tc>
          <w:tcPr>
            <w:tcW w:w="924" w:type="dxa"/>
            <w:tcBorders>
              <w:top w:val="nil"/>
              <w:left w:val="nil"/>
              <w:bottom w:val="nil"/>
              <w:right w:val="nil"/>
            </w:tcBorders>
          </w:tcPr>
          <w:p w14:paraId="17806F40"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35389988"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5766C17C"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6484FDCD" w14:textId="1C198C0A" w:rsidTr="00984695">
        <w:trPr>
          <w:trHeight w:val="320"/>
        </w:trPr>
        <w:tc>
          <w:tcPr>
            <w:tcW w:w="2790" w:type="dxa"/>
            <w:tcBorders>
              <w:top w:val="nil"/>
              <w:left w:val="nil"/>
              <w:bottom w:val="nil"/>
              <w:right w:val="nil"/>
            </w:tcBorders>
            <w:shd w:val="clear" w:color="auto" w:fill="auto"/>
            <w:noWrap/>
            <w:vAlign w:val="bottom"/>
          </w:tcPr>
          <w:p w14:paraId="1CB55A35" w14:textId="7777777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No change</w:t>
            </w:r>
          </w:p>
        </w:tc>
        <w:tc>
          <w:tcPr>
            <w:tcW w:w="1364" w:type="dxa"/>
            <w:tcBorders>
              <w:top w:val="nil"/>
              <w:left w:val="nil"/>
              <w:bottom w:val="nil"/>
              <w:right w:val="nil"/>
            </w:tcBorders>
            <w:vAlign w:val="bottom"/>
          </w:tcPr>
          <w:p w14:paraId="74526CD5"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5 (29.4%)</w:t>
            </w:r>
          </w:p>
        </w:tc>
        <w:tc>
          <w:tcPr>
            <w:tcW w:w="1426" w:type="dxa"/>
            <w:tcBorders>
              <w:top w:val="nil"/>
              <w:left w:val="nil"/>
              <w:bottom w:val="nil"/>
              <w:right w:val="nil"/>
            </w:tcBorders>
            <w:vAlign w:val="bottom"/>
          </w:tcPr>
          <w:p w14:paraId="19260F75"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9 (47.4%)</w:t>
            </w:r>
          </w:p>
        </w:tc>
        <w:tc>
          <w:tcPr>
            <w:tcW w:w="1116" w:type="dxa"/>
            <w:tcBorders>
              <w:top w:val="nil"/>
              <w:left w:val="nil"/>
              <w:bottom w:val="nil"/>
              <w:right w:val="nil"/>
            </w:tcBorders>
          </w:tcPr>
          <w:p w14:paraId="642BBA84"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7C9F50F0"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06F0F21D"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1B1E14E1" w14:textId="77BA3908"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4 (25%) </w:t>
            </w:r>
          </w:p>
        </w:tc>
        <w:tc>
          <w:tcPr>
            <w:tcW w:w="1350" w:type="dxa"/>
            <w:tcBorders>
              <w:top w:val="nil"/>
              <w:left w:val="nil"/>
              <w:bottom w:val="nil"/>
              <w:right w:val="nil"/>
            </w:tcBorders>
          </w:tcPr>
          <w:p w14:paraId="6C13CCE2" w14:textId="6EA74B8B"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3 (21.4%)</w:t>
            </w:r>
          </w:p>
        </w:tc>
        <w:tc>
          <w:tcPr>
            <w:tcW w:w="924" w:type="dxa"/>
            <w:tcBorders>
              <w:top w:val="nil"/>
              <w:left w:val="nil"/>
              <w:bottom w:val="nil"/>
              <w:right w:val="nil"/>
            </w:tcBorders>
          </w:tcPr>
          <w:p w14:paraId="4EA7EF70"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1B9986EA"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6BD96FB5"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09EAD27F" w14:textId="0F9F7582" w:rsidTr="00984695">
        <w:trPr>
          <w:trHeight w:val="320"/>
        </w:trPr>
        <w:tc>
          <w:tcPr>
            <w:tcW w:w="2790" w:type="dxa"/>
            <w:tcBorders>
              <w:top w:val="nil"/>
              <w:left w:val="nil"/>
              <w:bottom w:val="nil"/>
              <w:right w:val="nil"/>
            </w:tcBorders>
            <w:shd w:val="clear" w:color="auto" w:fill="auto"/>
            <w:noWrap/>
            <w:vAlign w:val="bottom"/>
          </w:tcPr>
          <w:p w14:paraId="5D09954F" w14:textId="357B8787" w:rsidR="00536B7D" w:rsidRPr="00984695" w:rsidRDefault="00536B7D" w:rsidP="00536B7D">
            <w:pPr>
              <w:ind w:left="247"/>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   Worsened</w:t>
            </w:r>
          </w:p>
        </w:tc>
        <w:tc>
          <w:tcPr>
            <w:tcW w:w="1364" w:type="dxa"/>
            <w:tcBorders>
              <w:top w:val="nil"/>
              <w:left w:val="nil"/>
              <w:bottom w:val="nil"/>
              <w:right w:val="nil"/>
            </w:tcBorders>
            <w:vAlign w:val="bottom"/>
          </w:tcPr>
          <w:p w14:paraId="53B1F0DB"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 (5.9%)</w:t>
            </w:r>
          </w:p>
        </w:tc>
        <w:tc>
          <w:tcPr>
            <w:tcW w:w="1426" w:type="dxa"/>
            <w:tcBorders>
              <w:top w:val="nil"/>
              <w:left w:val="nil"/>
              <w:bottom w:val="nil"/>
              <w:right w:val="nil"/>
            </w:tcBorders>
            <w:vAlign w:val="bottom"/>
          </w:tcPr>
          <w:p w14:paraId="6C71F6BE"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5 (26.3%)</w:t>
            </w:r>
          </w:p>
        </w:tc>
        <w:tc>
          <w:tcPr>
            <w:tcW w:w="1116" w:type="dxa"/>
            <w:tcBorders>
              <w:top w:val="nil"/>
              <w:left w:val="nil"/>
              <w:bottom w:val="nil"/>
              <w:right w:val="nil"/>
            </w:tcBorders>
          </w:tcPr>
          <w:p w14:paraId="6B13DA85"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nil"/>
              <w:right w:val="nil"/>
            </w:tcBorders>
          </w:tcPr>
          <w:p w14:paraId="73B31820"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nil"/>
              <w:right w:val="nil"/>
            </w:tcBorders>
          </w:tcPr>
          <w:p w14:paraId="38B16E8C"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nil"/>
              <w:right w:val="nil"/>
            </w:tcBorders>
          </w:tcPr>
          <w:p w14:paraId="736BAE5A" w14:textId="58D6F669"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 xml:space="preserve">2 (12.5%)  </w:t>
            </w:r>
          </w:p>
        </w:tc>
        <w:tc>
          <w:tcPr>
            <w:tcW w:w="1350" w:type="dxa"/>
            <w:tcBorders>
              <w:top w:val="nil"/>
              <w:left w:val="nil"/>
              <w:bottom w:val="nil"/>
              <w:right w:val="nil"/>
            </w:tcBorders>
          </w:tcPr>
          <w:p w14:paraId="050CA065" w14:textId="49B7F662" w:rsidR="00536B7D" w:rsidRPr="00984695" w:rsidRDefault="00536B7D" w:rsidP="00536B7D">
            <w:pPr>
              <w:rPr>
                <w:rFonts w:ascii="Times New Roman" w:eastAsia="Times New Roman" w:hAnsi="Times New Roman" w:cs="Times New Roman"/>
                <w:b/>
                <w:color w:val="000000"/>
              </w:rPr>
            </w:pPr>
            <w:r w:rsidRPr="00984695">
              <w:rPr>
                <w:rFonts w:ascii="Times New Roman" w:eastAsia="Times New Roman" w:hAnsi="Times New Roman" w:cs="Times New Roman"/>
                <w:b/>
                <w:color w:val="000000"/>
              </w:rPr>
              <w:t>8 (57.1%)</w:t>
            </w:r>
          </w:p>
        </w:tc>
        <w:tc>
          <w:tcPr>
            <w:tcW w:w="924" w:type="dxa"/>
            <w:tcBorders>
              <w:top w:val="nil"/>
              <w:left w:val="nil"/>
              <w:bottom w:val="nil"/>
              <w:right w:val="nil"/>
            </w:tcBorders>
          </w:tcPr>
          <w:p w14:paraId="5071F32B" w14:textId="77777777" w:rsidR="00536B7D" w:rsidRPr="00984695" w:rsidRDefault="00536B7D" w:rsidP="00536B7D">
            <w:pPr>
              <w:rPr>
                <w:rFonts w:ascii="Times New Roman" w:eastAsia="Times New Roman" w:hAnsi="Times New Roman" w:cs="Times New Roman"/>
                <w:b/>
                <w:color w:val="000000"/>
              </w:rPr>
            </w:pPr>
          </w:p>
        </w:tc>
        <w:tc>
          <w:tcPr>
            <w:tcW w:w="426" w:type="dxa"/>
            <w:tcBorders>
              <w:top w:val="nil"/>
              <w:left w:val="nil"/>
              <w:bottom w:val="nil"/>
              <w:right w:val="nil"/>
            </w:tcBorders>
          </w:tcPr>
          <w:p w14:paraId="3E8AA677" w14:textId="77777777" w:rsidR="00536B7D" w:rsidRPr="00984695" w:rsidRDefault="00536B7D" w:rsidP="00536B7D">
            <w:pPr>
              <w:rPr>
                <w:rFonts w:ascii="Times New Roman" w:eastAsia="Times New Roman" w:hAnsi="Times New Roman" w:cs="Times New Roman"/>
                <w:b/>
                <w:color w:val="000000"/>
              </w:rPr>
            </w:pPr>
          </w:p>
        </w:tc>
        <w:tc>
          <w:tcPr>
            <w:tcW w:w="900" w:type="dxa"/>
            <w:tcBorders>
              <w:top w:val="nil"/>
              <w:left w:val="nil"/>
              <w:bottom w:val="nil"/>
              <w:right w:val="nil"/>
            </w:tcBorders>
          </w:tcPr>
          <w:p w14:paraId="68210802" w14:textId="77777777" w:rsidR="00536B7D" w:rsidRPr="00984695" w:rsidRDefault="00536B7D" w:rsidP="00536B7D">
            <w:pPr>
              <w:rPr>
                <w:rFonts w:ascii="Times New Roman" w:eastAsia="Times New Roman" w:hAnsi="Times New Roman" w:cs="Times New Roman"/>
                <w:b/>
                <w:color w:val="000000"/>
              </w:rPr>
            </w:pPr>
          </w:p>
        </w:tc>
      </w:tr>
      <w:tr w:rsidR="00536B7D" w:rsidRPr="00991035" w14:paraId="219E4B18" w14:textId="563D1A54" w:rsidTr="00984695">
        <w:trPr>
          <w:trHeight w:val="320"/>
        </w:trPr>
        <w:tc>
          <w:tcPr>
            <w:tcW w:w="2790" w:type="dxa"/>
            <w:tcBorders>
              <w:top w:val="nil"/>
              <w:left w:val="nil"/>
              <w:right w:val="nil"/>
            </w:tcBorders>
            <w:shd w:val="clear" w:color="auto" w:fill="auto"/>
            <w:noWrap/>
            <w:vAlign w:val="bottom"/>
          </w:tcPr>
          <w:p w14:paraId="1099F941" w14:textId="5F0B1624" w:rsidR="00536B7D" w:rsidRPr="00991035" w:rsidRDefault="0049124B" w:rsidP="00536B7D">
            <w:pPr>
              <w:ind w:left="247"/>
              <w:rPr>
                <w:rFonts w:ascii="Times New Roman" w:eastAsia="Times New Roman" w:hAnsi="Times New Roman" w:cs="Times New Roman"/>
                <w:color w:val="000000"/>
              </w:rPr>
            </w:pPr>
            <w:r>
              <w:rPr>
                <w:rFonts w:ascii="Times New Roman" w:eastAsia="Times New Roman" w:hAnsi="Times New Roman" w:cs="Times New Roman"/>
                <w:color w:val="000000"/>
              </w:rPr>
              <w:t>Recovery</w:t>
            </w:r>
            <w:r w:rsidRPr="00991035">
              <w:rPr>
                <w:rFonts w:ascii="Times New Roman" w:eastAsia="Times New Roman" w:hAnsi="Times New Roman" w:cs="Times New Roman"/>
                <w:color w:val="000000"/>
              </w:rPr>
              <w:t xml:space="preserve"> </w:t>
            </w:r>
            <w:r w:rsidR="00536B7D" w:rsidRPr="00991035">
              <w:rPr>
                <w:rFonts w:ascii="Times New Roman" w:eastAsia="Times New Roman" w:hAnsi="Times New Roman" w:cs="Times New Roman"/>
                <w:color w:val="000000"/>
              </w:rPr>
              <w:t>status</w:t>
            </w:r>
          </w:p>
        </w:tc>
        <w:tc>
          <w:tcPr>
            <w:tcW w:w="1364" w:type="dxa"/>
            <w:tcBorders>
              <w:top w:val="nil"/>
              <w:left w:val="nil"/>
              <w:right w:val="nil"/>
            </w:tcBorders>
            <w:vAlign w:val="bottom"/>
          </w:tcPr>
          <w:p w14:paraId="7DFBDF0B"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426" w:type="dxa"/>
            <w:tcBorders>
              <w:top w:val="nil"/>
              <w:left w:val="nil"/>
              <w:right w:val="nil"/>
            </w:tcBorders>
            <w:vAlign w:val="bottom"/>
          </w:tcPr>
          <w:p w14:paraId="42A89E2F"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w:t>
            </w:r>
          </w:p>
        </w:tc>
        <w:tc>
          <w:tcPr>
            <w:tcW w:w="1116" w:type="dxa"/>
            <w:tcBorders>
              <w:top w:val="nil"/>
              <w:left w:val="nil"/>
              <w:right w:val="nil"/>
            </w:tcBorders>
          </w:tcPr>
          <w:p w14:paraId="59C94E35" w14:textId="475D4396"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6.2</w:t>
            </w:r>
            <w:r>
              <w:rPr>
                <w:rFonts w:ascii="Times New Roman" w:eastAsia="Times New Roman" w:hAnsi="Times New Roman" w:cs="Times New Roman"/>
                <w:color w:val="000000"/>
              </w:rPr>
              <w:t>9</w:t>
            </w:r>
          </w:p>
        </w:tc>
        <w:tc>
          <w:tcPr>
            <w:tcW w:w="435" w:type="dxa"/>
            <w:tcBorders>
              <w:top w:val="nil"/>
              <w:left w:val="nil"/>
              <w:right w:val="nil"/>
            </w:tcBorders>
          </w:tcPr>
          <w:p w14:paraId="1ACA3EFE"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w:t>
            </w:r>
          </w:p>
        </w:tc>
        <w:tc>
          <w:tcPr>
            <w:tcW w:w="699" w:type="dxa"/>
            <w:tcBorders>
              <w:top w:val="nil"/>
              <w:left w:val="nil"/>
              <w:right w:val="nil"/>
            </w:tcBorders>
          </w:tcPr>
          <w:p w14:paraId="5BDF53CA" w14:textId="7777777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.098</w:t>
            </w:r>
          </w:p>
        </w:tc>
        <w:tc>
          <w:tcPr>
            <w:tcW w:w="1350" w:type="dxa"/>
            <w:tcBorders>
              <w:top w:val="nil"/>
              <w:left w:val="nil"/>
              <w:right w:val="nil"/>
            </w:tcBorders>
          </w:tcPr>
          <w:p w14:paraId="0127EE0C"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73E3FA8E" w14:textId="77777777" w:rsidR="00536B7D" w:rsidRPr="00991035" w:rsidRDefault="00536B7D" w:rsidP="00536B7D">
            <w:pPr>
              <w:rPr>
                <w:rFonts w:ascii="Times New Roman" w:eastAsia="Times New Roman" w:hAnsi="Times New Roman" w:cs="Times New Roman"/>
                <w:color w:val="000000"/>
              </w:rPr>
            </w:pPr>
          </w:p>
        </w:tc>
        <w:tc>
          <w:tcPr>
            <w:tcW w:w="924" w:type="dxa"/>
            <w:tcBorders>
              <w:top w:val="nil"/>
              <w:left w:val="nil"/>
              <w:right w:val="nil"/>
            </w:tcBorders>
          </w:tcPr>
          <w:p w14:paraId="0C0FFC45" w14:textId="1B2C825A"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7.6435</w:t>
            </w:r>
          </w:p>
        </w:tc>
        <w:tc>
          <w:tcPr>
            <w:tcW w:w="426" w:type="dxa"/>
            <w:tcBorders>
              <w:top w:val="nil"/>
              <w:left w:val="nil"/>
              <w:right w:val="nil"/>
            </w:tcBorders>
          </w:tcPr>
          <w:p w14:paraId="5C4DAA9F" w14:textId="61953687" w:rsidR="00536B7D" w:rsidRPr="00991035" w:rsidRDefault="00536B7D" w:rsidP="00536B7D">
            <w:pPr>
              <w:rPr>
                <w:rFonts w:ascii="Times New Roman" w:eastAsia="Times New Roman" w:hAnsi="Times New Roman" w:cs="Times New Roman"/>
                <w:color w:val="000000"/>
              </w:rPr>
            </w:pPr>
            <w:r w:rsidRPr="00991035">
              <w:rPr>
                <w:rFonts w:ascii="Times New Roman" w:eastAsia="Times New Roman" w:hAnsi="Times New Roman" w:cs="Times New Roman"/>
                <w:color w:val="000000"/>
              </w:rPr>
              <w:t>3</w:t>
            </w:r>
          </w:p>
        </w:tc>
        <w:tc>
          <w:tcPr>
            <w:tcW w:w="900" w:type="dxa"/>
            <w:tcBorders>
              <w:top w:val="nil"/>
              <w:left w:val="nil"/>
              <w:right w:val="nil"/>
            </w:tcBorders>
          </w:tcPr>
          <w:p w14:paraId="2A978183" w14:textId="19A43F0E" w:rsidR="00536B7D" w:rsidRPr="00991035" w:rsidRDefault="00F46C1F" w:rsidP="00536B7D">
            <w:pPr>
              <w:rPr>
                <w:rFonts w:ascii="Times New Roman" w:eastAsia="Times New Roman" w:hAnsi="Times New Roman" w:cs="Times New Roman"/>
                <w:color w:val="000000"/>
              </w:rPr>
            </w:pPr>
            <w:r w:rsidRPr="00F46C1F">
              <w:rPr>
                <w:rFonts w:ascii="Times New Roman" w:eastAsia="Times New Roman" w:hAnsi="Times New Roman" w:cs="Times New Roman"/>
                <w:color w:val="000000"/>
              </w:rPr>
              <w:t>.05</w:t>
            </w:r>
            <w:r>
              <w:rPr>
                <w:rFonts w:ascii="Times New Roman" w:eastAsia="Times New Roman" w:hAnsi="Times New Roman" w:cs="Times New Roman"/>
                <w:color w:val="000000"/>
              </w:rPr>
              <w:t>4</w:t>
            </w:r>
          </w:p>
        </w:tc>
      </w:tr>
      <w:tr w:rsidR="00536B7D" w:rsidRPr="00991035" w14:paraId="40126F15" w14:textId="115039B6" w:rsidTr="00984695">
        <w:trPr>
          <w:trHeight w:val="320"/>
        </w:trPr>
        <w:tc>
          <w:tcPr>
            <w:tcW w:w="2790" w:type="dxa"/>
            <w:tcBorders>
              <w:top w:val="nil"/>
              <w:left w:val="nil"/>
              <w:right w:val="nil"/>
            </w:tcBorders>
            <w:shd w:val="clear" w:color="auto" w:fill="auto"/>
            <w:noWrap/>
            <w:vAlign w:val="bottom"/>
          </w:tcPr>
          <w:p w14:paraId="50B3A1F9"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Recovered</w:t>
            </w:r>
          </w:p>
        </w:tc>
        <w:tc>
          <w:tcPr>
            <w:tcW w:w="1364" w:type="dxa"/>
            <w:tcBorders>
              <w:top w:val="nil"/>
              <w:left w:val="nil"/>
              <w:right w:val="nil"/>
            </w:tcBorders>
            <w:vAlign w:val="bottom"/>
          </w:tcPr>
          <w:p w14:paraId="1659A786"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10 (58.8%)</w:t>
            </w:r>
          </w:p>
        </w:tc>
        <w:tc>
          <w:tcPr>
            <w:tcW w:w="1426" w:type="dxa"/>
            <w:tcBorders>
              <w:top w:val="nil"/>
              <w:left w:val="nil"/>
              <w:right w:val="nil"/>
            </w:tcBorders>
            <w:vAlign w:val="bottom"/>
          </w:tcPr>
          <w:p w14:paraId="087C7FE6"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4 (21.1%)</w:t>
            </w:r>
          </w:p>
        </w:tc>
        <w:tc>
          <w:tcPr>
            <w:tcW w:w="1116" w:type="dxa"/>
            <w:tcBorders>
              <w:top w:val="nil"/>
              <w:left w:val="nil"/>
              <w:right w:val="nil"/>
            </w:tcBorders>
          </w:tcPr>
          <w:p w14:paraId="2B434138"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right w:val="nil"/>
            </w:tcBorders>
          </w:tcPr>
          <w:p w14:paraId="4E29D0B1"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right w:val="nil"/>
            </w:tcBorders>
          </w:tcPr>
          <w:p w14:paraId="3537FDDA"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4DC2BAA8" w14:textId="0DF9F884"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9 (56.2%)  </w:t>
            </w:r>
          </w:p>
        </w:tc>
        <w:tc>
          <w:tcPr>
            <w:tcW w:w="1350" w:type="dxa"/>
            <w:tcBorders>
              <w:top w:val="nil"/>
              <w:left w:val="nil"/>
              <w:right w:val="nil"/>
            </w:tcBorders>
          </w:tcPr>
          <w:p w14:paraId="427F9A12" w14:textId="49BF862B"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3 (21.4%)</w:t>
            </w:r>
          </w:p>
        </w:tc>
        <w:tc>
          <w:tcPr>
            <w:tcW w:w="924" w:type="dxa"/>
            <w:tcBorders>
              <w:top w:val="nil"/>
              <w:left w:val="nil"/>
              <w:right w:val="nil"/>
            </w:tcBorders>
          </w:tcPr>
          <w:p w14:paraId="3446729E"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right w:val="nil"/>
            </w:tcBorders>
          </w:tcPr>
          <w:p w14:paraId="0DA7D538"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right w:val="nil"/>
            </w:tcBorders>
          </w:tcPr>
          <w:p w14:paraId="7AAB7332" w14:textId="77777777" w:rsidR="00536B7D" w:rsidRPr="00991035" w:rsidRDefault="00536B7D" w:rsidP="00536B7D">
            <w:pPr>
              <w:rPr>
                <w:rFonts w:ascii="Times New Roman" w:eastAsia="Times New Roman" w:hAnsi="Times New Roman" w:cs="Times New Roman"/>
                <w:color w:val="000000"/>
              </w:rPr>
            </w:pPr>
          </w:p>
        </w:tc>
      </w:tr>
      <w:tr w:rsidR="00536B7D" w:rsidRPr="00991035" w14:paraId="5BC37011" w14:textId="1E6F4BAA" w:rsidTr="00984695">
        <w:trPr>
          <w:trHeight w:val="320"/>
        </w:trPr>
        <w:tc>
          <w:tcPr>
            <w:tcW w:w="2790" w:type="dxa"/>
            <w:tcBorders>
              <w:left w:val="nil"/>
              <w:bottom w:val="nil"/>
              <w:right w:val="nil"/>
            </w:tcBorders>
            <w:shd w:val="clear" w:color="auto" w:fill="auto"/>
            <w:noWrap/>
            <w:vAlign w:val="bottom"/>
          </w:tcPr>
          <w:p w14:paraId="1E3C5F22"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Improved</w:t>
            </w:r>
          </w:p>
        </w:tc>
        <w:tc>
          <w:tcPr>
            <w:tcW w:w="1364" w:type="dxa"/>
            <w:tcBorders>
              <w:left w:val="nil"/>
              <w:bottom w:val="nil"/>
              <w:right w:val="nil"/>
            </w:tcBorders>
            <w:vAlign w:val="bottom"/>
          </w:tcPr>
          <w:p w14:paraId="0D1A616A" w14:textId="77777777"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 (5.9%)</w:t>
            </w:r>
          </w:p>
        </w:tc>
        <w:tc>
          <w:tcPr>
            <w:tcW w:w="1426" w:type="dxa"/>
            <w:tcBorders>
              <w:left w:val="nil"/>
              <w:bottom w:val="nil"/>
              <w:right w:val="nil"/>
            </w:tcBorders>
            <w:vAlign w:val="bottom"/>
          </w:tcPr>
          <w:p w14:paraId="4817CC9D" w14:textId="77777777"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1 (5.3%)</w:t>
            </w:r>
          </w:p>
        </w:tc>
        <w:tc>
          <w:tcPr>
            <w:tcW w:w="1116" w:type="dxa"/>
            <w:tcBorders>
              <w:left w:val="nil"/>
              <w:bottom w:val="nil"/>
              <w:right w:val="nil"/>
            </w:tcBorders>
          </w:tcPr>
          <w:p w14:paraId="54118A36" w14:textId="77777777" w:rsidR="00536B7D" w:rsidRPr="00991035" w:rsidRDefault="00536B7D" w:rsidP="00536B7D">
            <w:pPr>
              <w:rPr>
                <w:rFonts w:ascii="Times New Roman" w:eastAsia="Times New Roman" w:hAnsi="Times New Roman" w:cs="Times New Roman"/>
                <w:color w:val="000000"/>
              </w:rPr>
            </w:pPr>
          </w:p>
        </w:tc>
        <w:tc>
          <w:tcPr>
            <w:tcW w:w="435" w:type="dxa"/>
            <w:tcBorders>
              <w:left w:val="nil"/>
              <w:bottom w:val="nil"/>
              <w:right w:val="nil"/>
            </w:tcBorders>
          </w:tcPr>
          <w:p w14:paraId="3FF01807" w14:textId="77777777" w:rsidR="00536B7D" w:rsidRPr="00991035" w:rsidRDefault="00536B7D" w:rsidP="00536B7D">
            <w:pPr>
              <w:rPr>
                <w:rFonts w:ascii="Times New Roman" w:eastAsia="Times New Roman" w:hAnsi="Times New Roman" w:cs="Times New Roman"/>
                <w:color w:val="000000"/>
              </w:rPr>
            </w:pPr>
          </w:p>
        </w:tc>
        <w:tc>
          <w:tcPr>
            <w:tcW w:w="699" w:type="dxa"/>
            <w:tcBorders>
              <w:left w:val="nil"/>
              <w:bottom w:val="nil"/>
              <w:right w:val="nil"/>
            </w:tcBorders>
          </w:tcPr>
          <w:p w14:paraId="78D69949" w14:textId="77777777" w:rsidR="00536B7D" w:rsidRPr="00991035" w:rsidRDefault="00536B7D" w:rsidP="00536B7D">
            <w:pPr>
              <w:rPr>
                <w:rFonts w:ascii="Times New Roman" w:eastAsia="Times New Roman" w:hAnsi="Times New Roman" w:cs="Times New Roman"/>
                <w:color w:val="000000"/>
              </w:rPr>
            </w:pPr>
          </w:p>
        </w:tc>
        <w:tc>
          <w:tcPr>
            <w:tcW w:w="1350" w:type="dxa"/>
            <w:tcBorders>
              <w:left w:val="nil"/>
              <w:bottom w:val="nil"/>
              <w:right w:val="nil"/>
            </w:tcBorders>
          </w:tcPr>
          <w:p w14:paraId="2EB66E09" w14:textId="17784978"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1 (6.2%)</w:t>
            </w:r>
          </w:p>
        </w:tc>
        <w:tc>
          <w:tcPr>
            <w:tcW w:w="1350" w:type="dxa"/>
            <w:tcBorders>
              <w:left w:val="nil"/>
              <w:bottom w:val="nil"/>
              <w:right w:val="nil"/>
            </w:tcBorders>
          </w:tcPr>
          <w:p w14:paraId="27A8085E" w14:textId="07935550"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0 (0%)</w:t>
            </w:r>
          </w:p>
        </w:tc>
        <w:tc>
          <w:tcPr>
            <w:tcW w:w="924" w:type="dxa"/>
            <w:tcBorders>
              <w:left w:val="nil"/>
              <w:bottom w:val="nil"/>
              <w:right w:val="nil"/>
            </w:tcBorders>
          </w:tcPr>
          <w:p w14:paraId="7455C15B" w14:textId="77777777" w:rsidR="00536B7D" w:rsidRPr="00991035" w:rsidRDefault="00536B7D" w:rsidP="00536B7D">
            <w:pPr>
              <w:rPr>
                <w:rFonts w:ascii="Times New Roman" w:eastAsia="Times New Roman" w:hAnsi="Times New Roman" w:cs="Times New Roman"/>
                <w:color w:val="000000"/>
              </w:rPr>
            </w:pPr>
          </w:p>
        </w:tc>
        <w:tc>
          <w:tcPr>
            <w:tcW w:w="426" w:type="dxa"/>
            <w:tcBorders>
              <w:left w:val="nil"/>
              <w:bottom w:val="nil"/>
              <w:right w:val="nil"/>
            </w:tcBorders>
          </w:tcPr>
          <w:p w14:paraId="18E7BDA4" w14:textId="77777777" w:rsidR="00536B7D" w:rsidRPr="00991035" w:rsidRDefault="00536B7D" w:rsidP="00536B7D">
            <w:pPr>
              <w:rPr>
                <w:rFonts w:ascii="Times New Roman" w:eastAsia="Times New Roman" w:hAnsi="Times New Roman" w:cs="Times New Roman"/>
                <w:color w:val="000000"/>
              </w:rPr>
            </w:pPr>
          </w:p>
        </w:tc>
        <w:tc>
          <w:tcPr>
            <w:tcW w:w="900" w:type="dxa"/>
            <w:tcBorders>
              <w:left w:val="nil"/>
              <w:bottom w:val="nil"/>
              <w:right w:val="nil"/>
            </w:tcBorders>
          </w:tcPr>
          <w:p w14:paraId="0D63008B" w14:textId="77777777" w:rsidR="00536B7D" w:rsidRPr="00991035" w:rsidRDefault="00536B7D" w:rsidP="00536B7D">
            <w:pPr>
              <w:rPr>
                <w:rFonts w:ascii="Times New Roman" w:eastAsia="Times New Roman" w:hAnsi="Times New Roman" w:cs="Times New Roman"/>
                <w:color w:val="000000"/>
              </w:rPr>
            </w:pPr>
          </w:p>
        </w:tc>
      </w:tr>
      <w:tr w:rsidR="00536B7D" w:rsidRPr="00991035" w14:paraId="7B7734D9" w14:textId="2A187E4F" w:rsidTr="00984695">
        <w:trPr>
          <w:trHeight w:val="320"/>
        </w:trPr>
        <w:tc>
          <w:tcPr>
            <w:tcW w:w="2790" w:type="dxa"/>
            <w:tcBorders>
              <w:top w:val="nil"/>
              <w:left w:val="nil"/>
              <w:right w:val="nil"/>
            </w:tcBorders>
            <w:shd w:val="clear" w:color="auto" w:fill="auto"/>
            <w:noWrap/>
            <w:vAlign w:val="bottom"/>
          </w:tcPr>
          <w:p w14:paraId="73AF2167"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Unchanged</w:t>
            </w:r>
          </w:p>
        </w:tc>
        <w:tc>
          <w:tcPr>
            <w:tcW w:w="1364" w:type="dxa"/>
            <w:tcBorders>
              <w:top w:val="nil"/>
              <w:left w:val="nil"/>
              <w:right w:val="nil"/>
            </w:tcBorders>
            <w:vAlign w:val="bottom"/>
          </w:tcPr>
          <w:p w14:paraId="20A15578" w14:textId="5FF6A988"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5 (29.4%)</w:t>
            </w:r>
          </w:p>
        </w:tc>
        <w:tc>
          <w:tcPr>
            <w:tcW w:w="1426" w:type="dxa"/>
            <w:tcBorders>
              <w:top w:val="nil"/>
              <w:left w:val="nil"/>
              <w:right w:val="nil"/>
            </w:tcBorders>
            <w:vAlign w:val="bottom"/>
          </w:tcPr>
          <w:p w14:paraId="6858A98B" w14:textId="14D2B0A8"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9 (47.4%)</w:t>
            </w:r>
          </w:p>
        </w:tc>
        <w:tc>
          <w:tcPr>
            <w:tcW w:w="1116" w:type="dxa"/>
            <w:tcBorders>
              <w:top w:val="nil"/>
              <w:left w:val="nil"/>
              <w:right w:val="nil"/>
            </w:tcBorders>
          </w:tcPr>
          <w:p w14:paraId="2C6D283E"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right w:val="nil"/>
            </w:tcBorders>
          </w:tcPr>
          <w:p w14:paraId="72AD97D4"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right w:val="nil"/>
            </w:tcBorders>
          </w:tcPr>
          <w:p w14:paraId="08A6A0E5"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right w:val="nil"/>
            </w:tcBorders>
          </w:tcPr>
          <w:p w14:paraId="08B25DD1" w14:textId="34493670"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4 (25%)</w:t>
            </w:r>
          </w:p>
        </w:tc>
        <w:tc>
          <w:tcPr>
            <w:tcW w:w="1350" w:type="dxa"/>
            <w:tcBorders>
              <w:top w:val="nil"/>
              <w:left w:val="nil"/>
              <w:right w:val="nil"/>
            </w:tcBorders>
          </w:tcPr>
          <w:p w14:paraId="3DC5C87C" w14:textId="6CEC7D9F"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3 (21.4%)</w:t>
            </w:r>
          </w:p>
        </w:tc>
        <w:tc>
          <w:tcPr>
            <w:tcW w:w="924" w:type="dxa"/>
            <w:tcBorders>
              <w:top w:val="nil"/>
              <w:left w:val="nil"/>
              <w:right w:val="nil"/>
            </w:tcBorders>
          </w:tcPr>
          <w:p w14:paraId="67A9014E"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right w:val="nil"/>
            </w:tcBorders>
          </w:tcPr>
          <w:p w14:paraId="59A3F962"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right w:val="nil"/>
            </w:tcBorders>
          </w:tcPr>
          <w:p w14:paraId="02A2FB99" w14:textId="77777777" w:rsidR="00536B7D" w:rsidRPr="00991035" w:rsidRDefault="00536B7D" w:rsidP="00536B7D">
            <w:pPr>
              <w:rPr>
                <w:rFonts w:ascii="Times New Roman" w:eastAsia="Times New Roman" w:hAnsi="Times New Roman" w:cs="Times New Roman"/>
                <w:color w:val="000000"/>
              </w:rPr>
            </w:pPr>
          </w:p>
        </w:tc>
      </w:tr>
      <w:tr w:rsidR="00536B7D" w:rsidRPr="00991035" w14:paraId="6426020A" w14:textId="419ACBA3" w:rsidTr="00984695">
        <w:trPr>
          <w:trHeight w:val="320"/>
        </w:trPr>
        <w:tc>
          <w:tcPr>
            <w:tcW w:w="2790" w:type="dxa"/>
            <w:tcBorders>
              <w:top w:val="nil"/>
              <w:left w:val="nil"/>
              <w:bottom w:val="single" w:sz="4" w:space="0" w:color="auto"/>
              <w:right w:val="nil"/>
            </w:tcBorders>
            <w:shd w:val="clear" w:color="auto" w:fill="auto"/>
            <w:noWrap/>
            <w:vAlign w:val="bottom"/>
          </w:tcPr>
          <w:p w14:paraId="273369DC" w14:textId="77777777" w:rsidR="00536B7D" w:rsidRPr="00991035" w:rsidRDefault="00536B7D" w:rsidP="00536B7D">
            <w:pPr>
              <w:ind w:left="247"/>
              <w:rPr>
                <w:rFonts w:ascii="Times New Roman" w:eastAsia="Times New Roman" w:hAnsi="Times New Roman" w:cs="Times New Roman"/>
                <w:color w:val="000000"/>
              </w:rPr>
            </w:pPr>
            <w:r w:rsidRPr="00991035">
              <w:rPr>
                <w:rFonts w:ascii="Times New Roman" w:eastAsia="Times New Roman" w:hAnsi="Times New Roman" w:cs="Times New Roman"/>
                <w:color w:val="000000"/>
              </w:rPr>
              <w:t xml:space="preserve">   Deteriorated</w:t>
            </w:r>
          </w:p>
        </w:tc>
        <w:tc>
          <w:tcPr>
            <w:tcW w:w="1364" w:type="dxa"/>
            <w:tcBorders>
              <w:top w:val="nil"/>
              <w:left w:val="nil"/>
              <w:bottom w:val="single" w:sz="4" w:space="0" w:color="auto"/>
              <w:right w:val="nil"/>
            </w:tcBorders>
            <w:vAlign w:val="bottom"/>
          </w:tcPr>
          <w:p w14:paraId="7A70EEAA" w14:textId="71CFE63C" w:rsidR="00536B7D" w:rsidRPr="00991035" w:rsidRDefault="00536B7D" w:rsidP="00536B7D">
            <w:pPr>
              <w:rPr>
                <w:rFonts w:ascii="Times New Roman" w:hAnsi="Times New Roman" w:cs="Times New Roman"/>
                <w:color w:val="000000"/>
              </w:rPr>
            </w:pPr>
            <w:r w:rsidRPr="00991035">
              <w:rPr>
                <w:rFonts w:ascii="Times New Roman" w:hAnsi="Times New Roman" w:cs="Times New Roman"/>
                <w:color w:val="000000"/>
              </w:rPr>
              <w:t>1 (5.9%)</w:t>
            </w:r>
          </w:p>
        </w:tc>
        <w:tc>
          <w:tcPr>
            <w:tcW w:w="1426" w:type="dxa"/>
            <w:tcBorders>
              <w:top w:val="nil"/>
              <w:left w:val="nil"/>
              <w:bottom w:val="single" w:sz="4" w:space="0" w:color="auto"/>
              <w:right w:val="nil"/>
            </w:tcBorders>
            <w:vAlign w:val="bottom"/>
          </w:tcPr>
          <w:p w14:paraId="5980F67A" w14:textId="4FC07765" w:rsidR="00536B7D" w:rsidRPr="00991035" w:rsidRDefault="00536B7D" w:rsidP="00536B7D">
            <w:pPr>
              <w:rPr>
                <w:rFonts w:ascii="Times New Roman" w:eastAsia="Times New Roman" w:hAnsi="Times New Roman" w:cs="Times New Roman"/>
                <w:color w:val="000000"/>
              </w:rPr>
            </w:pPr>
            <w:r w:rsidRPr="00991035">
              <w:rPr>
                <w:rFonts w:ascii="Times New Roman" w:hAnsi="Times New Roman" w:cs="Times New Roman"/>
                <w:color w:val="000000"/>
              </w:rPr>
              <w:t>5 (26.3%)</w:t>
            </w:r>
          </w:p>
        </w:tc>
        <w:tc>
          <w:tcPr>
            <w:tcW w:w="1116" w:type="dxa"/>
            <w:tcBorders>
              <w:top w:val="nil"/>
              <w:left w:val="nil"/>
              <w:bottom w:val="single" w:sz="4" w:space="0" w:color="auto"/>
              <w:right w:val="nil"/>
            </w:tcBorders>
          </w:tcPr>
          <w:p w14:paraId="437C96F0" w14:textId="77777777" w:rsidR="00536B7D" w:rsidRPr="00991035" w:rsidRDefault="00536B7D" w:rsidP="00536B7D">
            <w:pPr>
              <w:rPr>
                <w:rFonts w:ascii="Times New Roman" w:eastAsia="Times New Roman" w:hAnsi="Times New Roman" w:cs="Times New Roman"/>
                <w:color w:val="000000"/>
              </w:rPr>
            </w:pPr>
          </w:p>
        </w:tc>
        <w:tc>
          <w:tcPr>
            <w:tcW w:w="435" w:type="dxa"/>
            <w:tcBorders>
              <w:top w:val="nil"/>
              <w:left w:val="nil"/>
              <w:bottom w:val="single" w:sz="4" w:space="0" w:color="auto"/>
              <w:right w:val="nil"/>
            </w:tcBorders>
          </w:tcPr>
          <w:p w14:paraId="1DB74F41" w14:textId="77777777" w:rsidR="00536B7D" w:rsidRPr="00991035" w:rsidRDefault="00536B7D" w:rsidP="00536B7D">
            <w:pPr>
              <w:rPr>
                <w:rFonts w:ascii="Times New Roman" w:eastAsia="Times New Roman" w:hAnsi="Times New Roman" w:cs="Times New Roman"/>
                <w:color w:val="000000"/>
              </w:rPr>
            </w:pPr>
          </w:p>
        </w:tc>
        <w:tc>
          <w:tcPr>
            <w:tcW w:w="699" w:type="dxa"/>
            <w:tcBorders>
              <w:top w:val="nil"/>
              <w:left w:val="nil"/>
              <w:bottom w:val="single" w:sz="4" w:space="0" w:color="auto"/>
              <w:right w:val="nil"/>
            </w:tcBorders>
          </w:tcPr>
          <w:p w14:paraId="1C6830D4" w14:textId="77777777" w:rsidR="00536B7D" w:rsidRPr="00991035" w:rsidRDefault="00536B7D" w:rsidP="00536B7D">
            <w:pPr>
              <w:rPr>
                <w:rFonts w:ascii="Times New Roman" w:eastAsia="Times New Roman" w:hAnsi="Times New Roman" w:cs="Times New Roman"/>
                <w:color w:val="000000"/>
              </w:rPr>
            </w:pPr>
          </w:p>
        </w:tc>
        <w:tc>
          <w:tcPr>
            <w:tcW w:w="1350" w:type="dxa"/>
            <w:tcBorders>
              <w:top w:val="nil"/>
              <w:left w:val="nil"/>
              <w:bottom w:val="single" w:sz="4" w:space="0" w:color="auto"/>
              <w:right w:val="nil"/>
            </w:tcBorders>
          </w:tcPr>
          <w:p w14:paraId="6A8308C0" w14:textId="7526F2E0"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 xml:space="preserve">2 (12.5%)  </w:t>
            </w:r>
          </w:p>
        </w:tc>
        <w:tc>
          <w:tcPr>
            <w:tcW w:w="1350" w:type="dxa"/>
            <w:tcBorders>
              <w:top w:val="nil"/>
              <w:left w:val="nil"/>
              <w:bottom w:val="single" w:sz="4" w:space="0" w:color="auto"/>
              <w:right w:val="nil"/>
            </w:tcBorders>
          </w:tcPr>
          <w:p w14:paraId="3FF3AB1B" w14:textId="724081A5" w:rsidR="00536B7D" w:rsidRPr="00991035" w:rsidRDefault="00536B7D" w:rsidP="00536B7D">
            <w:pPr>
              <w:rPr>
                <w:rFonts w:ascii="Times New Roman" w:eastAsia="Times New Roman" w:hAnsi="Times New Roman" w:cs="Times New Roman"/>
                <w:color w:val="000000"/>
              </w:rPr>
            </w:pPr>
            <w:r w:rsidRPr="00536B7D">
              <w:rPr>
                <w:rFonts w:ascii="Times New Roman" w:eastAsia="Times New Roman" w:hAnsi="Times New Roman" w:cs="Times New Roman"/>
                <w:color w:val="000000"/>
              </w:rPr>
              <w:t>8 (57.1%)</w:t>
            </w:r>
          </w:p>
        </w:tc>
        <w:tc>
          <w:tcPr>
            <w:tcW w:w="924" w:type="dxa"/>
            <w:tcBorders>
              <w:top w:val="nil"/>
              <w:left w:val="nil"/>
              <w:bottom w:val="single" w:sz="4" w:space="0" w:color="auto"/>
              <w:right w:val="nil"/>
            </w:tcBorders>
          </w:tcPr>
          <w:p w14:paraId="01F8003B" w14:textId="77777777" w:rsidR="00536B7D" w:rsidRPr="00991035" w:rsidRDefault="00536B7D" w:rsidP="00536B7D">
            <w:pPr>
              <w:rPr>
                <w:rFonts w:ascii="Times New Roman" w:eastAsia="Times New Roman" w:hAnsi="Times New Roman" w:cs="Times New Roman"/>
                <w:color w:val="000000"/>
              </w:rPr>
            </w:pPr>
          </w:p>
        </w:tc>
        <w:tc>
          <w:tcPr>
            <w:tcW w:w="426" w:type="dxa"/>
            <w:tcBorders>
              <w:top w:val="nil"/>
              <w:left w:val="nil"/>
              <w:bottom w:val="single" w:sz="4" w:space="0" w:color="auto"/>
              <w:right w:val="nil"/>
            </w:tcBorders>
          </w:tcPr>
          <w:p w14:paraId="222D8D9C" w14:textId="77777777" w:rsidR="00536B7D" w:rsidRPr="00991035" w:rsidRDefault="00536B7D" w:rsidP="00536B7D">
            <w:pPr>
              <w:rPr>
                <w:rFonts w:ascii="Times New Roman" w:eastAsia="Times New Roman" w:hAnsi="Times New Roman" w:cs="Times New Roman"/>
                <w:color w:val="000000"/>
              </w:rPr>
            </w:pPr>
          </w:p>
        </w:tc>
        <w:tc>
          <w:tcPr>
            <w:tcW w:w="900" w:type="dxa"/>
            <w:tcBorders>
              <w:top w:val="nil"/>
              <w:left w:val="nil"/>
              <w:bottom w:val="single" w:sz="4" w:space="0" w:color="auto"/>
              <w:right w:val="nil"/>
            </w:tcBorders>
          </w:tcPr>
          <w:p w14:paraId="489E59AA" w14:textId="77777777" w:rsidR="00536B7D" w:rsidRPr="00991035" w:rsidRDefault="00536B7D" w:rsidP="00536B7D">
            <w:pPr>
              <w:rPr>
                <w:rFonts w:ascii="Times New Roman" w:eastAsia="Times New Roman" w:hAnsi="Times New Roman" w:cs="Times New Roman"/>
                <w:color w:val="000000"/>
              </w:rPr>
            </w:pPr>
          </w:p>
        </w:tc>
      </w:tr>
    </w:tbl>
    <w:p w14:paraId="21292F59" w14:textId="5DF2FFDA" w:rsidR="00A82F82" w:rsidRPr="00991035" w:rsidRDefault="00B1203D">
      <w:pPr>
        <w:rPr>
          <w:rFonts w:ascii="Times New Roman" w:hAnsi="Times New Roman" w:cs="Times New Roman"/>
        </w:rPr>
      </w:pPr>
      <w:r w:rsidRPr="00991035">
        <w:rPr>
          <w:rFonts w:ascii="Times New Roman" w:hAnsi="Times New Roman" w:cs="Times New Roman"/>
          <w:i/>
        </w:rPr>
        <w:t>Note</w:t>
      </w:r>
      <w:r w:rsidRPr="00991035">
        <w:rPr>
          <w:rFonts w:ascii="Times New Roman" w:hAnsi="Times New Roman" w:cs="Times New Roman"/>
        </w:rPr>
        <w:t xml:space="preserve">. </w:t>
      </w:r>
      <w:r w:rsidR="00C523E9">
        <w:rPr>
          <w:rFonts w:ascii="Times New Roman" w:hAnsi="Times New Roman" w:cs="Times New Roman"/>
        </w:rPr>
        <w:t xml:space="preserve">Statistically significant between-group differences at </w:t>
      </w:r>
      <w:r w:rsidR="00C523E9" w:rsidRPr="00984695">
        <w:rPr>
          <w:rFonts w:ascii="Times New Roman" w:hAnsi="Times New Roman" w:cs="Times New Roman"/>
          <w:i/>
        </w:rPr>
        <w:t>p</w:t>
      </w:r>
      <w:r w:rsidR="00C523E9">
        <w:rPr>
          <w:rFonts w:ascii="Times New Roman" w:hAnsi="Times New Roman" w:cs="Times New Roman"/>
        </w:rPr>
        <w:t xml:space="preserve"> &lt; .05 are bolded. </w:t>
      </w:r>
      <w:r w:rsidRPr="00991035">
        <w:rPr>
          <w:rFonts w:ascii="Times New Roman" w:hAnsi="Times New Roman" w:cs="Times New Roman"/>
        </w:rPr>
        <w:t xml:space="preserve">ACT = acceptance and commitment therapy; FMPS = Frost Multidimensional Perfectionism Scale; </w:t>
      </w:r>
      <w:r w:rsidR="00DF0475">
        <w:rPr>
          <w:rFonts w:ascii="Times New Roman" w:hAnsi="Times New Roman" w:cs="Times New Roman"/>
        </w:rPr>
        <w:t xml:space="preserve">CM = Concern Over Mistakes; </w:t>
      </w:r>
      <w:r w:rsidR="00DF0475" w:rsidRPr="00991035">
        <w:rPr>
          <w:rFonts w:ascii="Times New Roman" w:hAnsi="Times New Roman" w:cs="Times New Roman"/>
        </w:rPr>
        <w:t>OQ-45 = Outcome Questionnaire-45.2</w:t>
      </w:r>
      <w:r w:rsidR="00DF0475">
        <w:rPr>
          <w:rFonts w:ascii="Times New Roman" w:hAnsi="Times New Roman" w:cs="Times New Roman"/>
        </w:rPr>
        <w:t xml:space="preserve">; </w:t>
      </w:r>
      <w:r w:rsidRPr="00991035">
        <w:rPr>
          <w:rFonts w:ascii="Times New Roman" w:hAnsi="Times New Roman" w:cs="Times New Roman"/>
        </w:rPr>
        <w:t>QOLS = Quality of Life Scale.</w:t>
      </w:r>
      <w:r w:rsidR="00A82F82" w:rsidRPr="00991035">
        <w:rPr>
          <w:rFonts w:ascii="Times New Roman" w:hAnsi="Times New Roman" w:cs="Times New Roman"/>
        </w:rPr>
        <w:br w:type="page"/>
      </w:r>
    </w:p>
    <w:p w14:paraId="11176461" w14:textId="77777777" w:rsidR="00B80208" w:rsidRDefault="00B80208">
      <w:pPr>
        <w:rPr>
          <w:rFonts w:ascii="Times New Roman" w:hAnsi="Times New Roman" w:cs="Times New Roman"/>
        </w:rPr>
        <w:sectPr w:rsidR="00B80208" w:rsidSect="00B922C2">
          <w:pgSz w:w="15840" w:h="12240" w:orient="landscape"/>
          <w:pgMar w:top="1440" w:right="1440" w:bottom="1440" w:left="1440" w:header="720" w:footer="720" w:gutter="0"/>
          <w:cols w:space="720"/>
          <w:docGrid w:linePitch="360"/>
        </w:sectPr>
      </w:pPr>
    </w:p>
    <w:p w14:paraId="440A2A85" w14:textId="7722E77B" w:rsidR="00734F95" w:rsidRPr="00991035" w:rsidRDefault="00734F95">
      <w:pPr>
        <w:rPr>
          <w:rFonts w:ascii="Times New Roman" w:hAnsi="Times New Roman" w:cs="Times New Roman"/>
        </w:rPr>
      </w:pPr>
    </w:p>
    <w:p w14:paraId="550E0B34" w14:textId="77777777" w:rsidR="00901AB6" w:rsidRPr="00991035" w:rsidRDefault="00AB0E44" w:rsidP="00734F95">
      <w:pPr>
        <w:outlineLvl w:val="0"/>
        <w:rPr>
          <w:rFonts w:ascii="Times New Roman" w:hAnsi="Times New Roman" w:cs="Times New Roman"/>
        </w:rPr>
      </w:pPr>
      <w:r>
        <w:rPr>
          <w:rFonts w:ascii="Times New Roman" w:hAnsi="Times New Roman" w:cs="Times New Roman"/>
          <w:i/>
          <w:noProof/>
          <w:lang w:eastAsia="en-US"/>
        </w:rPr>
        <w:drawing>
          <wp:inline distT="0" distB="0" distL="0" distR="0" wp14:anchorId="2CAC7886" wp14:editId="6F9864B9">
            <wp:extent cx="5821960" cy="5427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png"/>
                    <pic:cNvPicPr/>
                  </pic:nvPicPr>
                  <pic:blipFill rotWithShape="1">
                    <a:blip r:embed="rId15">
                      <a:extLst>
                        <a:ext uri="{28A0092B-C50C-407E-A947-70E740481C1C}">
                          <a14:useLocalDpi xmlns:a14="http://schemas.microsoft.com/office/drawing/2010/main" val="0"/>
                        </a:ext>
                      </a:extLst>
                    </a:blip>
                    <a:srcRect l="16939" t="7951" r="8115" b="16371"/>
                    <a:stretch/>
                  </pic:blipFill>
                  <pic:spPr bwMode="auto">
                    <a:xfrm>
                      <a:off x="0" y="0"/>
                      <a:ext cx="5831581" cy="5436268"/>
                    </a:xfrm>
                    <a:prstGeom prst="rect">
                      <a:avLst/>
                    </a:prstGeom>
                    <a:ln>
                      <a:noFill/>
                    </a:ln>
                    <a:extLst>
                      <a:ext uri="{53640926-AAD7-44D8-BBD7-CCE9431645EC}">
                        <a14:shadowObscured xmlns:a14="http://schemas.microsoft.com/office/drawing/2010/main"/>
                      </a:ext>
                    </a:extLst>
                  </pic:spPr>
                </pic:pic>
              </a:graphicData>
            </a:graphic>
          </wp:inline>
        </w:drawing>
      </w:r>
      <w:r w:rsidR="00734F95" w:rsidRPr="0016508D">
        <w:rPr>
          <w:rFonts w:ascii="Times New Roman" w:hAnsi="Times New Roman" w:cs="Times New Roman"/>
          <w:i/>
        </w:rPr>
        <w:t>Figure 1</w:t>
      </w:r>
      <w:r w:rsidR="00734F95" w:rsidRPr="00991035">
        <w:rPr>
          <w:rFonts w:ascii="Times New Roman" w:hAnsi="Times New Roman" w:cs="Times New Roman"/>
        </w:rPr>
        <w:t xml:space="preserve">. </w:t>
      </w:r>
      <w:r w:rsidR="00967924">
        <w:rPr>
          <w:rFonts w:ascii="Times New Roman" w:hAnsi="Times New Roman" w:cs="Times New Roman"/>
        </w:rPr>
        <w:t xml:space="preserve">Flowchart depicting </w:t>
      </w:r>
      <w:r w:rsidR="001C4EAB">
        <w:rPr>
          <w:rFonts w:ascii="Times New Roman" w:hAnsi="Times New Roman" w:cs="Times New Roman"/>
        </w:rPr>
        <w:t>participant eligibility, dropout, and session attendance</w:t>
      </w:r>
      <w:r w:rsidR="00734F95" w:rsidRPr="00991035">
        <w:rPr>
          <w:rFonts w:ascii="Times New Roman" w:hAnsi="Times New Roman" w:cs="Times New Roman"/>
        </w:rPr>
        <w:t>.</w:t>
      </w:r>
      <w:r w:rsidR="00901AB6" w:rsidRPr="00991035">
        <w:rPr>
          <w:rFonts w:ascii="Times New Roman" w:hAnsi="Times New Roman" w:cs="Times New Roman"/>
        </w:rPr>
        <w:br w:type="page"/>
      </w:r>
    </w:p>
    <w:p w14:paraId="16D0B065" w14:textId="77777777" w:rsidR="007F0FD5" w:rsidRPr="00991035" w:rsidRDefault="00734F95">
      <w:pPr>
        <w:rPr>
          <w:rFonts w:ascii="Times New Roman" w:hAnsi="Times New Roman" w:cs="Times New Roman"/>
        </w:rPr>
      </w:pPr>
      <w:r w:rsidRPr="00991035">
        <w:rPr>
          <w:rFonts w:ascii="Times New Roman" w:hAnsi="Times New Roman" w:cs="Times New Roman"/>
          <w:noProof/>
          <w:lang w:eastAsia="en-US"/>
        </w:rPr>
        <w:lastRenderedPageBreak/>
        <w:drawing>
          <wp:inline distT="0" distB="0" distL="0" distR="0" wp14:anchorId="445D0850" wp14:editId="4014CFB0">
            <wp:extent cx="5943600" cy="5403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943600" cy="5403215"/>
                    </a:xfrm>
                    <a:prstGeom prst="rect">
                      <a:avLst/>
                    </a:prstGeom>
                  </pic:spPr>
                </pic:pic>
              </a:graphicData>
            </a:graphic>
          </wp:inline>
        </w:drawing>
      </w:r>
    </w:p>
    <w:p w14:paraId="5F0BD8BF" w14:textId="77777777" w:rsidR="00734F95" w:rsidRPr="00991035" w:rsidRDefault="00734F95" w:rsidP="00734F95">
      <w:pPr>
        <w:outlineLvl w:val="0"/>
        <w:rPr>
          <w:rFonts w:ascii="Times New Roman" w:hAnsi="Times New Roman" w:cs="Times New Roman"/>
        </w:rPr>
      </w:pPr>
      <w:r w:rsidRPr="0016508D">
        <w:rPr>
          <w:rFonts w:ascii="Times New Roman" w:hAnsi="Times New Roman" w:cs="Times New Roman"/>
          <w:i/>
        </w:rPr>
        <w:t>Figure 2</w:t>
      </w:r>
      <w:r w:rsidRPr="00991035">
        <w:rPr>
          <w:rFonts w:ascii="Times New Roman" w:hAnsi="Times New Roman" w:cs="Times New Roman"/>
        </w:rPr>
        <w:t>. Plots of changes in outcomes over time.</w:t>
      </w:r>
      <w:r w:rsidR="0016508D">
        <w:rPr>
          <w:rFonts w:ascii="Times New Roman" w:hAnsi="Times New Roman" w:cs="Times New Roman"/>
        </w:rPr>
        <w:t xml:space="preserve"> </w:t>
      </w:r>
      <w:r w:rsidR="00AB0E44">
        <w:rPr>
          <w:rFonts w:ascii="Times New Roman" w:hAnsi="Times New Roman" w:cs="Times New Roman"/>
        </w:rPr>
        <w:t xml:space="preserve">Vertical bars represent standard errors. </w:t>
      </w:r>
      <w:r w:rsidR="0016508D">
        <w:rPr>
          <w:rFonts w:ascii="Times New Roman" w:hAnsi="Times New Roman" w:cs="Times New Roman"/>
        </w:rPr>
        <w:t xml:space="preserve">ACT = acceptance and commitment therapy; </w:t>
      </w:r>
      <w:r w:rsidR="0016508D" w:rsidRPr="00991035">
        <w:rPr>
          <w:rFonts w:ascii="Times New Roman" w:hAnsi="Times New Roman" w:cs="Times New Roman"/>
        </w:rPr>
        <w:t>FMPS = Frost Multidimensional Perfectionism Scale; OQ-45 = Outcome Questionnaire-45.2; VQ = Valuing Questionnaire; QOLS = Quality of Life Scale; AAQ-II = Acceptance and Action Questionnaire</w:t>
      </w:r>
      <w:r w:rsidR="0016508D" w:rsidRPr="00991035">
        <w:rPr>
          <w:rFonts w:ascii="Times New Roman" w:hAnsi="Times New Roman" w:cs="Times New Roman"/>
        </w:rPr>
        <w:sym w:font="Symbol" w:char="F0BE"/>
      </w:r>
      <w:r w:rsidR="0016508D" w:rsidRPr="00991035">
        <w:rPr>
          <w:rFonts w:ascii="Times New Roman" w:hAnsi="Times New Roman" w:cs="Times New Roman"/>
        </w:rPr>
        <w:t>II; SCS = Self-Compassion Scale.</w:t>
      </w:r>
    </w:p>
    <w:p w14:paraId="64871138" w14:textId="50CCF62B" w:rsidR="00734F95" w:rsidRPr="00991035" w:rsidRDefault="00734F95">
      <w:pPr>
        <w:rPr>
          <w:rFonts w:ascii="Times New Roman" w:hAnsi="Times New Roman" w:cs="Times New Roman"/>
        </w:rPr>
      </w:pPr>
    </w:p>
    <w:sectPr w:rsidR="00734F95" w:rsidRPr="00991035" w:rsidSect="00984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CC24" w14:textId="77777777" w:rsidR="00E56D35" w:rsidRDefault="00E56D35" w:rsidP="003F5F97">
      <w:r>
        <w:separator/>
      </w:r>
    </w:p>
  </w:endnote>
  <w:endnote w:type="continuationSeparator" w:id="0">
    <w:p w14:paraId="49F8FA44" w14:textId="77777777" w:rsidR="00E56D35" w:rsidRDefault="00E56D35" w:rsidP="003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806B" w14:textId="77777777" w:rsidR="00E56D35" w:rsidRDefault="00E56D35" w:rsidP="003F5F97">
      <w:r>
        <w:separator/>
      </w:r>
    </w:p>
  </w:footnote>
  <w:footnote w:type="continuationSeparator" w:id="0">
    <w:p w14:paraId="27B78E80" w14:textId="77777777" w:rsidR="00E56D35" w:rsidRDefault="00E56D35" w:rsidP="003F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5771172"/>
      <w:docPartObj>
        <w:docPartGallery w:val="Page Numbers (Top of Page)"/>
        <w:docPartUnique/>
      </w:docPartObj>
    </w:sdtPr>
    <w:sdtEndPr>
      <w:rPr>
        <w:rStyle w:val="PageNumber"/>
      </w:rPr>
    </w:sdtEndPr>
    <w:sdtContent>
      <w:p w14:paraId="63DB9595" w14:textId="77777777" w:rsidR="00E5501B" w:rsidRDefault="00E5501B" w:rsidP="003F5F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66598" w14:textId="77777777" w:rsidR="00E5501B" w:rsidRDefault="00E5501B" w:rsidP="003F5F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2202838"/>
      <w:docPartObj>
        <w:docPartGallery w:val="Page Numbers (Top of Page)"/>
        <w:docPartUnique/>
      </w:docPartObj>
    </w:sdtPr>
    <w:sdtEndPr>
      <w:rPr>
        <w:rStyle w:val="PageNumber"/>
      </w:rPr>
    </w:sdtEndPr>
    <w:sdtContent>
      <w:p w14:paraId="272E9093" w14:textId="1E692694" w:rsidR="00E5501B" w:rsidRDefault="00E5501B" w:rsidP="003F5F97">
        <w:pPr>
          <w:pStyle w:val="Header"/>
          <w:framePr w:wrap="none" w:vAnchor="text" w:hAnchor="margin" w:xAlign="right" w:y="1"/>
          <w:rPr>
            <w:rStyle w:val="PageNumber"/>
          </w:rPr>
        </w:pPr>
        <w:r w:rsidRPr="00991035">
          <w:rPr>
            <w:rStyle w:val="PageNumber"/>
            <w:rFonts w:ascii="Times New Roman" w:hAnsi="Times New Roman" w:cs="Times New Roman"/>
          </w:rPr>
          <w:fldChar w:fldCharType="begin"/>
        </w:r>
        <w:r w:rsidRPr="00991035">
          <w:rPr>
            <w:rStyle w:val="PageNumber"/>
            <w:rFonts w:ascii="Times New Roman" w:hAnsi="Times New Roman" w:cs="Times New Roman"/>
          </w:rPr>
          <w:instrText xml:space="preserve"> PAGE </w:instrText>
        </w:r>
        <w:r w:rsidRPr="00991035">
          <w:rPr>
            <w:rStyle w:val="PageNumber"/>
            <w:rFonts w:ascii="Times New Roman" w:hAnsi="Times New Roman" w:cs="Times New Roman"/>
          </w:rPr>
          <w:fldChar w:fldCharType="separate"/>
        </w:r>
        <w:r w:rsidR="00F82696">
          <w:rPr>
            <w:rStyle w:val="PageNumber"/>
            <w:rFonts w:ascii="Times New Roman" w:hAnsi="Times New Roman" w:cs="Times New Roman"/>
            <w:noProof/>
          </w:rPr>
          <w:t>1</w:t>
        </w:r>
        <w:r w:rsidRPr="00991035">
          <w:rPr>
            <w:rStyle w:val="PageNumber"/>
            <w:rFonts w:ascii="Times New Roman" w:hAnsi="Times New Roman" w:cs="Times New Roman"/>
          </w:rPr>
          <w:fldChar w:fldCharType="end"/>
        </w:r>
      </w:p>
    </w:sdtContent>
  </w:sdt>
  <w:p w14:paraId="406D23AE" w14:textId="77777777" w:rsidR="00E5501B" w:rsidRPr="00991035" w:rsidRDefault="00E5501B" w:rsidP="003F5F97">
    <w:pPr>
      <w:pStyle w:val="Header"/>
      <w:ind w:right="360"/>
      <w:rPr>
        <w:rFonts w:ascii="Times New Roman" w:hAnsi="Times New Roman" w:cs="Times New Roman"/>
      </w:rPr>
    </w:pPr>
    <w:r w:rsidRPr="00991035">
      <w:rPr>
        <w:rFonts w:ascii="Times New Roman" w:hAnsi="Times New Roman" w:cs="Times New Roman"/>
      </w:rPr>
      <w:t>Running head: ACT FOR PERFECTIONISM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1411425"/>
      <w:docPartObj>
        <w:docPartGallery w:val="Page Numbers (Top of Page)"/>
        <w:docPartUnique/>
      </w:docPartObj>
    </w:sdtPr>
    <w:sdtEndPr>
      <w:rPr>
        <w:rStyle w:val="PageNumber"/>
        <w:rFonts w:ascii="Times New Roman" w:hAnsi="Times New Roman" w:cs="Times New Roman"/>
      </w:rPr>
    </w:sdtEndPr>
    <w:sdtContent>
      <w:p w14:paraId="04641E59" w14:textId="3AB972F2" w:rsidR="00E5501B" w:rsidRDefault="00E5501B" w:rsidP="003F5F97">
        <w:pPr>
          <w:pStyle w:val="Header"/>
          <w:framePr w:wrap="none" w:vAnchor="text" w:hAnchor="margin" w:xAlign="right" w:y="1"/>
          <w:rPr>
            <w:rStyle w:val="PageNumber"/>
          </w:rPr>
        </w:pPr>
        <w:r w:rsidRPr="00991035">
          <w:rPr>
            <w:rStyle w:val="PageNumber"/>
            <w:rFonts w:ascii="Times New Roman" w:hAnsi="Times New Roman" w:cs="Times New Roman"/>
          </w:rPr>
          <w:fldChar w:fldCharType="begin"/>
        </w:r>
        <w:r w:rsidRPr="00991035">
          <w:rPr>
            <w:rStyle w:val="PageNumber"/>
            <w:rFonts w:ascii="Times New Roman" w:hAnsi="Times New Roman" w:cs="Times New Roman"/>
          </w:rPr>
          <w:instrText xml:space="preserve"> PAGE </w:instrText>
        </w:r>
        <w:r w:rsidRPr="00991035">
          <w:rPr>
            <w:rStyle w:val="PageNumber"/>
            <w:rFonts w:ascii="Times New Roman" w:hAnsi="Times New Roman" w:cs="Times New Roman"/>
          </w:rPr>
          <w:fldChar w:fldCharType="separate"/>
        </w:r>
        <w:r w:rsidR="00F82696">
          <w:rPr>
            <w:rStyle w:val="PageNumber"/>
            <w:rFonts w:ascii="Times New Roman" w:hAnsi="Times New Roman" w:cs="Times New Roman"/>
            <w:noProof/>
          </w:rPr>
          <w:t>20</w:t>
        </w:r>
        <w:r w:rsidRPr="00991035">
          <w:rPr>
            <w:rStyle w:val="PageNumber"/>
            <w:rFonts w:ascii="Times New Roman" w:hAnsi="Times New Roman" w:cs="Times New Roman"/>
          </w:rPr>
          <w:fldChar w:fldCharType="end"/>
        </w:r>
      </w:p>
    </w:sdtContent>
  </w:sdt>
  <w:p w14:paraId="0FECED1D" w14:textId="77777777" w:rsidR="00E5501B" w:rsidRPr="00991035" w:rsidRDefault="00E5501B" w:rsidP="003F5F97">
    <w:pPr>
      <w:pStyle w:val="Header"/>
      <w:ind w:right="360"/>
      <w:rPr>
        <w:rFonts w:ascii="Times New Roman" w:hAnsi="Times New Roman" w:cs="Times New Roman"/>
      </w:rPr>
    </w:pPr>
    <w:r w:rsidRPr="00991035">
      <w:rPr>
        <w:rFonts w:ascii="Times New Roman" w:hAnsi="Times New Roman" w:cs="Times New Roman"/>
      </w:rPr>
      <w:t>ACT FOR PERFECTIONISM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3A7A"/>
    <w:multiLevelType w:val="multilevel"/>
    <w:tmpl w:val="A86C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62F57"/>
    <w:multiLevelType w:val="multilevel"/>
    <w:tmpl w:val="A86C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E25A0"/>
    <w:multiLevelType w:val="hybridMultilevel"/>
    <w:tmpl w:val="2EAC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lt;record-ids&gt;&lt;item&gt;220&lt;/item&gt;&lt;item&gt;611&lt;/item&gt;&lt;item&gt;955&lt;/item&gt;&lt;item&gt;1160&lt;/item&gt;&lt;item&gt;2482&lt;/item&gt;&lt;item&gt;2486&lt;/item&gt;&lt;item&gt;2648&lt;/item&gt;&lt;item&gt;2656&lt;/item&gt;&lt;item&gt;2672&lt;/item&gt;&lt;item&gt;2675&lt;/item&gt;&lt;item&gt;2731&lt;/item&gt;&lt;item&gt;2746&lt;/item&gt;&lt;item&gt;2752&lt;/item&gt;&lt;item&gt;2760&lt;/item&gt;&lt;item&gt;2766&lt;/item&gt;&lt;item&gt;2769&lt;/item&gt;&lt;item&gt;2771&lt;/item&gt;&lt;item&gt;2794&lt;/item&gt;&lt;item&gt;2795&lt;/item&gt;&lt;item&gt;2828&lt;/item&gt;&lt;item&gt;2833&lt;/item&gt;&lt;item&gt;2888&lt;/item&gt;&lt;item&gt;2911&lt;/item&gt;&lt;item&gt;2919&lt;/item&gt;&lt;item&gt;2997&lt;/item&gt;&lt;item&gt;3012&lt;/item&gt;&lt;item&gt;3119&lt;/item&gt;&lt;item&gt;3129&lt;/item&gt;&lt;item&gt;3150&lt;/item&gt;&lt;item&gt;3156&lt;/item&gt;&lt;item&gt;3157&lt;/item&gt;&lt;item&gt;3188&lt;/item&gt;&lt;item&gt;3192&lt;/item&gt;&lt;item&gt;3233&lt;/item&gt;&lt;item&gt;3237&lt;/item&gt;&lt;item&gt;3269&lt;/item&gt;&lt;item&gt;3291&lt;/item&gt;&lt;item&gt;3322&lt;/item&gt;&lt;item&gt;3332&lt;/item&gt;&lt;item&gt;3346&lt;/item&gt;&lt;item&gt;3376&lt;/item&gt;&lt;item&gt;3415&lt;/item&gt;&lt;item&gt;3418&lt;/item&gt;&lt;item&gt;3420&lt;/item&gt;&lt;item&gt;3473&lt;/item&gt;&lt;item&gt;3475&lt;/item&gt;&lt;item&gt;3476&lt;/item&gt;&lt;item&gt;3477&lt;/item&gt;&lt;item&gt;3478&lt;/item&gt;&lt;item&gt;3479&lt;/item&gt;&lt;item&gt;3480&lt;/item&gt;&lt;item&gt;3481&lt;/item&gt;&lt;item&gt;3520&lt;/item&gt;&lt;item&gt;3521&lt;/item&gt;&lt;item&gt;3581&lt;/item&gt;&lt;item&gt;3582&lt;/item&gt;&lt;/record-ids&gt;&lt;/item&gt;&lt;/Libraries&gt;"/>
  </w:docVars>
  <w:rsids>
    <w:rsidRoot w:val="009F73E9"/>
    <w:rsid w:val="00000A13"/>
    <w:rsid w:val="0000142C"/>
    <w:rsid w:val="00005C8A"/>
    <w:rsid w:val="000113D8"/>
    <w:rsid w:val="00014702"/>
    <w:rsid w:val="00015FBB"/>
    <w:rsid w:val="000205EC"/>
    <w:rsid w:val="00020D18"/>
    <w:rsid w:val="00021558"/>
    <w:rsid w:val="00023A59"/>
    <w:rsid w:val="00023C2D"/>
    <w:rsid w:val="00024DD2"/>
    <w:rsid w:val="000274DC"/>
    <w:rsid w:val="00030253"/>
    <w:rsid w:val="0003098B"/>
    <w:rsid w:val="0003296B"/>
    <w:rsid w:val="000356A0"/>
    <w:rsid w:val="000356AD"/>
    <w:rsid w:val="00037D87"/>
    <w:rsid w:val="00043215"/>
    <w:rsid w:val="00043C41"/>
    <w:rsid w:val="00045AEB"/>
    <w:rsid w:val="00045CBC"/>
    <w:rsid w:val="000461A8"/>
    <w:rsid w:val="000511C7"/>
    <w:rsid w:val="000561B1"/>
    <w:rsid w:val="000569D6"/>
    <w:rsid w:val="0006153F"/>
    <w:rsid w:val="00062585"/>
    <w:rsid w:val="00065040"/>
    <w:rsid w:val="000666B6"/>
    <w:rsid w:val="00066D95"/>
    <w:rsid w:val="0007174C"/>
    <w:rsid w:val="00072189"/>
    <w:rsid w:val="000723E3"/>
    <w:rsid w:val="00081B94"/>
    <w:rsid w:val="0009494D"/>
    <w:rsid w:val="000960E1"/>
    <w:rsid w:val="00096356"/>
    <w:rsid w:val="000963A0"/>
    <w:rsid w:val="000B223A"/>
    <w:rsid w:val="000B4585"/>
    <w:rsid w:val="000B56A8"/>
    <w:rsid w:val="000B5BA4"/>
    <w:rsid w:val="000B72BE"/>
    <w:rsid w:val="000C3439"/>
    <w:rsid w:val="000C4284"/>
    <w:rsid w:val="000C615E"/>
    <w:rsid w:val="000D3CC7"/>
    <w:rsid w:val="000D4AC0"/>
    <w:rsid w:val="000D6249"/>
    <w:rsid w:val="000E2727"/>
    <w:rsid w:val="000E358F"/>
    <w:rsid w:val="000E72EA"/>
    <w:rsid w:val="000E7AD3"/>
    <w:rsid w:val="000F7756"/>
    <w:rsid w:val="00104B1E"/>
    <w:rsid w:val="0010641A"/>
    <w:rsid w:val="00106D9B"/>
    <w:rsid w:val="00107BC2"/>
    <w:rsid w:val="00112E14"/>
    <w:rsid w:val="00117713"/>
    <w:rsid w:val="00121B87"/>
    <w:rsid w:val="00124CAE"/>
    <w:rsid w:val="001253F6"/>
    <w:rsid w:val="00125B40"/>
    <w:rsid w:val="00127654"/>
    <w:rsid w:val="00134CD3"/>
    <w:rsid w:val="00135D89"/>
    <w:rsid w:val="00136B93"/>
    <w:rsid w:val="00142D08"/>
    <w:rsid w:val="00144A49"/>
    <w:rsid w:val="00145641"/>
    <w:rsid w:val="00151A10"/>
    <w:rsid w:val="00151B1B"/>
    <w:rsid w:val="00153469"/>
    <w:rsid w:val="00154049"/>
    <w:rsid w:val="00154CBD"/>
    <w:rsid w:val="001554FB"/>
    <w:rsid w:val="00156C5B"/>
    <w:rsid w:val="00161749"/>
    <w:rsid w:val="001649B5"/>
    <w:rsid w:val="0016508D"/>
    <w:rsid w:val="00165092"/>
    <w:rsid w:val="00165F86"/>
    <w:rsid w:val="001672ED"/>
    <w:rsid w:val="001674C6"/>
    <w:rsid w:val="00170711"/>
    <w:rsid w:val="0017648F"/>
    <w:rsid w:val="00177B7D"/>
    <w:rsid w:val="00182ADC"/>
    <w:rsid w:val="00187B54"/>
    <w:rsid w:val="0019263D"/>
    <w:rsid w:val="00195D7D"/>
    <w:rsid w:val="00197E01"/>
    <w:rsid w:val="001A20D0"/>
    <w:rsid w:val="001A546A"/>
    <w:rsid w:val="001A5EF5"/>
    <w:rsid w:val="001A728F"/>
    <w:rsid w:val="001A78A1"/>
    <w:rsid w:val="001B0E40"/>
    <w:rsid w:val="001B386D"/>
    <w:rsid w:val="001B45B9"/>
    <w:rsid w:val="001B5174"/>
    <w:rsid w:val="001C03A0"/>
    <w:rsid w:val="001C34B1"/>
    <w:rsid w:val="001C4E4B"/>
    <w:rsid w:val="001C4EAB"/>
    <w:rsid w:val="001C58A0"/>
    <w:rsid w:val="001C6310"/>
    <w:rsid w:val="001C73D9"/>
    <w:rsid w:val="001C756B"/>
    <w:rsid w:val="001D1FD3"/>
    <w:rsid w:val="001D58FC"/>
    <w:rsid w:val="001D5DB1"/>
    <w:rsid w:val="001D61D2"/>
    <w:rsid w:val="001E1481"/>
    <w:rsid w:val="001E6530"/>
    <w:rsid w:val="001E6E9B"/>
    <w:rsid w:val="001F00B1"/>
    <w:rsid w:val="002005B3"/>
    <w:rsid w:val="002109C0"/>
    <w:rsid w:val="00215224"/>
    <w:rsid w:val="00216189"/>
    <w:rsid w:val="00217175"/>
    <w:rsid w:val="00217694"/>
    <w:rsid w:val="00220443"/>
    <w:rsid w:val="00220761"/>
    <w:rsid w:val="00223835"/>
    <w:rsid w:val="00224DB9"/>
    <w:rsid w:val="00225FFA"/>
    <w:rsid w:val="00232E07"/>
    <w:rsid w:val="0023437F"/>
    <w:rsid w:val="00243593"/>
    <w:rsid w:val="00246EDE"/>
    <w:rsid w:val="0025059B"/>
    <w:rsid w:val="00250A06"/>
    <w:rsid w:val="0025110C"/>
    <w:rsid w:val="00255C8D"/>
    <w:rsid w:val="0026209D"/>
    <w:rsid w:val="00262455"/>
    <w:rsid w:val="00264C76"/>
    <w:rsid w:val="00264DE3"/>
    <w:rsid w:val="00265B0C"/>
    <w:rsid w:val="00265C75"/>
    <w:rsid w:val="00266F10"/>
    <w:rsid w:val="00272573"/>
    <w:rsid w:val="0027337D"/>
    <w:rsid w:val="00281BF3"/>
    <w:rsid w:val="002841A0"/>
    <w:rsid w:val="00286155"/>
    <w:rsid w:val="0028695C"/>
    <w:rsid w:val="0029039B"/>
    <w:rsid w:val="002906E0"/>
    <w:rsid w:val="00292372"/>
    <w:rsid w:val="00295844"/>
    <w:rsid w:val="0029584D"/>
    <w:rsid w:val="002962F8"/>
    <w:rsid w:val="0029678A"/>
    <w:rsid w:val="002A1FF9"/>
    <w:rsid w:val="002A20A5"/>
    <w:rsid w:val="002A313D"/>
    <w:rsid w:val="002A6082"/>
    <w:rsid w:val="002B13D2"/>
    <w:rsid w:val="002B2803"/>
    <w:rsid w:val="002B3720"/>
    <w:rsid w:val="002B3977"/>
    <w:rsid w:val="002C09F6"/>
    <w:rsid w:val="002C25D2"/>
    <w:rsid w:val="002C3A2C"/>
    <w:rsid w:val="002C4767"/>
    <w:rsid w:val="002C7A3A"/>
    <w:rsid w:val="002C7FCB"/>
    <w:rsid w:val="002D0BAB"/>
    <w:rsid w:val="002D3F09"/>
    <w:rsid w:val="002D4549"/>
    <w:rsid w:val="002E22C5"/>
    <w:rsid w:val="002E36BE"/>
    <w:rsid w:val="002E5820"/>
    <w:rsid w:val="002E5F38"/>
    <w:rsid w:val="002E692D"/>
    <w:rsid w:val="002E7344"/>
    <w:rsid w:val="002F3FAD"/>
    <w:rsid w:val="002F4526"/>
    <w:rsid w:val="002F6C6F"/>
    <w:rsid w:val="002F7DEF"/>
    <w:rsid w:val="002F7E9D"/>
    <w:rsid w:val="0030056A"/>
    <w:rsid w:val="00301013"/>
    <w:rsid w:val="00304D5F"/>
    <w:rsid w:val="00310719"/>
    <w:rsid w:val="003110BA"/>
    <w:rsid w:val="0031230C"/>
    <w:rsid w:val="00313F8A"/>
    <w:rsid w:val="003145B5"/>
    <w:rsid w:val="003152D1"/>
    <w:rsid w:val="0031553C"/>
    <w:rsid w:val="0031735A"/>
    <w:rsid w:val="00321B87"/>
    <w:rsid w:val="00321F2B"/>
    <w:rsid w:val="00323BE1"/>
    <w:rsid w:val="00332091"/>
    <w:rsid w:val="00333445"/>
    <w:rsid w:val="00334E0F"/>
    <w:rsid w:val="00335A2B"/>
    <w:rsid w:val="0034417C"/>
    <w:rsid w:val="00345739"/>
    <w:rsid w:val="0034619E"/>
    <w:rsid w:val="0034710C"/>
    <w:rsid w:val="00350650"/>
    <w:rsid w:val="00357E1F"/>
    <w:rsid w:val="0036162E"/>
    <w:rsid w:val="00366A62"/>
    <w:rsid w:val="00371C54"/>
    <w:rsid w:val="003732D7"/>
    <w:rsid w:val="00373852"/>
    <w:rsid w:val="00373E06"/>
    <w:rsid w:val="00380FCB"/>
    <w:rsid w:val="00382A51"/>
    <w:rsid w:val="00382AA1"/>
    <w:rsid w:val="00383077"/>
    <w:rsid w:val="003836A8"/>
    <w:rsid w:val="00383991"/>
    <w:rsid w:val="00391895"/>
    <w:rsid w:val="00392ADC"/>
    <w:rsid w:val="00395590"/>
    <w:rsid w:val="00396362"/>
    <w:rsid w:val="003969B6"/>
    <w:rsid w:val="00396F9A"/>
    <w:rsid w:val="003A1B71"/>
    <w:rsid w:val="003A3C64"/>
    <w:rsid w:val="003A5A44"/>
    <w:rsid w:val="003B010C"/>
    <w:rsid w:val="003B2157"/>
    <w:rsid w:val="003B2962"/>
    <w:rsid w:val="003B6A94"/>
    <w:rsid w:val="003B78AB"/>
    <w:rsid w:val="003C0B1B"/>
    <w:rsid w:val="003C22A3"/>
    <w:rsid w:val="003C36CB"/>
    <w:rsid w:val="003C530E"/>
    <w:rsid w:val="003C6EBD"/>
    <w:rsid w:val="003C749A"/>
    <w:rsid w:val="003D01CB"/>
    <w:rsid w:val="003D1AA4"/>
    <w:rsid w:val="003D499D"/>
    <w:rsid w:val="003D534F"/>
    <w:rsid w:val="003D56F5"/>
    <w:rsid w:val="003E31CF"/>
    <w:rsid w:val="003E6148"/>
    <w:rsid w:val="003E6CEE"/>
    <w:rsid w:val="003F5F97"/>
    <w:rsid w:val="0041037E"/>
    <w:rsid w:val="004124E0"/>
    <w:rsid w:val="00415517"/>
    <w:rsid w:val="00417997"/>
    <w:rsid w:val="0042468E"/>
    <w:rsid w:val="00427F94"/>
    <w:rsid w:val="00430ABA"/>
    <w:rsid w:val="00431225"/>
    <w:rsid w:val="00441492"/>
    <w:rsid w:val="00444B3B"/>
    <w:rsid w:val="00451128"/>
    <w:rsid w:val="00451329"/>
    <w:rsid w:val="0045174A"/>
    <w:rsid w:val="0045513A"/>
    <w:rsid w:val="004555E5"/>
    <w:rsid w:val="004556DC"/>
    <w:rsid w:val="0046264A"/>
    <w:rsid w:val="00463B9F"/>
    <w:rsid w:val="004643CD"/>
    <w:rsid w:val="004651DF"/>
    <w:rsid w:val="00466799"/>
    <w:rsid w:val="00476705"/>
    <w:rsid w:val="00480015"/>
    <w:rsid w:val="00486B15"/>
    <w:rsid w:val="004907D8"/>
    <w:rsid w:val="0049124B"/>
    <w:rsid w:val="00491501"/>
    <w:rsid w:val="00495334"/>
    <w:rsid w:val="00496A98"/>
    <w:rsid w:val="00497CAD"/>
    <w:rsid w:val="004A1C09"/>
    <w:rsid w:val="004A7A21"/>
    <w:rsid w:val="004B37A4"/>
    <w:rsid w:val="004B3BC4"/>
    <w:rsid w:val="004B4632"/>
    <w:rsid w:val="004B4A92"/>
    <w:rsid w:val="004B4DBF"/>
    <w:rsid w:val="004C2BDD"/>
    <w:rsid w:val="004C6BF8"/>
    <w:rsid w:val="004C6E29"/>
    <w:rsid w:val="004D0485"/>
    <w:rsid w:val="004D1079"/>
    <w:rsid w:val="004D54E0"/>
    <w:rsid w:val="004D635D"/>
    <w:rsid w:val="004D676D"/>
    <w:rsid w:val="004D77EA"/>
    <w:rsid w:val="004E185E"/>
    <w:rsid w:val="004E3DFD"/>
    <w:rsid w:val="004E7381"/>
    <w:rsid w:val="004F08BE"/>
    <w:rsid w:val="004F0D81"/>
    <w:rsid w:val="004F1D40"/>
    <w:rsid w:val="004F496A"/>
    <w:rsid w:val="004F4FB6"/>
    <w:rsid w:val="004F514C"/>
    <w:rsid w:val="004F671A"/>
    <w:rsid w:val="005034E8"/>
    <w:rsid w:val="00504E61"/>
    <w:rsid w:val="00505BDC"/>
    <w:rsid w:val="00505BF4"/>
    <w:rsid w:val="00506C16"/>
    <w:rsid w:val="005101A5"/>
    <w:rsid w:val="00510ABF"/>
    <w:rsid w:val="00511ACB"/>
    <w:rsid w:val="00511EF3"/>
    <w:rsid w:val="00516FA5"/>
    <w:rsid w:val="00521FDB"/>
    <w:rsid w:val="0052442A"/>
    <w:rsid w:val="00530194"/>
    <w:rsid w:val="005324AC"/>
    <w:rsid w:val="00536B7D"/>
    <w:rsid w:val="00537766"/>
    <w:rsid w:val="00537DA5"/>
    <w:rsid w:val="00540BCF"/>
    <w:rsid w:val="00543922"/>
    <w:rsid w:val="00551044"/>
    <w:rsid w:val="0055156C"/>
    <w:rsid w:val="00554C06"/>
    <w:rsid w:val="00557111"/>
    <w:rsid w:val="00557594"/>
    <w:rsid w:val="00560E60"/>
    <w:rsid w:val="00561917"/>
    <w:rsid w:val="00563781"/>
    <w:rsid w:val="005642D7"/>
    <w:rsid w:val="005647E9"/>
    <w:rsid w:val="0056640A"/>
    <w:rsid w:val="005667FC"/>
    <w:rsid w:val="005721D3"/>
    <w:rsid w:val="00577072"/>
    <w:rsid w:val="005813F3"/>
    <w:rsid w:val="00581C02"/>
    <w:rsid w:val="00583479"/>
    <w:rsid w:val="00583835"/>
    <w:rsid w:val="00587625"/>
    <w:rsid w:val="005927DB"/>
    <w:rsid w:val="0059619F"/>
    <w:rsid w:val="005A1051"/>
    <w:rsid w:val="005A745A"/>
    <w:rsid w:val="005B1301"/>
    <w:rsid w:val="005B37FA"/>
    <w:rsid w:val="005C1027"/>
    <w:rsid w:val="005C2C86"/>
    <w:rsid w:val="005C417A"/>
    <w:rsid w:val="005C4C09"/>
    <w:rsid w:val="005C6667"/>
    <w:rsid w:val="005D26A0"/>
    <w:rsid w:val="005D2BA7"/>
    <w:rsid w:val="005D3AAB"/>
    <w:rsid w:val="005D3CE4"/>
    <w:rsid w:val="005E3C90"/>
    <w:rsid w:val="005F3E91"/>
    <w:rsid w:val="005F666F"/>
    <w:rsid w:val="00601C73"/>
    <w:rsid w:val="00601F50"/>
    <w:rsid w:val="0060688F"/>
    <w:rsid w:val="00607EAD"/>
    <w:rsid w:val="0061205B"/>
    <w:rsid w:val="006132C7"/>
    <w:rsid w:val="00631FE0"/>
    <w:rsid w:val="006320C0"/>
    <w:rsid w:val="00633C26"/>
    <w:rsid w:val="00637866"/>
    <w:rsid w:val="006402C8"/>
    <w:rsid w:val="00643048"/>
    <w:rsid w:val="00646792"/>
    <w:rsid w:val="006551D8"/>
    <w:rsid w:val="00657821"/>
    <w:rsid w:val="00663285"/>
    <w:rsid w:val="0066337E"/>
    <w:rsid w:val="00663B31"/>
    <w:rsid w:val="00665DD5"/>
    <w:rsid w:val="00665E8A"/>
    <w:rsid w:val="006670E8"/>
    <w:rsid w:val="00670250"/>
    <w:rsid w:val="00670F47"/>
    <w:rsid w:val="0067370A"/>
    <w:rsid w:val="00674C1C"/>
    <w:rsid w:val="006750FE"/>
    <w:rsid w:val="006765FE"/>
    <w:rsid w:val="00676AF8"/>
    <w:rsid w:val="00680DC9"/>
    <w:rsid w:val="00682C2B"/>
    <w:rsid w:val="0068377B"/>
    <w:rsid w:val="006837FC"/>
    <w:rsid w:val="0069135A"/>
    <w:rsid w:val="00692E85"/>
    <w:rsid w:val="00693B51"/>
    <w:rsid w:val="00693FD4"/>
    <w:rsid w:val="00695D1F"/>
    <w:rsid w:val="006A0148"/>
    <w:rsid w:val="006A120D"/>
    <w:rsid w:val="006A182A"/>
    <w:rsid w:val="006A274C"/>
    <w:rsid w:val="006A3AF1"/>
    <w:rsid w:val="006A5086"/>
    <w:rsid w:val="006A5A9B"/>
    <w:rsid w:val="006A6C1F"/>
    <w:rsid w:val="006A6F02"/>
    <w:rsid w:val="006B1171"/>
    <w:rsid w:val="006B2EB8"/>
    <w:rsid w:val="006B5198"/>
    <w:rsid w:val="006B6B7E"/>
    <w:rsid w:val="006B7507"/>
    <w:rsid w:val="006C0FD1"/>
    <w:rsid w:val="006C5710"/>
    <w:rsid w:val="006D08E1"/>
    <w:rsid w:val="006D29D8"/>
    <w:rsid w:val="006D3C48"/>
    <w:rsid w:val="006D4910"/>
    <w:rsid w:val="006D4F42"/>
    <w:rsid w:val="006D5895"/>
    <w:rsid w:val="006D5D93"/>
    <w:rsid w:val="006E0993"/>
    <w:rsid w:val="006E29B4"/>
    <w:rsid w:val="006E2B23"/>
    <w:rsid w:val="006E7B2F"/>
    <w:rsid w:val="006F0DB0"/>
    <w:rsid w:val="006F166C"/>
    <w:rsid w:val="006F1D8E"/>
    <w:rsid w:val="006F4C17"/>
    <w:rsid w:val="006F683D"/>
    <w:rsid w:val="006F7A34"/>
    <w:rsid w:val="00705330"/>
    <w:rsid w:val="00706367"/>
    <w:rsid w:val="007116E6"/>
    <w:rsid w:val="00713250"/>
    <w:rsid w:val="00713BA4"/>
    <w:rsid w:val="00717EF4"/>
    <w:rsid w:val="00721F24"/>
    <w:rsid w:val="007237EC"/>
    <w:rsid w:val="00732B57"/>
    <w:rsid w:val="00734F95"/>
    <w:rsid w:val="007370E7"/>
    <w:rsid w:val="007405EB"/>
    <w:rsid w:val="00742E1A"/>
    <w:rsid w:val="0074360B"/>
    <w:rsid w:val="00743DFB"/>
    <w:rsid w:val="00743F16"/>
    <w:rsid w:val="00743F4A"/>
    <w:rsid w:val="00751909"/>
    <w:rsid w:val="00751D77"/>
    <w:rsid w:val="00752266"/>
    <w:rsid w:val="0075563A"/>
    <w:rsid w:val="00756351"/>
    <w:rsid w:val="00756560"/>
    <w:rsid w:val="007573C6"/>
    <w:rsid w:val="00761CF9"/>
    <w:rsid w:val="00765D0F"/>
    <w:rsid w:val="007707FE"/>
    <w:rsid w:val="0077152B"/>
    <w:rsid w:val="007715DE"/>
    <w:rsid w:val="00771DDC"/>
    <w:rsid w:val="007746CC"/>
    <w:rsid w:val="00774A41"/>
    <w:rsid w:val="00777076"/>
    <w:rsid w:val="00777598"/>
    <w:rsid w:val="00777E30"/>
    <w:rsid w:val="0078366A"/>
    <w:rsid w:val="00785631"/>
    <w:rsid w:val="00785B3A"/>
    <w:rsid w:val="007866FF"/>
    <w:rsid w:val="00790C77"/>
    <w:rsid w:val="00792140"/>
    <w:rsid w:val="007927B2"/>
    <w:rsid w:val="00794E32"/>
    <w:rsid w:val="00794ED0"/>
    <w:rsid w:val="007A156E"/>
    <w:rsid w:val="007A3026"/>
    <w:rsid w:val="007A4344"/>
    <w:rsid w:val="007A5B45"/>
    <w:rsid w:val="007A5BD1"/>
    <w:rsid w:val="007B5688"/>
    <w:rsid w:val="007B5E08"/>
    <w:rsid w:val="007B616D"/>
    <w:rsid w:val="007B61BE"/>
    <w:rsid w:val="007C0128"/>
    <w:rsid w:val="007C013F"/>
    <w:rsid w:val="007C4A1D"/>
    <w:rsid w:val="007C67A9"/>
    <w:rsid w:val="007C75B8"/>
    <w:rsid w:val="007D49F6"/>
    <w:rsid w:val="007D5F67"/>
    <w:rsid w:val="007D7A16"/>
    <w:rsid w:val="007D7E9E"/>
    <w:rsid w:val="007E0DB6"/>
    <w:rsid w:val="007E1C38"/>
    <w:rsid w:val="007E2D86"/>
    <w:rsid w:val="007E32F6"/>
    <w:rsid w:val="007E6C90"/>
    <w:rsid w:val="007E738E"/>
    <w:rsid w:val="007F0FD5"/>
    <w:rsid w:val="007F1388"/>
    <w:rsid w:val="007F64FE"/>
    <w:rsid w:val="007F7D87"/>
    <w:rsid w:val="008003B5"/>
    <w:rsid w:val="00802B47"/>
    <w:rsid w:val="008049E9"/>
    <w:rsid w:val="00806747"/>
    <w:rsid w:val="00810654"/>
    <w:rsid w:val="008106A4"/>
    <w:rsid w:val="00811343"/>
    <w:rsid w:val="00811796"/>
    <w:rsid w:val="00812393"/>
    <w:rsid w:val="008130A1"/>
    <w:rsid w:val="008130E0"/>
    <w:rsid w:val="0081481C"/>
    <w:rsid w:val="00814F80"/>
    <w:rsid w:val="008151D3"/>
    <w:rsid w:val="00815A8B"/>
    <w:rsid w:val="00817A7D"/>
    <w:rsid w:val="008214DE"/>
    <w:rsid w:val="00822A6A"/>
    <w:rsid w:val="008230D9"/>
    <w:rsid w:val="00827A12"/>
    <w:rsid w:val="00830E0D"/>
    <w:rsid w:val="00832025"/>
    <w:rsid w:val="0083355E"/>
    <w:rsid w:val="0083481E"/>
    <w:rsid w:val="0083649A"/>
    <w:rsid w:val="008406B0"/>
    <w:rsid w:val="00840CD3"/>
    <w:rsid w:val="00841711"/>
    <w:rsid w:val="00841F17"/>
    <w:rsid w:val="0084339F"/>
    <w:rsid w:val="00846DFB"/>
    <w:rsid w:val="00847192"/>
    <w:rsid w:val="008505C6"/>
    <w:rsid w:val="00850A80"/>
    <w:rsid w:val="00851CF4"/>
    <w:rsid w:val="00854781"/>
    <w:rsid w:val="00854874"/>
    <w:rsid w:val="00854FE3"/>
    <w:rsid w:val="00857802"/>
    <w:rsid w:val="00860640"/>
    <w:rsid w:val="00861307"/>
    <w:rsid w:val="0087243A"/>
    <w:rsid w:val="00891788"/>
    <w:rsid w:val="00891F7F"/>
    <w:rsid w:val="008A0EED"/>
    <w:rsid w:val="008A508D"/>
    <w:rsid w:val="008A6FF4"/>
    <w:rsid w:val="008B1286"/>
    <w:rsid w:val="008B1517"/>
    <w:rsid w:val="008B583D"/>
    <w:rsid w:val="008B5FE8"/>
    <w:rsid w:val="008B6800"/>
    <w:rsid w:val="008B7CFC"/>
    <w:rsid w:val="008D27C7"/>
    <w:rsid w:val="008D4E9A"/>
    <w:rsid w:val="008D6669"/>
    <w:rsid w:val="008E0588"/>
    <w:rsid w:val="008E291A"/>
    <w:rsid w:val="008E33AE"/>
    <w:rsid w:val="008E693E"/>
    <w:rsid w:val="008E6D04"/>
    <w:rsid w:val="008F0A02"/>
    <w:rsid w:val="008F45F5"/>
    <w:rsid w:val="008F75B3"/>
    <w:rsid w:val="008F7ABE"/>
    <w:rsid w:val="00901AB6"/>
    <w:rsid w:val="00904260"/>
    <w:rsid w:val="00904437"/>
    <w:rsid w:val="0090520C"/>
    <w:rsid w:val="009066B2"/>
    <w:rsid w:val="0091029B"/>
    <w:rsid w:val="00910361"/>
    <w:rsid w:val="00910875"/>
    <w:rsid w:val="00911271"/>
    <w:rsid w:val="0091489C"/>
    <w:rsid w:val="0091543D"/>
    <w:rsid w:val="00921553"/>
    <w:rsid w:val="009236EA"/>
    <w:rsid w:val="00923B65"/>
    <w:rsid w:val="00926076"/>
    <w:rsid w:val="009263A5"/>
    <w:rsid w:val="00926989"/>
    <w:rsid w:val="00927578"/>
    <w:rsid w:val="009277C8"/>
    <w:rsid w:val="00930F8B"/>
    <w:rsid w:val="0093335F"/>
    <w:rsid w:val="009446E9"/>
    <w:rsid w:val="00944C7A"/>
    <w:rsid w:val="009548BD"/>
    <w:rsid w:val="009572F1"/>
    <w:rsid w:val="00963C48"/>
    <w:rsid w:val="00966D4A"/>
    <w:rsid w:val="00967924"/>
    <w:rsid w:val="00971F1E"/>
    <w:rsid w:val="0097339C"/>
    <w:rsid w:val="009776DF"/>
    <w:rsid w:val="00981133"/>
    <w:rsid w:val="00981750"/>
    <w:rsid w:val="009819BA"/>
    <w:rsid w:val="00983EAB"/>
    <w:rsid w:val="00984695"/>
    <w:rsid w:val="00991035"/>
    <w:rsid w:val="00992A13"/>
    <w:rsid w:val="00992DDB"/>
    <w:rsid w:val="00993EBF"/>
    <w:rsid w:val="00994118"/>
    <w:rsid w:val="0099489F"/>
    <w:rsid w:val="00997481"/>
    <w:rsid w:val="00997983"/>
    <w:rsid w:val="009A0251"/>
    <w:rsid w:val="009A240D"/>
    <w:rsid w:val="009A38C9"/>
    <w:rsid w:val="009A4A2A"/>
    <w:rsid w:val="009A4FF7"/>
    <w:rsid w:val="009B4180"/>
    <w:rsid w:val="009C0B08"/>
    <w:rsid w:val="009C14DF"/>
    <w:rsid w:val="009C1FBE"/>
    <w:rsid w:val="009C2308"/>
    <w:rsid w:val="009C2B99"/>
    <w:rsid w:val="009C4484"/>
    <w:rsid w:val="009D0E71"/>
    <w:rsid w:val="009D0F1B"/>
    <w:rsid w:val="009D2735"/>
    <w:rsid w:val="009D39CD"/>
    <w:rsid w:val="009D4379"/>
    <w:rsid w:val="009D4FDA"/>
    <w:rsid w:val="009D5231"/>
    <w:rsid w:val="009D606C"/>
    <w:rsid w:val="009D6EC4"/>
    <w:rsid w:val="009E3D2A"/>
    <w:rsid w:val="009E3F49"/>
    <w:rsid w:val="009E612B"/>
    <w:rsid w:val="009E670E"/>
    <w:rsid w:val="009F1955"/>
    <w:rsid w:val="009F21DF"/>
    <w:rsid w:val="009F3B11"/>
    <w:rsid w:val="009F3C81"/>
    <w:rsid w:val="009F5080"/>
    <w:rsid w:val="009F646A"/>
    <w:rsid w:val="009F64BD"/>
    <w:rsid w:val="009F73E9"/>
    <w:rsid w:val="00A00FE6"/>
    <w:rsid w:val="00A049C9"/>
    <w:rsid w:val="00A074E3"/>
    <w:rsid w:val="00A20B22"/>
    <w:rsid w:val="00A21F55"/>
    <w:rsid w:val="00A22AE8"/>
    <w:rsid w:val="00A24130"/>
    <w:rsid w:val="00A268F7"/>
    <w:rsid w:val="00A2748A"/>
    <w:rsid w:val="00A318FB"/>
    <w:rsid w:val="00A3367B"/>
    <w:rsid w:val="00A34983"/>
    <w:rsid w:val="00A3794B"/>
    <w:rsid w:val="00A37A97"/>
    <w:rsid w:val="00A37D09"/>
    <w:rsid w:val="00A422BE"/>
    <w:rsid w:val="00A44AAA"/>
    <w:rsid w:val="00A44BD6"/>
    <w:rsid w:val="00A46287"/>
    <w:rsid w:val="00A46C73"/>
    <w:rsid w:val="00A50D0A"/>
    <w:rsid w:val="00A50D14"/>
    <w:rsid w:val="00A51452"/>
    <w:rsid w:val="00A51461"/>
    <w:rsid w:val="00A54305"/>
    <w:rsid w:val="00A54896"/>
    <w:rsid w:val="00A54FB3"/>
    <w:rsid w:val="00A565CE"/>
    <w:rsid w:val="00A60A36"/>
    <w:rsid w:val="00A6453E"/>
    <w:rsid w:val="00A65F51"/>
    <w:rsid w:val="00A6749B"/>
    <w:rsid w:val="00A70B3A"/>
    <w:rsid w:val="00A70B6B"/>
    <w:rsid w:val="00A715D4"/>
    <w:rsid w:val="00A75A19"/>
    <w:rsid w:val="00A76A77"/>
    <w:rsid w:val="00A80E9D"/>
    <w:rsid w:val="00A82F82"/>
    <w:rsid w:val="00A878A7"/>
    <w:rsid w:val="00A95595"/>
    <w:rsid w:val="00A960FB"/>
    <w:rsid w:val="00A97D3C"/>
    <w:rsid w:val="00AA0462"/>
    <w:rsid w:val="00AA2025"/>
    <w:rsid w:val="00AA3BF7"/>
    <w:rsid w:val="00AA4148"/>
    <w:rsid w:val="00AB026F"/>
    <w:rsid w:val="00AB0E44"/>
    <w:rsid w:val="00AB1169"/>
    <w:rsid w:val="00AB24D9"/>
    <w:rsid w:val="00AB2FD9"/>
    <w:rsid w:val="00AB43FF"/>
    <w:rsid w:val="00AC0B77"/>
    <w:rsid w:val="00AC12FE"/>
    <w:rsid w:val="00AC525F"/>
    <w:rsid w:val="00AC6A80"/>
    <w:rsid w:val="00AC6E1D"/>
    <w:rsid w:val="00AC747B"/>
    <w:rsid w:val="00AD1E30"/>
    <w:rsid w:val="00AD7A9E"/>
    <w:rsid w:val="00AE4385"/>
    <w:rsid w:val="00AE7C97"/>
    <w:rsid w:val="00AF085F"/>
    <w:rsid w:val="00AF1398"/>
    <w:rsid w:val="00AF33CF"/>
    <w:rsid w:val="00AF509F"/>
    <w:rsid w:val="00AF7193"/>
    <w:rsid w:val="00B005CA"/>
    <w:rsid w:val="00B019C6"/>
    <w:rsid w:val="00B01FCD"/>
    <w:rsid w:val="00B0316D"/>
    <w:rsid w:val="00B03EBE"/>
    <w:rsid w:val="00B04218"/>
    <w:rsid w:val="00B04D62"/>
    <w:rsid w:val="00B07E72"/>
    <w:rsid w:val="00B107C7"/>
    <w:rsid w:val="00B116E8"/>
    <w:rsid w:val="00B1203D"/>
    <w:rsid w:val="00B27365"/>
    <w:rsid w:val="00B27940"/>
    <w:rsid w:val="00B3075E"/>
    <w:rsid w:val="00B337EF"/>
    <w:rsid w:val="00B34DEA"/>
    <w:rsid w:val="00B35DC0"/>
    <w:rsid w:val="00B402B7"/>
    <w:rsid w:val="00B40975"/>
    <w:rsid w:val="00B418FB"/>
    <w:rsid w:val="00B43428"/>
    <w:rsid w:val="00B449A6"/>
    <w:rsid w:val="00B45D27"/>
    <w:rsid w:val="00B45E05"/>
    <w:rsid w:val="00B467A4"/>
    <w:rsid w:val="00B503DE"/>
    <w:rsid w:val="00B512A0"/>
    <w:rsid w:val="00B53373"/>
    <w:rsid w:val="00B63151"/>
    <w:rsid w:val="00B64C5E"/>
    <w:rsid w:val="00B6511C"/>
    <w:rsid w:val="00B657A3"/>
    <w:rsid w:val="00B6693D"/>
    <w:rsid w:val="00B701EC"/>
    <w:rsid w:val="00B71A53"/>
    <w:rsid w:val="00B76F11"/>
    <w:rsid w:val="00B80208"/>
    <w:rsid w:val="00B84B7C"/>
    <w:rsid w:val="00B8567B"/>
    <w:rsid w:val="00B922C2"/>
    <w:rsid w:val="00B936ED"/>
    <w:rsid w:val="00B964B3"/>
    <w:rsid w:val="00B9671A"/>
    <w:rsid w:val="00B96B0E"/>
    <w:rsid w:val="00B97C41"/>
    <w:rsid w:val="00BA2EB7"/>
    <w:rsid w:val="00BA35A5"/>
    <w:rsid w:val="00BA3F75"/>
    <w:rsid w:val="00BA47B9"/>
    <w:rsid w:val="00BA7FF4"/>
    <w:rsid w:val="00BB4309"/>
    <w:rsid w:val="00BB45A0"/>
    <w:rsid w:val="00BB6F15"/>
    <w:rsid w:val="00BC0118"/>
    <w:rsid w:val="00BC0174"/>
    <w:rsid w:val="00BC5CB0"/>
    <w:rsid w:val="00BD0DFD"/>
    <w:rsid w:val="00BD69A0"/>
    <w:rsid w:val="00BE0A6F"/>
    <w:rsid w:val="00BE0F92"/>
    <w:rsid w:val="00BE3DD4"/>
    <w:rsid w:val="00BE6041"/>
    <w:rsid w:val="00BF09B4"/>
    <w:rsid w:val="00BF1476"/>
    <w:rsid w:val="00BF17B6"/>
    <w:rsid w:val="00BF33A3"/>
    <w:rsid w:val="00BF34E3"/>
    <w:rsid w:val="00BF4C54"/>
    <w:rsid w:val="00BF6265"/>
    <w:rsid w:val="00BF646C"/>
    <w:rsid w:val="00BF6C82"/>
    <w:rsid w:val="00BF74A7"/>
    <w:rsid w:val="00BF773A"/>
    <w:rsid w:val="00C02847"/>
    <w:rsid w:val="00C07B51"/>
    <w:rsid w:val="00C11BA4"/>
    <w:rsid w:val="00C13323"/>
    <w:rsid w:val="00C15FD4"/>
    <w:rsid w:val="00C16EE6"/>
    <w:rsid w:val="00C17E46"/>
    <w:rsid w:val="00C231C8"/>
    <w:rsid w:val="00C2367A"/>
    <w:rsid w:val="00C3027E"/>
    <w:rsid w:val="00C32E3B"/>
    <w:rsid w:val="00C354C4"/>
    <w:rsid w:val="00C400E0"/>
    <w:rsid w:val="00C418EA"/>
    <w:rsid w:val="00C44621"/>
    <w:rsid w:val="00C44AD1"/>
    <w:rsid w:val="00C455CC"/>
    <w:rsid w:val="00C46CB0"/>
    <w:rsid w:val="00C5203F"/>
    <w:rsid w:val="00C523E9"/>
    <w:rsid w:val="00C52CA5"/>
    <w:rsid w:val="00C620F7"/>
    <w:rsid w:val="00C63F3A"/>
    <w:rsid w:val="00C64076"/>
    <w:rsid w:val="00C64B39"/>
    <w:rsid w:val="00C65419"/>
    <w:rsid w:val="00C6600A"/>
    <w:rsid w:val="00C670C9"/>
    <w:rsid w:val="00C6731C"/>
    <w:rsid w:val="00C749BB"/>
    <w:rsid w:val="00C749EF"/>
    <w:rsid w:val="00C81364"/>
    <w:rsid w:val="00C82355"/>
    <w:rsid w:val="00C832F9"/>
    <w:rsid w:val="00C8470A"/>
    <w:rsid w:val="00C86622"/>
    <w:rsid w:val="00C90156"/>
    <w:rsid w:val="00C937FF"/>
    <w:rsid w:val="00C94CA8"/>
    <w:rsid w:val="00C9711B"/>
    <w:rsid w:val="00CA0B18"/>
    <w:rsid w:val="00CA0B6C"/>
    <w:rsid w:val="00CA4267"/>
    <w:rsid w:val="00CA4B67"/>
    <w:rsid w:val="00CA72DE"/>
    <w:rsid w:val="00CA7B0B"/>
    <w:rsid w:val="00CA7E42"/>
    <w:rsid w:val="00CB1189"/>
    <w:rsid w:val="00CB7E44"/>
    <w:rsid w:val="00CC050F"/>
    <w:rsid w:val="00CC163C"/>
    <w:rsid w:val="00CC1C37"/>
    <w:rsid w:val="00CC236F"/>
    <w:rsid w:val="00CC23E0"/>
    <w:rsid w:val="00CC4BC1"/>
    <w:rsid w:val="00CC523E"/>
    <w:rsid w:val="00CC574A"/>
    <w:rsid w:val="00CC715F"/>
    <w:rsid w:val="00CC758F"/>
    <w:rsid w:val="00CD1DD3"/>
    <w:rsid w:val="00CD5692"/>
    <w:rsid w:val="00CE34E8"/>
    <w:rsid w:val="00CE4903"/>
    <w:rsid w:val="00CE6881"/>
    <w:rsid w:val="00CF0D86"/>
    <w:rsid w:val="00CF192B"/>
    <w:rsid w:val="00CF7FF0"/>
    <w:rsid w:val="00D002F3"/>
    <w:rsid w:val="00D00789"/>
    <w:rsid w:val="00D06A87"/>
    <w:rsid w:val="00D0794D"/>
    <w:rsid w:val="00D11046"/>
    <w:rsid w:val="00D11C72"/>
    <w:rsid w:val="00D14294"/>
    <w:rsid w:val="00D20F42"/>
    <w:rsid w:val="00D213FE"/>
    <w:rsid w:val="00D2216F"/>
    <w:rsid w:val="00D244D5"/>
    <w:rsid w:val="00D30FD6"/>
    <w:rsid w:val="00D347DB"/>
    <w:rsid w:val="00D36D28"/>
    <w:rsid w:val="00D42C76"/>
    <w:rsid w:val="00D4437E"/>
    <w:rsid w:val="00D4476A"/>
    <w:rsid w:val="00D447EC"/>
    <w:rsid w:val="00D44F92"/>
    <w:rsid w:val="00D517C9"/>
    <w:rsid w:val="00D540F9"/>
    <w:rsid w:val="00D57E43"/>
    <w:rsid w:val="00D60AEC"/>
    <w:rsid w:val="00D60B9C"/>
    <w:rsid w:val="00D61A8E"/>
    <w:rsid w:val="00D667F4"/>
    <w:rsid w:val="00D714CC"/>
    <w:rsid w:val="00D725A6"/>
    <w:rsid w:val="00D72B84"/>
    <w:rsid w:val="00D76417"/>
    <w:rsid w:val="00D80EBA"/>
    <w:rsid w:val="00D831B7"/>
    <w:rsid w:val="00D86ABA"/>
    <w:rsid w:val="00D86ADB"/>
    <w:rsid w:val="00D91E8D"/>
    <w:rsid w:val="00D91F09"/>
    <w:rsid w:val="00D92882"/>
    <w:rsid w:val="00D93F4B"/>
    <w:rsid w:val="00DA137C"/>
    <w:rsid w:val="00DA15CC"/>
    <w:rsid w:val="00DA1BEF"/>
    <w:rsid w:val="00DA1CF1"/>
    <w:rsid w:val="00DA4922"/>
    <w:rsid w:val="00DA4C83"/>
    <w:rsid w:val="00DB1E4A"/>
    <w:rsid w:val="00DB243F"/>
    <w:rsid w:val="00DB6DC5"/>
    <w:rsid w:val="00DB7291"/>
    <w:rsid w:val="00DB739D"/>
    <w:rsid w:val="00DC3172"/>
    <w:rsid w:val="00DC65C7"/>
    <w:rsid w:val="00DC70AC"/>
    <w:rsid w:val="00DD2ED0"/>
    <w:rsid w:val="00DD5382"/>
    <w:rsid w:val="00DD7633"/>
    <w:rsid w:val="00DE2D2D"/>
    <w:rsid w:val="00DF0475"/>
    <w:rsid w:val="00DF230B"/>
    <w:rsid w:val="00DF2ACA"/>
    <w:rsid w:val="00DF5DFA"/>
    <w:rsid w:val="00DF63BD"/>
    <w:rsid w:val="00E01B10"/>
    <w:rsid w:val="00E04710"/>
    <w:rsid w:val="00E11294"/>
    <w:rsid w:val="00E11827"/>
    <w:rsid w:val="00E119EA"/>
    <w:rsid w:val="00E11D47"/>
    <w:rsid w:val="00E124BF"/>
    <w:rsid w:val="00E13D24"/>
    <w:rsid w:val="00E173D2"/>
    <w:rsid w:val="00E179AF"/>
    <w:rsid w:val="00E232A9"/>
    <w:rsid w:val="00E25E3F"/>
    <w:rsid w:val="00E26106"/>
    <w:rsid w:val="00E26DD4"/>
    <w:rsid w:val="00E31EF7"/>
    <w:rsid w:val="00E32F7D"/>
    <w:rsid w:val="00E3435E"/>
    <w:rsid w:val="00E35E11"/>
    <w:rsid w:val="00E4031B"/>
    <w:rsid w:val="00E438B7"/>
    <w:rsid w:val="00E47CC5"/>
    <w:rsid w:val="00E50451"/>
    <w:rsid w:val="00E518A3"/>
    <w:rsid w:val="00E54FBB"/>
    <w:rsid w:val="00E5501B"/>
    <w:rsid w:val="00E5689D"/>
    <w:rsid w:val="00E56A1B"/>
    <w:rsid w:val="00E56D35"/>
    <w:rsid w:val="00E72D4B"/>
    <w:rsid w:val="00E7741B"/>
    <w:rsid w:val="00E80E45"/>
    <w:rsid w:val="00E82996"/>
    <w:rsid w:val="00E82B60"/>
    <w:rsid w:val="00E838B5"/>
    <w:rsid w:val="00E8752A"/>
    <w:rsid w:val="00E90592"/>
    <w:rsid w:val="00E90B82"/>
    <w:rsid w:val="00EA23AE"/>
    <w:rsid w:val="00EA4095"/>
    <w:rsid w:val="00EA7089"/>
    <w:rsid w:val="00EA75AE"/>
    <w:rsid w:val="00EB2856"/>
    <w:rsid w:val="00EB2925"/>
    <w:rsid w:val="00EB4733"/>
    <w:rsid w:val="00EB53DA"/>
    <w:rsid w:val="00EB574D"/>
    <w:rsid w:val="00EB58CB"/>
    <w:rsid w:val="00EB5B59"/>
    <w:rsid w:val="00EC3594"/>
    <w:rsid w:val="00EC6612"/>
    <w:rsid w:val="00EC78AB"/>
    <w:rsid w:val="00ED2B99"/>
    <w:rsid w:val="00ED2FD7"/>
    <w:rsid w:val="00ED564A"/>
    <w:rsid w:val="00EE1791"/>
    <w:rsid w:val="00EE5217"/>
    <w:rsid w:val="00EE57F0"/>
    <w:rsid w:val="00EE65D2"/>
    <w:rsid w:val="00EE76E3"/>
    <w:rsid w:val="00EF07C2"/>
    <w:rsid w:val="00F01675"/>
    <w:rsid w:val="00F0174D"/>
    <w:rsid w:val="00F019F1"/>
    <w:rsid w:val="00F01C46"/>
    <w:rsid w:val="00F07E5D"/>
    <w:rsid w:val="00F113CE"/>
    <w:rsid w:val="00F13042"/>
    <w:rsid w:val="00F13156"/>
    <w:rsid w:val="00F14106"/>
    <w:rsid w:val="00F1618A"/>
    <w:rsid w:val="00F22707"/>
    <w:rsid w:val="00F24289"/>
    <w:rsid w:val="00F2565C"/>
    <w:rsid w:val="00F34A6E"/>
    <w:rsid w:val="00F3665B"/>
    <w:rsid w:val="00F369E7"/>
    <w:rsid w:val="00F37468"/>
    <w:rsid w:val="00F377F3"/>
    <w:rsid w:val="00F420D6"/>
    <w:rsid w:val="00F4273D"/>
    <w:rsid w:val="00F42C52"/>
    <w:rsid w:val="00F42E93"/>
    <w:rsid w:val="00F43B51"/>
    <w:rsid w:val="00F43E3E"/>
    <w:rsid w:val="00F44647"/>
    <w:rsid w:val="00F46C1F"/>
    <w:rsid w:val="00F47B1A"/>
    <w:rsid w:val="00F5236D"/>
    <w:rsid w:val="00F52A26"/>
    <w:rsid w:val="00F62284"/>
    <w:rsid w:val="00F629D4"/>
    <w:rsid w:val="00F71492"/>
    <w:rsid w:val="00F743FB"/>
    <w:rsid w:val="00F74DC4"/>
    <w:rsid w:val="00F77099"/>
    <w:rsid w:val="00F77800"/>
    <w:rsid w:val="00F8004C"/>
    <w:rsid w:val="00F811DC"/>
    <w:rsid w:val="00F82696"/>
    <w:rsid w:val="00F838F7"/>
    <w:rsid w:val="00F84219"/>
    <w:rsid w:val="00F860F5"/>
    <w:rsid w:val="00F9272C"/>
    <w:rsid w:val="00F9274E"/>
    <w:rsid w:val="00F96B43"/>
    <w:rsid w:val="00FA23FE"/>
    <w:rsid w:val="00FA4530"/>
    <w:rsid w:val="00FA6AB2"/>
    <w:rsid w:val="00FA72BC"/>
    <w:rsid w:val="00FB01F8"/>
    <w:rsid w:val="00FB04C9"/>
    <w:rsid w:val="00FB35F0"/>
    <w:rsid w:val="00FB5DD7"/>
    <w:rsid w:val="00FC14AB"/>
    <w:rsid w:val="00FC1882"/>
    <w:rsid w:val="00FC338E"/>
    <w:rsid w:val="00FC3426"/>
    <w:rsid w:val="00FC380E"/>
    <w:rsid w:val="00FC4538"/>
    <w:rsid w:val="00FD2796"/>
    <w:rsid w:val="00FD3F22"/>
    <w:rsid w:val="00FD4158"/>
    <w:rsid w:val="00FE2824"/>
    <w:rsid w:val="00FE4464"/>
    <w:rsid w:val="00FE5C84"/>
    <w:rsid w:val="00FE6DBA"/>
    <w:rsid w:val="00FE7164"/>
    <w:rsid w:val="00FE7F02"/>
    <w:rsid w:val="00FF0713"/>
    <w:rsid w:val="00FF1579"/>
    <w:rsid w:val="00FF1A54"/>
    <w:rsid w:val="00FF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9DE6"/>
  <w14:defaultImageDpi w14:val="32767"/>
  <w15:chartTrackingRefBased/>
  <w15:docId w15:val="{617F39F1-28EB-614E-A5A0-5646ECC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table" w:styleId="TableGrid">
    <w:name w:val="Table Grid"/>
    <w:basedOn w:val="TableNormal"/>
    <w:uiPriority w:val="39"/>
    <w:rsid w:val="00A5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A59"/>
    <w:rPr>
      <w:sz w:val="16"/>
      <w:szCs w:val="16"/>
    </w:rPr>
  </w:style>
  <w:style w:type="paragraph" w:styleId="CommentText">
    <w:name w:val="annotation text"/>
    <w:basedOn w:val="Normal"/>
    <w:link w:val="CommentTextChar"/>
    <w:uiPriority w:val="99"/>
    <w:semiHidden/>
    <w:unhideWhenUsed/>
    <w:rsid w:val="00023A59"/>
    <w:rPr>
      <w:sz w:val="20"/>
      <w:szCs w:val="20"/>
    </w:rPr>
  </w:style>
  <w:style w:type="character" w:customStyle="1" w:styleId="CommentTextChar">
    <w:name w:val="Comment Text Char"/>
    <w:basedOn w:val="DefaultParagraphFont"/>
    <w:link w:val="CommentText"/>
    <w:uiPriority w:val="99"/>
    <w:semiHidden/>
    <w:rsid w:val="00023A59"/>
    <w:rPr>
      <w:sz w:val="20"/>
      <w:szCs w:val="20"/>
    </w:rPr>
  </w:style>
  <w:style w:type="paragraph" w:styleId="CommentSubject">
    <w:name w:val="annotation subject"/>
    <w:basedOn w:val="CommentText"/>
    <w:next w:val="CommentText"/>
    <w:link w:val="CommentSubjectChar"/>
    <w:uiPriority w:val="99"/>
    <w:semiHidden/>
    <w:unhideWhenUsed/>
    <w:rsid w:val="00023A59"/>
    <w:rPr>
      <w:b/>
      <w:bCs/>
    </w:rPr>
  </w:style>
  <w:style w:type="character" w:customStyle="1" w:styleId="CommentSubjectChar">
    <w:name w:val="Comment Subject Char"/>
    <w:basedOn w:val="CommentTextChar"/>
    <w:link w:val="CommentSubject"/>
    <w:uiPriority w:val="99"/>
    <w:semiHidden/>
    <w:rsid w:val="00023A59"/>
    <w:rPr>
      <w:b/>
      <w:bCs/>
      <w:sz w:val="20"/>
      <w:szCs w:val="20"/>
    </w:rPr>
  </w:style>
  <w:style w:type="paragraph" w:styleId="BalloonText">
    <w:name w:val="Balloon Text"/>
    <w:basedOn w:val="Normal"/>
    <w:link w:val="BalloonTextChar"/>
    <w:uiPriority w:val="99"/>
    <w:semiHidden/>
    <w:unhideWhenUsed/>
    <w:rsid w:val="00023A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A59"/>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AD1E3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D1E30"/>
    <w:rPr>
      <w:rFonts w:ascii="Calibri" w:hAnsi="Calibri" w:cs="Calibri"/>
    </w:rPr>
  </w:style>
  <w:style w:type="paragraph" w:customStyle="1" w:styleId="EndNoteBibliography">
    <w:name w:val="EndNote Bibliography"/>
    <w:basedOn w:val="Normal"/>
    <w:link w:val="EndNoteBibliographyChar"/>
    <w:rsid w:val="00AD1E30"/>
    <w:rPr>
      <w:rFonts w:ascii="Calibri" w:hAnsi="Calibri" w:cs="Calibri"/>
    </w:rPr>
  </w:style>
  <w:style w:type="character" w:customStyle="1" w:styleId="EndNoteBibliographyChar">
    <w:name w:val="EndNote Bibliography Char"/>
    <w:basedOn w:val="DefaultParagraphFont"/>
    <w:link w:val="EndNoteBibliography"/>
    <w:rsid w:val="00AD1E30"/>
    <w:rPr>
      <w:rFonts w:ascii="Calibri" w:hAnsi="Calibri" w:cs="Calibri"/>
    </w:rPr>
  </w:style>
  <w:style w:type="paragraph" w:styleId="ListParagraph">
    <w:name w:val="List Paragraph"/>
    <w:basedOn w:val="Normal"/>
    <w:uiPriority w:val="34"/>
    <w:qFormat/>
    <w:rsid w:val="001A5EF5"/>
    <w:pPr>
      <w:ind w:left="720"/>
      <w:contextualSpacing/>
    </w:pPr>
  </w:style>
  <w:style w:type="character" w:styleId="Hyperlink">
    <w:name w:val="Hyperlink"/>
    <w:basedOn w:val="DefaultParagraphFont"/>
    <w:uiPriority w:val="99"/>
    <w:unhideWhenUsed/>
    <w:rsid w:val="00AC747B"/>
    <w:rPr>
      <w:color w:val="0563C1" w:themeColor="hyperlink"/>
      <w:u w:val="single"/>
    </w:rPr>
  </w:style>
  <w:style w:type="character" w:customStyle="1" w:styleId="UnresolvedMention1">
    <w:name w:val="Unresolved Mention1"/>
    <w:basedOn w:val="DefaultParagraphFont"/>
    <w:uiPriority w:val="99"/>
    <w:rsid w:val="00AC747B"/>
    <w:rPr>
      <w:color w:val="605E5C"/>
      <w:shd w:val="clear" w:color="auto" w:fill="E1DFDD"/>
    </w:rPr>
  </w:style>
  <w:style w:type="paragraph" w:styleId="Header">
    <w:name w:val="header"/>
    <w:basedOn w:val="Normal"/>
    <w:link w:val="HeaderChar"/>
    <w:uiPriority w:val="99"/>
    <w:unhideWhenUsed/>
    <w:rsid w:val="003F5F97"/>
    <w:pPr>
      <w:tabs>
        <w:tab w:val="center" w:pos="4680"/>
        <w:tab w:val="right" w:pos="9360"/>
      </w:tabs>
    </w:pPr>
  </w:style>
  <w:style w:type="character" w:customStyle="1" w:styleId="HeaderChar">
    <w:name w:val="Header Char"/>
    <w:basedOn w:val="DefaultParagraphFont"/>
    <w:link w:val="Header"/>
    <w:uiPriority w:val="99"/>
    <w:rsid w:val="003F5F97"/>
  </w:style>
  <w:style w:type="paragraph" w:styleId="Footer">
    <w:name w:val="footer"/>
    <w:basedOn w:val="Normal"/>
    <w:link w:val="FooterChar"/>
    <w:uiPriority w:val="99"/>
    <w:unhideWhenUsed/>
    <w:rsid w:val="003F5F97"/>
    <w:pPr>
      <w:tabs>
        <w:tab w:val="center" w:pos="4680"/>
        <w:tab w:val="right" w:pos="9360"/>
      </w:tabs>
    </w:pPr>
  </w:style>
  <w:style w:type="character" w:customStyle="1" w:styleId="FooterChar">
    <w:name w:val="Footer Char"/>
    <w:basedOn w:val="DefaultParagraphFont"/>
    <w:link w:val="Footer"/>
    <w:uiPriority w:val="99"/>
    <w:rsid w:val="003F5F97"/>
  </w:style>
  <w:style w:type="character" w:styleId="PageNumber">
    <w:name w:val="page number"/>
    <w:basedOn w:val="DefaultParagraphFont"/>
    <w:uiPriority w:val="99"/>
    <w:semiHidden/>
    <w:unhideWhenUsed/>
    <w:rsid w:val="003F5F97"/>
  </w:style>
  <w:style w:type="paragraph" w:styleId="Revision">
    <w:name w:val="Revision"/>
    <w:hidden/>
    <w:uiPriority w:val="99"/>
    <w:semiHidden/>
    <w:rsid w:val="00441492"/>
  </w:style>
  <w:style w:type="character" w:customStyle="1" w:styleId="UnresolvedMention">
    <w:name w:val="Unresolved Mention"/>
    <w:basedOn w:val="DefaultParagraphFont"/>
    <w:uiPriority w:val="99"/>
    <w:semiHidden/>
    <w:unhideWhenUsed/>
    <w:rsid w:val="00B0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9306">
      <w:bodyDiv w:val="1"/>
      <w:marLeft w:val="0"/>
      <w:marRight w:val="0"/>
      <w:marTop w:val="0"/>
      <w:marBottom w:val="0"/>
      <w:divBdr>
        <w:top w:val="none" w:sz="0" w:space="0" w:color="auto"/>
        <w:left w:val="none" w:sz="0" w:space="0" w:color="auto"/>
        <w:bottom w:val="none" w:sz="0" w:space="0" w:color="auto"/>
        <w:right w:val="none" w:sz="0" w:space="0" w:color="auto"/>
      </w:divBdr>
    </w:div>
    <w:div w:id="316571413">
      <w:bodyDiv w:val="1"/>
      <w:marLeft w:val="0"/>
      <w:marRight w:val="0"/>
      <w:marTop w:val="0"/>
      <w:marBottom w:val="0"/>
      <w:divBdr>
        <w:top w:val="none" w:sz="0" w:space="0" w:color="auto"/>
        <w:left w:val="none" w:sz="0" w:space="0" w:color="auto"/>
        <w:bottom w:val="none" w:sz="0" w:space="0" w:color="auto"/>
        <w:right w:val="none" w:sz="0" w:space="0" w:color="auto"/>
      </w:divBdr>
    </w:div>
    <w:div w:id="330530474">
      <w:bodyDiv w:val="1"/>
      <w:marLeft w:val="0"/>
      <w:marRight w:val="0"/>
      <w:marTop w:val="0"/>
      <w:marBottom w:val="0"/>
      <w:divBdr>
        <w:top w:val="none" w:sz="0" w:space="0" w:color="auto"/>
        <w:left w:val="none" w:sz="0" w:space="0" w:color="auto"/>
        <w:bottom w:val="none" w:sz="0" w:space="0" w:color="auto"/>
        <w:right w:val="none" w:sz="0" w:space="0" w:color="auto"/>
      </w:divBdr>
    </w:div>
    <w:div w:id="369457139">
      <w:bodyDiv w:val="1"/>
      <w:marLeft w:val="0"/>
      <w:marRight w:val="0"/>
      <w:marTop w:val="0"/>
      <w:marBottom w:val="0"/>
      <w:divBdr>
        <w:top w:val="none" w:sz="0" w:space="0" w:color="auto"/>
        <w:left w:val="none" w:sz="0" w:space="0" w:color="auto"/>
        <w:bottom w:val="none" w:sz="0" w:space="0" w:color="auto"/>
        <w:right w:val="none" w:sz="0" w:space="0" w:color="auto"/>
      </w:divBdr>
    </w:div>
    <w:div w:id="492182777">
      <w:bodyDiv w:val="1"/>
      <w:marLeft w:val="0"/>
      <w:marRight w:val="0"/>
      <w:marTop w:val="0"/>
      <w:marBottom w:val="0"/>
      <w:divBdr>
        <w:top w:val="none" w:sz="0" w:space="0" w:color="auto"/>
        <w:left w:val="none" w:sz="0" w:space="0" w:color="auto"/>
        <w:bottom w:val="none" w:sz="0" w:space="0" w:color="auto"/>
        <w:right w:val="none" w:sz="0" w:space="0" w:color="auto"/>
      </w:divBdr>
    </w:div>
    <w:div w:id="729425389">
      <w:bodyDiv w:val="1"/>
      <w:marLeft w:val="0"/>
      <w:marRight w:val="0"/>
      <w:marTop w:val="0"/>
      <w:marBottom w:val="0"/>
      <w:divBdr>
        <w:top w:val="none" w:sz="0" w:space="0" w:color="auto"/>
        <w:left w:val="none" w:sz="0" w:space="0" w:color="auto"/>
        <w:bottom w:val="none" w:sz="0" w:space="0" w:color="auto"/>
        <w:right w:val="none" w:sz="0" w:space="0" w:color="auto"/>
      </w:divBdr>
    </w:div>
    <w:div w:id="935477600">
      <w:bodyDiv w:val="1"/>
      <w:marLeft w:val="0"/>
      <w:marRight w:val="0"/>
      <w:marTop w:val="0"/>
      <w:marBottom w:val="0"/>
      <w:divBdr>
        <w:top w:val="none" w:sz="0" w:space="0" w:color="auto"/>
        <w:left w:val="none" w:sz="0" w:space="0" w:color="auto"/>
        <w:bottom w:val="none" w:sz="0" w:space="0" w:color="auto"/>
        <w:right w:val="none" w:sz="0" w:space="0" w:color="auto"/>
      </w:divBdr>
    </w:div>
    <w:div w:id="1005785109">
      <w:bodyDiv w:val="1"/>
      <w:marLeft w:val="0"/>
      <w:marRight w:val="0"/>
      <w:marTop w:val="0"/>
      <w:marBottom w:val="0"/>
      <w:divBdr>
        <w:top w:val="none" w:sz="0" w:space="0" w:color="auto"/>
        <w:left w:val="none" w:sz="0" w:space="0" w:color="auto"/>
        <w:bottom w:val="none" w:sz="0" w:space="0" w:color="auto"/>
        <w:right w:val="none" w:sz="0" w:space="0" w:color="auto"/>
      </w:divBdr>
    </w:div>
    <w:div w:id="1028601272">
      <w:bodyDiv w:val="1"/>
      <w:marLeft w:val="0"/>
      <w:marRight w:val="0"/>
      <w:marTop w:val="0"/>
      <w:marBottom w:val="0"/>
      <w:divBdr>
        <w:top w:val="none" w:sz="0" w:space="0" w:color="auto"/>
        <w:left w:val="none" w:sz="0" w:space="0" w:color="auto"/>
        <w:bottom w:val="none" w:sz="0" w:space="0" w:color="auto"/>
        <w:right w:val="none" w:sz="0" w:space="0" w:color="auto"/>
      </w:divBdr>
    </w:div>
    <w:div w:id="1075014727">
      <w:bodyDiv w:val="1"/>
      <w:marLeft w:val="0"/>
      <w:marRight w:val="0"/>
      <w:marTop w:val="0"/>
      <w:marBottom w:val="0"/>
      <w:divBdr>
        <w:top w:val="none" w:sz="0" w:space="0" w:color="auto"/>
        <w:left w:val="none" w:sz="0" w:space="0" w:color="auto"/>
        <w:bottom w:val="none" w:sz="0" w:space="0" w:color="auto"/>
        <w:right w:val="none" w:sz="0" w:space="0" w:color="auto"/>
      </w:divBdr>
    </w:div>
    <w:div w:id="1112357166">
      <w:bodyDiv w:val="1"/>
      <w:marLeft w:val="0"/>
      <w:marRight w:val="0"/>
      <w:marTop w:val="0"/>
      <w:marBottom w:val="0"/>
      <w:divBdr>
        <w:top w:val="none" w:sz="0" w:space="0" w:color="auto"/>
        <w:left w:val="none" w:sz="0" w:space="0" w:color="auto"/>
        <w:bottom w:val="none" w:sz="0" w:space="0" w:color="auto"/>
        <w:right w:val="none" w:sz="0" w:space="0" w:color="auto"/>
      </w:divBdr>
    </w:div>
    <w:div w:id="1189105566">
      <w:bodyDiv w:val="1"/>
      <w:marLeft w:val="0"/>
      <w:marRight w:val="0"/>
      <w:marTop w:val="0"/>
      <w:marBottom w:val="0"/>
      <w:divBdr>
        <w:top w:val="none" w:sz="0" w:space="0" w:color="auto"/>
        <w:left w:val="none" w:sz="0" w:space="0" w:color="auto"/>
        <w:bottom w:val="none" w:sz="0" w:space="0" w:color="auto"/>
        <w:right w:val="none" w:sz="0" w:space="0" w:color="auto"/>
      </w:divBdr>
      <w:divsChild>
        <w:div w:id="1832714295">
          <w:marLeft w:val="0"/>
          <w:marRight w:val="0"/>
          <w:marTop w:val="0"/>
          <w:marBottom w:val="0"/>
          <w:divBdr>
            <w:top w:val="none" w:sz="0" w:space="0" w:color="auto"/>
            <w:left w:val="none" w:sz="0" w:space="0" w:color="auto"/>
            <w:bottom w:val="none" w:sz="0" w:space="0" w:color="auto"/>
            <w:right w:val="none" w:sz="0" w:space="0" w:color="auto"/>
          </w:divBdr>
          <w:divsChild>
            <w:div w:id="1859928502">
              <w:marLeft w:val="0"/>
              <w:marRight w:val="0"/>
              <w:marTop w:val="0"/>
              <w:marBottom w:val="0"/>
              <w:divBdr>
                <w:top w:val="none" w:sz="0" w:space="0" w:color="auto"/>
                <w:left w:val="none" w:sz="0" w:space="0" w:color="auto"/>
                <w:bottom w:val="none" w:sz="0" w:space="0" w:color="auto"/>
                <w:right w:val="none" w:sz="0" w:space="0" w:color="auto"/>
              </w:divBdr>
              <w:divsChild>
                <w:div w:id="15262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266">
      <w:bodyDiv w:val="1"/>
      <w:marLeft w:val="0"/>
      <w:marRight w:val="0"/>
      <w:marTop w:val="0"/>
      <w:marBottom w:val="0"/>
      <w:divBdr>
        <w:top w:val="none" w:sz="0" w:space="0" w:color="auto"/>
        <w:left w:val="none" w:sz="0" w:space="0" w:color="auto"/>
        <w:bottom w:val="none" w:sz="0" w:space="0" w:color="auto"/>
        <w:right w:val="none" w:sz="0" w:space="0" w:color="auto"/>
      </w:divBdr>
    </w:div>
    <w:div w:id="1284725916">
      <w:bodyDiv w:val="1"/>
      <w:marLeft w:val="0"/>
      <w:marRight w:val="0"/>
      <w:marTop w:val="0"/>
      <w:marBottom w:val="0"/>
      <w:divBdr>
        <w:top w:val="none" w:sz="0" w:space="0" w:color="auto"/>
        <w:left w:val="none" w:sz="0" w:space="0" w:color="auto"/>
        <w:bottom w:val="none" w:sz="0" w:space="0" w:color="auto"/>
        <w:right w:val="none" w:sz="0" w:space="0" w:color="auto"/>
      </w:divBdr>
    </w:div>
    <w:div w:id="1486242039">
      <w:bodyDiv w:val="1"/>
      <w:marLeft w:val="0"/>
      <w:marRight w:val="0"/>
      <w:marTop w:val="0"/>
      <w:marBottom w:val="0"/>
      <w:divBdr>
        <w:top w:val="none" w:sz="0" w:space="0" w:color="auto"/>
        <w:left w:val="none" w:sz="0" w:space="0" w:color="auto"/>
        <w:bottom w:val="none" w:sz="0" w:space="0" w:color="auto"/>
        <w:right w:val="none" w:sz="0" w:space="0" w:color="auto"/>
      </w:divBdr>
    </w:div>
    <w:div w:id="1522277157">
      <w:bodyDiv w:val="1"/>
      <w:marLeft w:val="0"/>
      <w:marRight w:val="0"/>
      <w:marTop w:val="0"/>
      <w:marBottom w:val="0"/>
      <w:divBdr>
        <w:top w:val="none" w:sz="0" w:space="0" w:color="auto"/>
        <w:left w:val="none" w:sz="0" w:space="0" w:color="auto"/>
        <w:bottom w:val="none" w:sz="0" w:space="0" w:color="auto"/>
        <w:right w:val="none" w:sz="0" w:space="0" w:color="auto"/>
      </w:divBdr>
    </w:div>
    <w:div w:id="1684552098">
      <w:bodyDiv w:val="1"/>
      <w:marLeft w:val="0"/>
      <w:marRight w:val="0"/>
      <w:marTop w:val="0"/>
      <w:marBottom w:val="0"/>
      <w:divBdr>
        <w:top w:val="none" w:sz="0" w:space="0" w:color="auto"/>
        <w:left w:val="none" w:sz="0" w:space="0" w:color="auto"/>
        <w:bottom w:val="none" w:sz="0" w:space="0" w:color="auto"/>
        <w:right w:val="none" w:sz="0" w:space="0" w:color="auto"/>
      </w:divBdr>
      <w:divsChild>
        <w:div w:id="936904260">
          <w:marLeft w:val="0"/>
          <w:marRight w:val="0"/>
          <w:marTop w:val="0"/>
          <w:marBottom w:val="0"/>
          <w:divBdr>
            <w:top w:val="none" w:sz="0" w:space="0" w:color="auto"/>
            <w:left w:val="none" w:sz="0" w:space="0" w:color="auto"/>
            <w:bottom w:val="none" w:sz="0" w:space="0" w:color="auto"/>
            <w:right w:val="none" w:sz="0" w:space="0" w:color="auto"/>
          </w:divBdr>
          <w:divsChild>
            <w:div w:id="1575049974">
              <w:marLeft w:val="0"/>
              <w:marRight w:val="0"/>
              <w:marTop w:val="0"/>
              <w:marBottom w:val="0"/>
              <w:divBdr>
                <w:top w:val="none" w:sz="0" w:space="0" w:color="auto"/>
                <w:left w:val="none" w:sz="0" w:space="0" w:color="auto"/>
                <w:bottom w:val="none" w:sz="0" w:space="0" w:color="auto"/>
                <w:right w:val="none" w:sz="0" w:space="0" w:color="auto"/>
              </w:divBdr>
              <w:divsChild>
                <w:div w:id="1456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1424">
      <w:bodyDiv w:val="1"/>
      <w:marLeft w:val="0"/>
      <w:marRight w:val="0"/>
      <w:marTop w:val="0"/>
      <w:marBottom w:val="0"/>
      <w:divBdr>
        <w:top w:val="none" w:sz="0" w:space="0" w:color="auto"/>
        <w:left w:val="none" w:sz="0" w:space="0" w:color="auto"/>
        <w:bottom w:val="none" w:sz="0" w:space="0" w:color="auto"/>
        <w:right w:val="none" w:sz="0" w:space="0" w:color="auto"/>
      </w:divBdr>
      <w:divsChild>
        <w:div w:id="484276398">
          <w:marLeft w:val="0"/>
          <w:marRight w:val="0"/>
          <w:marTop w:val="0"/>
          <w:marBottom w:val="0"/>
          <w:divBdr>
            <w:top w:val="none" w:sz="0" w:space="0" w:color="auto"/>
            <w:left w:val="none" w:sz="0" w:space="0" w:color="auto"/>
            <w:bottom w:val="none" w:sz="0" w:space="0" w:color="auto"/>
            <w:right w:val="none" w:sz="0" w:space="0" w:color="auto"/>
          </w:divBdr>
          <w:divsChild>
            <w:div w:id="750925698">
              <w:marLeft w:val="0"/>
              <w:marRight w:val="0"/>
              <w:marTop w:val="0"/>
              <w:marBottom w:val="0"/>
              <w:divBdr>
                <w:top w:val="none" w:sz="0" w:space="0" w:color="auto"/>
                <w:left w:val="none" w:sz="0" w:space="0" w:color="auto"/>
                <w:bottom w:val="none" w:sz="0" w:space="0" w:color="auto"/>
                <w:right w:val="none" w:sz="0" w:space="0" w:color="auto"/>
              </w:divBdr>
              <w:divsChild>
                <w:div w:id="1437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9344">
      <w:bodyDiv w:val="1"/>
      <w:marLeft w:val="0"/>
      <w:marRight w:val="0"/>
      <w:marTop w:val="0"/>
      <w:marBottom w:val="0"/>
      <w:divBdr>
        <w:top w:val="none" w:sz="0" w:space="0" w:color="auto"/>
        <w:left w:val="none" w:sz="0" w:space="0" w:color="auto"/>
        <w:bottom w:val="none" w:sz="0" w:space="0" w:color="auto"/>
        <w:right w:val="none" w:sz="0" w:space="0" w:color="auto"/>
      </w:divBdr>
    </w:div>
    <w:div w:id="2010867540">
      <w:bodyDiv w:val="1"/>
      <w:marLeft w:val="0"/>
      <w:marRight w:val="0"/>
      <w:marTop w:val="0"/>
      <w:marBottom w:val="0"/>
      <w:divBdr>
        <w:top w:val="none" w:sz="0" w:space="0" w:color="auto"/>
        <w:left w:val="none" w:sz="0" w:space="0" w:color="auto"/>
        <w:bottom w:val="none" w:sz="0" w:space="0" w:color="auto"/>
        <w:right w:val="none" w:sz="0" w:space="0" w:color="auto"/>
      </w:divBdr>
    </w:div>
    <w:div w:id="20785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AN.R-project.org/package=tidyver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package=effsi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tudio.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larissa.ong@usu.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89491C9-801B-4139-8EB7-824D7423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21342</Words>
  <Characters>121651</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Michael Levin</cp:lastModifiedBy>
  <cp:revision>3</cp:revision>
  <dcterms:created xsi:type="dcterms:W3CDTF">2019-05-11T18:49:00Z</dcterms:created>
  <dcterms:modified xsi:type="dcterms:W3CDTF">2019-05-11T18:49:00Z</dcterms:modified>
</cp:coreProperties>
</file>