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822A5" w14:textId="77777777" w:rsidR="00EA0475" w:rsidRPr="0004579C" w:rsidRDefault="00EA0475" w:rsidP="00C72D76">
      <w:pPr>
        <w:spacing w:line="480" w:lineRule="auto"/>
        <w:jc w:val="center"/>
        <w:rPr>
          <w:rFonts w:ascii="Times New Roman" w:hAnsi="Times New Roman" w:cs="Times New Roman"/>
          <w:sz w:val="24"/>
          <w:szCs w:val="24"/>
        </w:rPr>
      </w:pPr>
      <w:r w:rsidRPr="0004579C">
        <w:rPr>
          <w:rFonts w:ascii="Times New Roman" w:hAnsi="Times New Roman" w:cs="Times New Roman"/>
          <w:sz w:val="24"/>
          <w:szCs w:val="24"/>
        </w:rPr>
        <w:t>Exposure Therapy for OCD from an Acceptance and Commitment Therapy (ACT) Framework</w:t>
      </w:r>
    </w:p>
    <w:p w14:paraId="6545FC51" w14:textId="77777777" w:rsidR="00EA0475" w:rsidRPr="0004579C" w:rsidRDefault="00EA0475" w:rsidP="00C72D76">
      <w:pPr>
        <w:spacing w:line="480" w:lineRule="auto"/>
        <w:jc w:val="center"/>
        <w:rPr>
          <w:rFonts w:ascii="Times New Roman" w:hAnsi="Times New Roman" w:cs="Times New Roman"/>
          <w:sz w:val="24"/>
          <w:szCs w:val="24"/>
        </w:rPr>
      </w:pPr>
      <w:r w:rsidRPr="0004579C">
        <w:rPr>
          <w:rFonts w:ascii="Times New Roman" w:hAnsi="Times New Roman" w:cs="Times New Roman"/>
          <w:sz w:val="24"/>
          <w:szCs w:val="24"/>
        </w:rPr>
        <w:t>Michael P. Twohig</w:t>
      </w:r>
      <w:r w:rsidRPr="0004579C">
        <w:rPr>
          <w:rFonts w:ascii="Times New Roman" w:hAnsi="Times New Roman" w:cs="Times New Roman"/>
          <w:sz w:val="24"/>
          <w:szCs w:val="24"/>
          <w:vertAlign w:val="superscript"/>
        </w:rPr>
        <w:t xml:space="preserve">1 </w:t>
      </w:r>
    </w:p>
    <w:p w14:paraId="48ED8A50" w14:textId="77777777" w:rsidR="00EA0475" w:rsidRPr="0004579C" w:rsidRDefault="00EA0475" w:rsidP="00C72D76">
      <w:pPr>
        <w:spacing w:line="480" w:lineRule="auto"/>
        <w:jc w:val="center"/>
        <w:rPr>
          <w:rFonts w:ascii="Times New Roman" w:hAnsi="Times New Roman" w:cs="Times New Roman"/>
          <w:sz w:val="24"/>
          <w:szCs w:val="24"/>
        </w:rPr>
      </w:pPr>
      <w:r w:rsidRPr="0004579C">
        <w:rPr>
          <w:rFonts w:ascii="Times New Roman" w:hAnsi="Times New Roman" w:cs="Times New Roman"/>
          <w:sz w:val="24"/>
          <w:szCs w:val="24"/>
        </w:rPr>
        <w:t>Jonathan S. Abramowitz</w:t>
      </w:r>
      <w:r w:rsidRPr="0004579C">
        <w:rPr>
          <w:rFonts w:ascii="Times New Roman" w:hAnsi="Times New Roman" w:cs="Times New Roman"/>
          <w:sz w:val="24"/>
          <w:szCs w:val="24"/>
          <w:vertAlign w:val="superscript"/>
        </w:rPr>
        <w:t>2</w:t>
      </w:r>
    </w:p>
    <w:p w14:paraId="5BE00590" w14:textId="77777777" w:rsidR="00EA0475" w:rsidRPr="0004579C" w:rsidRDefault="00EA0475" w:rsidP="00C72D76">
      <w:pPr>
        <w:spacing w:line="480" w:lineRule="auto"/>
        <w:jc w:val="center"/>
        <w:rPr>
          <w:rFonts w:ascii="Times New Roman" w:hAnsi="Times New Roman" w:cs="Times New Roman"/>
          <w:sz w:val="24"/>
          <w:szCs w:val="24"/>
        </w:rPr>
      </w:pPr>
      <w:r w:rsidRPr="0004579C">
        <w:rPr>
          <w:rFonts w:ascii="Times New Roman" w:hAnsi="Times New Roman" w:cs="Times New Roman"/>
          <w:sz w:val="24"/>
          <w:szCs w:val="24"/>
        </w:rPr>
        <w:t>Ellen J. Bluett</w:t>
      </w:r>
      <w:r w:rsidRPr="0004579C">
        <w:rPr>
          <w:rFonts w:ascii="Times New Roman" w:hAnsi="Times New Roman" w:cs="Times New Roman"/>
          <w:sz w:val="24"/>
          <w:szCs w:val="24"/>
          <w:vertAlign w:val="superscript"/>
        </w:rPr>
        <w:t>1</w:t>
      </w:r>
    </w:p>
    <w:p w14:paraId="3C4251BC" w14:textId="77777777" w:rsidR="00EA0475" w:rsidRPr="0004579C" w:rsidRDefault="00EA0475" w:rsidP="00C72D76">
      <w:pPr>
        <w:spacing w:line="480" w:lineRule="auto"/>
        <w:jc w:val="center"/>
        <w:rPr>
          <w:rFonts w:ascii="Times New Roman" w:hAnsi="Times New Roman" w:cs="Times New Roman"/>
          <w:sz w:val="24"/>
          <w:szCs w:val="24"/>
        </w:rPr>
      </w:pPr>
      <w:r w:rsidRPr="0004579C">
        <w:rPr>
          <w:rFonts w:ascii="Times New Roman" w:hAnsi="Times New Roman" w:cs="Times New Roman"/>
          <w:sz w:val="24"/>
          <w:szCs w:val="24"/>
        </w:rPr>
        <w:t xml:space="preserve">Laura </w:t>
      </w:r>
      <w:r>
        <w:rPr>
          <w:rFonts w:ascii="Times New Roman" w:hAnsi="Times New Roman" w:cs="Times New Roman"/>
          <w:sz w:val="24"/>
          <w:szCs w:val="24"/>
        </w:rPr>
        <w:t xml:space="preserve">E. </w:t>
      </w:r>
      <w:r w:rsidRPr="0004579C">
        <w:rPr>
          <w:rFonts w:ascii="Times New Roman" w:hAnsi="Times New Roman" w:cs="Times New Roman"/>
          <w:sz w:val="24"/>
          <w:szCs w:val="24"/>
        </w:rPr>
        <w:t>Fabricant</w:t>
      </w:r>
      <w:r w:rsidRPr="0004579C">
        <w:rPr>
          <w:rFonts w:ascii="Times New Roman" w:hAnsi="Times New Roman" w:cs="Times New Roman"/>
          <w:sz w:val="24"/>
          <w:szCs w:val="24"/>
          <w:vertAlign w:val="superscript"/>
        </w:rPr>
        <w:t>2</w:t>
      </w:r>
    </w:p>
    <w:p w14:paraId="57466CC4" w14:textId="77777777" w:rsidR="00EA0475" w:rsidRPr="0004579C" w:rsidRDefault="00EA0475" w:rsidP="00C72D76">
      <w:pPr>
        <w:spacing w:line="480" w:lineRule="auto"/>
        <w:jc w:val="center"/>
        <w:rPr>
          <w:rFonts w:ascii="Times New Roman" w:hAnsi="Times New Roman" w:cs="Times New Roman"/>
          <w:sz w:val="24"/>
          <w:szCs w:val="24"/>
        </w:rPr>
      </w:pPr>
      <w:r w:rsidRPr="0004579C">
        <w:rPr>
          <w:rFonts w:ascii="Times New Roman" w:hAnsi="Times New Roman" w:cs="Times New Roman"/>
          <w:sz w:val="24"/>
          <w:szCs w:val="24"/>
        </w:rPr>
        <w:t>Ryan J. Jacoby</w:t>
      </w:r>
      <w:r w:rsidRPr="0004579C">
        <w:rPr>
          <w:rFonts w:ascii="Times New Roman" w:hAnsi="Times New Roman" w:cs="Times New Roman"/>
          <w:sz w:val="24"/>
          <w:szCs w:val="24"/>
          <w:vertAlign w:val="superscript"/>
        </w:rPr>
        <w:t>2</w:t>
      </w:r>
    </w:p>
    <w:p w14:paraId="43C78261" w14:textId="77777777" w:rsidR="00EA0475" w:rsidRPr="0004579C" w:rsidRDefault="00EA0475" w:rsidP="00C72D76">
      <w:pPr>
        <w:spacing w:line="480" w:lineRule="auto"/>
        <w:jc w:val="center"/>
        <w:rPr>
          <w:rFonts w:ascii="Times New Roman" w:hAnsi="Times New Roman" w:cs="Times New Roman"/>
          <w:sz w:val="24"/>
          <w:szCs w:val="24"/>
        </w:rPr>
      </w:pPr>
      <w:r w:rsidRPr="0004579C">
        <w:rPr>
          <w:rFonts w:ascii="Times New Roman" w:hAnsi="Times New Roman" w:cs="Times New Roman"/>
          <w:sz w:val="24"/>
          <w:szCs w:val="24"/>
        </w:rPr>
        <w:t>Kate L. Morrison</w:t>
      </w:r>
      <w:r w:rsidRPr="0004579C">
        <w:rPr>
          <w:rFonts w:ascii="Times New Roman" w:hAnsi="Times New Roman" w:cs="Times New Roman"/>
          <w:sz w:val="24"/>
          <w:szCs w:val="24"/>
          <w:vertAlign w:val="superscript"/>
        </w:rPr>
        <w:t>1</w:t>
      </w:r>
    </w:p>
    <w:p w14:paraId="57E1A1A6" w14:textId="77777777" w:rsidR="00EA0475" w:rsidRPr="0004579C" w:rsidRDefault="00EA0475" w:rsidP="00C72D76">
      <w:pPr>
        <w:spacing w:line="480" w:lineRule="auto"/>
        <w:jc w:val="center"/>
        <w:rPr>
          <w:rFonts w:ascii="Times New Roman" w:hAnsi="Times New Roman" w:cs="Times New Roman"/>
          <w:sz w:val="24"/>
          <w:szCs w:val="24"/>
        </w:rPr>
      </w:pPr>
      <w:r w:rsidRPr="0004579C">
        <w:rPr>
          <w:rFonts w:ascii="Times New Roman" w:hAnsi="Times New Roman" w:cs="Times New Roman"/>
          <w:sz w:val="24"/>
          <w:szCs w:val="24"/>
        </w:rPr>
        <w:t>Lillian Reuman</w:t>
      </w:r>
      <w:r w:rsidRPr="0004579C">
        <w:rPr>
          <w:rFonts w:ascii="Times New Roman" w:hAnsi="Times New Roman" w:cs="Times New Roman"/>
          <w:sz w:val="24"/>
          <w:szCs w:val="24"/>
          <w:vertAlign w:val="superscript"/>
        </w:rPr>
        <w:t>2</w:t>
      </w:r>
    </w:p>
    <w:p w14:paraId="0603320D" w14:textId="77777777" w:rsidR="00EA0475" w:rsidRPr="0004579C" w:rsidRDefault="00EA0475" w:rsidP="00C72D76">
      <w:pPr>
        <w:spacing w:line="480" w:lineRule="auto"/>
        <w:jc w:val="center"/>
        <w:rPr>
          <w:rFonts w:ascii="Times New Roman" w:hAnsi="Times New Roman" w:cs="Times New Roman"/>
          <w:sz w:val="24"/>
          <w:szCs w:val="24"/>
          <w:vertAlign w:val="superscript"/>
        </w:rPr>
      </w:pPr>
      <w:r w:rsidRPr="0004579C">
        <w:rPr>
          <w:rFonts w:ascii="Times New Roman" w:hAnsi="Times New Roman" w:cs="Times New Roman"/>
          <w:sz w:val="24"/>
          <w:szCs w:val="24"/>
        </w:rPr>
        <w:t>Brooke M. Smith</w:t>
      </w:r>
      <w:r w:rsidRPr="0004579C">
        <w:rPr>
          <w:rFonts w:ascii="Times New Roman" w:hAnsi="Times New Roman" w:cs="Times New Roman"/>
          <w:sz w:val="24"/>
          <w:szCs w:val="24"/>
          <w:vertAlign w:val="superscript"/>
        </w:rPr>
        <w:t>1</w:t>
      </w:r>
    </w:p>
    <w:p w14:paraId="43A3E0E8" w14:textId="77777777" w:rsidR="00EA0475" w:rsidRPr="0004579C" w:rsidRDefault="00EA0475" w:rsidP="00C72D76">
      <w:pPr>
        <w:spacing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sidRPr="0004579C">
        <w:rPr>
          <w:rFonts w:ascii="Times New Roman" w:hAnsi="Times New Roman" w:cs="Times New Roman"/>
          <w:sz w:val="24"/>
          <w:szCs w:val="24"/>
        </w:rPr>
        <w:t>Utah State University</w:t>
      </w:r>
    </w:p>
    <w:p w14:paraId="00F8095D" w14:textId="77777777" w:rsidR="00EA0475" w:rsidRPr="0004579C" w:rsidRDefault="00EA0475" w:rsidP="00C72D76">
      <w:pPr>
        <w:spacing w:line="48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sidRPr="0004579C">
        <w:rPr>
          <w:rFonts w:ascii="Times New Roman" w:hAnsi="Times New Roman" w:cs="Times New Roman"/>
          <w:sz w:val="24"/>
          <w:szCs w:val="24"/>
        </w:rPr>
        <w:t xml:space="preserve">University of North Carolina </w:t>
      </w:r>
      <w:r>
        <w:rPr>
          <w:rFonts w:ascii="Times New Roman" w:hAnsi="Times New Roman" w:cs="Times New Roman"/>
          <w:sz w:val="24"/>
          <w:szCs w:val="24"/>
        </w:rPr>
        <w:t xml:space="preserve">at </w:t>
      </w:r>
      <w:r w:rsidRPr="0004579C">
        <w:rPr>
          <w:rFonts w:ascii="Times New Roman" w:hAnsi="Times New Roman" w:cs="Times New Roman"/>
          <w:sz w:val="24"/>
          <w:szCs w:val="24"/>
        </w:rPr>
        <w:t>Chapel Hill</w:t>
      </w:r>
    </w:p>
    <w:p w14:paraId="468BE989" w14:textId="77777777" w:rsidR="00EA0475" w:rsidRPr="0004579C" w:rsidRDefault="00EA0475" w:rsidP="0084017F">
      <w:pPr>
        <w:spacing w:line="240" w:lineRule="auto"/>
        <w:rPr>
          <w:rFonts w:ascii="Times New Roman" w:hAnsi="Times New Roman" w:cs="Times New Roman"/>
          <w:color w:val="1A1A1A"/>
          <w:sz w:val="24"/>
          <w:szCs w:val="24"/>
        </w:rPr>
      </w:pPr>
      <w:r w:rsidRPr="0004579C">
        <w:rPr>
          <w:rFonts w:ascii="Times New Roman" w:hAnsi="Times New Roman" w:cs="Times New Roman"/>
          <w:color w:val="1A1A1A"/>
          <w:sz w:val="24"/>
          <w:szCs w:val="24"/>
        </w:rPr>
        <w:t>Corresponding Author:</w:t>
      </w:r>
    </w:p>
    <w:p w14:paraId="008B01D2" w14:textId="77777777" w:rsidR="00EA0475" w:rsidRPr="0004579C" w:rsidRDefault="00EA0475" w:rsidP="0084017F">
      <w:pPr>
        <w:spacing w:line="240" w:lineRule="auto"/>
        <w:rPr>
          <w:rFonts w:ascii="Times New Roman" w:hAnsi="Times New Roman" w:cs="Times New Roman"/>
          <w:color w:val="1A1A1A"/>
          <w:sz w:val="24"/>
          <w:szCs w:val="24"/>
        </w:rPr>
      </w:pPr>
      <w:r w:rsidRPr="0004579C">
        <w:rPr>
          <w:rFonts w:ascii="Times New Roman" w:hAnsi="Times New Roman" w:cs="Times New Roman"/>
          <w:color w:val="1A1A1A"/>
          <w:sz w:val="24"/>
          <w:szCs w:val="24"/>
        </w:rPr>
        <w:t>Michael P. Twohig, Ph.D.</w:t>
      </w:r>
    </w:p>
    <w:p w14:paraId="6FD17415" w14:textId="77777777" w:rsidR="00EA0475" w:rsidRPr="0004579C" w:rsidRDefault="00EA0475" w:rsidP="0084017F">
      <w:pPr>
        <w:spacing w:line="240" w:lineRule="auto"/>
        <w:rPr>
          <w:rFonts w:ascii="Times New Roman" w:hAnsi="Times New Roman" w:cs="Times New Roman"/>
          <w:color w:val="1A1A1A"/>
          <w:sz w:val="24"/>
          <w:szCs w:val="24"/>
        </w:rPr>
      </w:pPr>
      <w:r w:rsidRPr="0004579C">
        <w:rPr>
          <w:rFonts w:ascii="Times New Roman" w:hAnsi="Times New Roman" w:cs="Times New Roman"/>
          <w:color w:val="1A1A1A"/>
          <w:sz w:val="24"/>
          <w:szCs w:val="24"/>
        </w:rPr>
        <w:t>Utah State University</w:t>
      </w:r>
    </w:p>
    <w:p w14:paraId="515F3C92" w14:textId="77777777" w:rsidR="00EA0475" w:rsidRPr="0004579C" w:rsidRDefault="00EA0475" w:rsidP="0084017F">
      <w:pPr>
        <w:spacing w:line="240" w:lineRule="auto"/>
        <w:rPr>
          <w:rFonts w:ascii="Times New Roman" w:hAnsi="Times New Roman" w:cs="Times New Roman"/>
          <w:color w:val="1A1A1A"/>
          <w:sz w:val="24"/>
          <w:szCs w:val="24"/>
        </w:rPr>
      </w:pPr>
      <w:r w:rsidRPr="0004579C">
        <w:rPr>
          <w:rFonts w:ascii="Times New Roman" w:hAnsi="Times New Roman" w:cs="Times New Roman"/>
          <w:color w:val="1A1A1A"/>
          <w:sz w:val="24"/>
          <w:szCs w:val="24"/>
        </w:rPr>
        <w:t>Department of Psychology</w:t>
      </w:r>
    </w:p>
    <w:p w14:paraId="4DA3847B" w14:textId="77777777" w:rsidR="00EA0475" w:rsidRPr="0004579C" w:rsidRDefault="00EA0475" w:rsidP="0084017F">
      <w:pPr>
        <w:spacing w:line="240" w:lineRule="auto"/>
        <w:rPr>
          <w:rFonts w:ascii="Times New Roman" w:hAnsi="Times New Roman" w:cs="Times New Roman"/>
          <w:color w:val="1A1A1A"/>
          <w:sz w:val="24"/>
          <w:szCs w:val="24"/>
        </w:rPr>
      </w:pPr>
      <w:r w:rsidRPr="0004579C">
        <w:rPr>
          <w:rFonts w:ascii="Times New Roman" w:hAnsi="Times New Roman" w:cs="Times New Roman"/>
          <w:color w:val="1A1A1A"/>
          <w:sz w:val="24"/>
          <w:szCs w:val="24"/>
        </w:rPr>
        <w:t>2810 Old Main</w:t>
      </w:r>
    </w:p>
    <w:p w14:paraId="151E3B8D" w14:textId="77777777" w:rsidR="00EA0475" w:rsidRPr="0004579C" w:rsidRDefault="00EA0475" w:rsidP="0084017F">
      <w:pPr>
        <w:spacing w:line="240" w:lineRule="auto"/>
        <w:rPr>
          <w:rFonts w:ascii="Times New Roman" w:hAnsi="Times New Roman" w:cs="Times New Roman"/>
          <w:color w:val="1A1A1A"/>
          <w:sz w:val="24"/>
          <w:szCs w:val="24"/>
        </w:rPr>
      </w:pPr>
      <w:r w:rsidRPr="0004579C">
        <w:rPr>
          <w:rFonts w:ascii="Times New Roman" w:hAnsi="Times New Roman" w:cs="Times New Roman"/>
          <w:color w:val="1A1A1A"/>
          <w:sz w:val="24"/>
          <w:szCs w:val="24"/>
        </w:rPr>
        <w:t>Logan, UT 84321</w:t>
      </w:r>
    </w:p>
    <w:p w14:paraId="43DF5408" w14:textId="77777777" w:rsidR="00EA0475" w:rsidRPr="0004579C" w:rsidRDefault="00EA0475" w:rsidP="0084017F">
      <w:pPr>
        <w:spacing w:line="240" w:lineRule="auto"/>
        <w:rPr>
          <w:rFonts w:ascii="Times New Roman" w:hAnsi="Times New Roman" w:cs="Times New Roman"/>
          <w:color w:val="1A1A1A"/>
          <w:sz w:val="24"/>
          <w:szCs w:val="24"/>
        </w:rPr>
      </w:pPr>
      <w:r w:rsidRPr="0004579C">
        <w:rPr>
          <w:rFonts w:ascii="Times New Roman" w:hAnsi="Times New Roman" w:cs="Times New Roman"/>
          <w:color w:val="1A1A1A"/>
          <w:sz w:val="24"/>
          <w:szCs w:val="24"/>
        </w:rPr>
        <w:t>e-mail: michael.twohig@usu.edu</w:t>
      </w:r>
    </w:p>
    <w:p w14:paraId="69A79F81" w14:textId="77777777" w:rsidR="00EA0475" w:rsidRPr="0004579C" w:rsidRDefault="00EA0475" w:rsidP="00C72D76">
      <w:pPr>
        <w:spacing w:line="480" w:lineRule="auto"/>
        <w:rPr>
          <w:rFonts w:ascii="Times New Roman" w:hAnsi="Times New Roman" w:cs="Times New Roman"/>
          <w:sz w:val="24"/>
          <w:szCs w:val="24"/>
        </w:rPr>
      </w:pPr>
      <w:r w:rsidRPr="0004579C">
        <w:rPr>
          <w:rFonts w:ascii="Times New Roman" w:hAnsi="Times New Roman" w:cs="Times New Roman"/>
          <w:sz w:val="24"/>
          <w:szCs w:val="24"/>
        </w:rPr>
        <w:br w:type="page"/>
      </w:r>
    </w:p>
    <w:p w14:paraId="5E9F0794" w14:textId="77777777" w:rsidR="00EA0475" w:rsidRDefault="00EA0475" w:rsidP="00FD54F2">
      <w:pPr>
        <w:spacing w:after="0" w:line="480" w:lineRule="auto"/>
        <w:jc w:val="center"/>
        <w:rPr>
          <w:rFonts w:ascii="Times New Roman" w:hAnsi="Times New Roman" w:cs="Times New Roman"/>
          <w:sz w:val="24"/>
          <w:szCs w:val="24"/>
        </w:rPr>
      </w:pPr>
      <w:r w:rsidRPr="0004579C">
        <w:rPr>
          <w:rFonts w:ascii="Times New Roman" w:hAnsi="Times New Roman" w:cs="Times New Roman"/>
          <w:sz w:val="24"/>
          <w:szCs w:val="24"/>
        </w:rPr>
        <w:lastRenderedPageBreak/>
        <w:t>Abstract</w:t>
      </w:r>
    </w:p>
    <w:p w14:paraId="15F2B24D" w14:textId="77777777" w:rsidR="00EA0475" w:rsidRPr="0004579C" w:rsidRDefault="00EA0475" w:rsidP="00FD54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article </w:t>
      </w:r>
      <w:r w:rsidRPr="0004579C">
        <w:rPr>
          <w:rFonts w:ascii="Times New Roman" w:hAnsi="Times New Roman" w:cs="Times New Roman"/>
          <w:sz w:val="24"/>
          <w:szCs w:val="24"/>
        </w:rPr>
        <w:t>address</w:t>
      </w:r>
      <w:r>
        <w:rPr>
          <w:rFonts w:ascii="Times New Roman" w:hAnsi="Times New Roman" w:cs="Times New Roman"/>
          <w:sz w:val="24"/>
          <w:szCs w:val="24"/>
        </w:rPr>
        <w:t>es</w:t>
      </w:r>
      <w:r w:rsidRPr="0004579C">
        <w:rPr>
          <w:rFonts w:ascii="Times New Roman" w:hAnsi="Times New Roman" w:cs="Times New Roman"/>
          <w:sz w:val="24"/>
          <w:szCs w:val="24"/>
        </w:rPr>
        <w:t xml:space="preserve"> the use of exposure </w:t>
      </w:r>
      <w:r>
        <w:rPr>
          <w:rFonts w:ascii="Times New Roman" w:hAnsi="Times New Roman" w:cs="Times New Roman"/>
          <w:sz w:val="24"/>
          <w:szCs w:val="24"/>
        </w:rPr>
        <w:t xml:space="preserve">therapy for OCD </w:t>
      </w:r>
      <w:r w:rsidRPr="0004579C">
        <w:rPr>
          <w:rFonts w:ascii="Times New Roman" w:hAnsi="Times New Roman" w:cs="Times New Roman"/>
          <w:sz w:val="24"/>
          <w:szCs w:val="24"/>
        </w:rPr>
        <w:t>as informed by an acceptance and commitment therapy (ACT) framework. The model on which ACT is based is covered, including its philosophy, basic research, targeted process of change, individual treatment components, and general manual. Specific suggestions for how to prepare, select, set up, and conclude exposure exercises from an ACT perspective are included</w:t>
      </w:r>
      <w:r>
        <w:rPr>
          <w:rFonts w:ascii="Times New Roman" w:hAnsi="Times New Roman" w:cs="Times New Roman"/>
          <w:sz w:val="24"/>
          <w:szCs w:val="24"/>
        </w:rPr>
        <w:t xml:space="preserve"> and illustrated using the case of Monica as an example</w:t>
      </w:r>
      <w:r w:rsidRPr="0004579C">
        <w:rPr>
          <w:rFonts w:ascii="Times New Roman" w:hAnsi="Times New Roman" w:cs="Times New Roman"/>
          <w:sz w:val="24"/>
          <w:szCs w:val="24"/>
        </w:rPr>
        <w:t xml:space="preserve">. Empirical support for this approach is briefly covered.  </w:t>
      </w:r>
    </w:p>
    <w:p w14:paraId="1AAEFF47" w14:textId="77777777" w:rsidR="00EA0475" w:rsidRPr="0004579C" w:rsidRDefault="00EA0475" w:rsidP="00C72D76">
      <w:pPr>
        <w:spacing w:line="480" w:lineRule="auto"/>
        <w:rPr>
          <w:rFonts w:ascii="Times New Roman" w:hAnsi="Times New Roman" w:cs="Times New Roman"/>
          <w:sz w:val="24"/>
          <w:szCs w:val="24"/>
        </w:rPr>
      </w:pPr>
      <w:r w:rsidRPr="0004579C">
        <w:rPr>
          <w:rFonts w:ascii="Times New Roman" w:hAnsi="Times New Roman" w:cs="Times New Roman"/>
          <w:sz w:val="24"/>
          <w:szCs w:val="24"/>
        </w:rPr>
        <w:br w:type="page"/>
      </w:r>
    </w:p>
    <w:p w14:paraId="46840F53" w14:textId="77777777" w:rsidR="00EA0475" w:rsidRPr="0004579C" w:rsidRDefault="00EA0475" w:rsidP="005A5D3A">
      <w:pPr>
        <w:spacing w:line="480" w:lineRule="auto"/>
        <w:jc w:val="center"/>
        <w:rPr>
          <w:rFonts w:ascii="Times New Roman" w:hAnsi="Times New Roman" w:cs="Times New Roman"/>
          <w:sz w:val="24"/>
          <w:szCs w:val="24"/>
        </w:rPr>
      </w:pPr>
      <w:r w:rsidRPr="0004579C">
        <w:rPr>
          <w:rFonts w:ascii="Times New Roman" w:hAnsi="Times New Roman" w:cs="Times New Roman"/>
          <w:sz w:val="24"/>
          <w:szCs w:val="24"/>
        </w:rPr>
        <w:lastRenderedPageBreak/>
        <w:t>Exposure Therapy for OCD from an Acceptance and Commitment Therapy (ACT) Framework</w:t>
      </w:r>
    </w:p>
    <w:p w14:paraId="534CB666" w14:textId="77777777" w:rsidR="00EA0475" w:rsidRPr="0004579C" w:rsidRDefault="00EA0475" w:rsidP="006A139E">
      <w:pPr>
        <w:spacing w:line="480" w:lineRule="auto"/>
        <w:rPr>
          <w:rFonts w:ascii="Times New Roman" w:hAnsi="Times New Roman" w:cs="Times New Roman"/>
          <w:sz w:val="24"/>
          <w:szCs w:val="24"/>
        </w:rPr>
      </w:pPr>
      <w:r w:rsidRPr="0004579C">
        <w:rPr>
          <w:rFonts w:ascii="Times New Roman" w:hAnsi="Times New Roman" w:cs="Times New Roman"/>
          <w:sz w:val="24"/>
          <w:szCs w:val="24"/>
        </w:rPr>
        <w:t xml:space="preserve"> </w:t>
      </w:r>
      <w:r>
        <w:rPr>
          <w:rFonts w:ascii="Times New Roman" w:hAnsi="Times New Roman" w:cs="Times New Roman"/>
          <w:sz w:val="24"/>
          <w:szCs w:val="24"/>
        </w:rPr>
        <w:tab/>
      </w:r>
      <w:r w:rsidRPr="0004579C">
        <w:rPr>
          <w:rFonts w:ascii="Times New Roman" w:hAnsi="Times New Roman" w:cs="Times New Roman"/>
          <w:sz w:val="24"/>
          <w:szCs w:val="24"/>
        </w:rPr>
        <w:t>A</w:t>
      </w:r>
      <w:r>
        <w:rPr>
          <w:rFonts w:ascii="Times New Roman" w:hAnsi="Times New Roman" w:cs="Times New Roman"/>
          <w:sz w:val="24"/>
          <w:szCs w:val="24"/>
        </w:rPr>
        <w:t xml:space="preserve">cceptance and </w:t>
      </w:r>
      <w:r w:rsidRPr="0004579C">
        <w:rPr>
          <w:rFonts w:ascii="Times New Roman" w:hAnsi="Times New Roman" w:cs="Times New Roman"/>
          <w:sz w:val="24"/>
          <w:szCs w:val="24"/>
        </w:rPr>
        <w:t>C</w:t>
      </w:r>
      <w:r>
        <w:rPr>
          <w:rFonts w:ascii="Times New Roman" w:hAnsi="Times New Roman" w:cs="Times New Roman"/>
          <w:sz w:val="24"/>
          <w:szCs w:val="24"/>
        </w:rPr>
        <w:t xml:space="preserve">ommitment </w:t>
      </w:r>
      <w:r w:rsidRPr="0004579C">
        <w:rPr>
          <w:rFonts w:ascii="Times New Roman" w:hAnsi="Times New Roman" w:cs="Times New Roman"/>
          <w:sz w:val="24"/>
          <w:szCs w:val="24"/>
        </w:rPr>
        <w:t>T</w:t>
      </w:r>
      <w:r>
        <w:rPr>
          <w:rFonts w:ascii="Times New Roman" w:hAnsi="Times New Roman" w:cs="Times New Roman"/>
          <w:sz w:val="24"/>
          <w:szCs w:val="24"/>
        </w:rPr>
        <w:t>herapy</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(ACT) </w:t>
      </w:r>
      <w:r w:rsidRPr="0004579C">
        <w:rPr>
          <w:rFonts w:ascii="Times New Roman" w:hAnsi="Times New Roman" w:cs="Times New Roman"/>
          <w:sz w:val="24"/>
          <w:szCs w:val="24"/>
        </w:rPr>
        <w:t xml:space="preserve">is an experiential, contextual approach to psychotherapy that falls within the broad category </w:t>
      </w:r>
      <w:r>
        <w:rPr>
          <w:rFonts w:ascii="Times New Roman" w:hAnsi="Times New Roman" w:cs="Times New Roman"/>
          <w:sz w:val="24"/>
          <w:szCs w:val="24"/>
        </w:rPr>
        <w:t xml:space="preserve">of cognitive behavior therapies </w:t>
      </w:r>
      <w:r>
        <w:rPr>
          <w:rFonts w:ascii="Times New Roman" w:hAnsi="Times New Roman" w:cs="Times New Roman"/>
          <w:noProof/>
          <w:sz w:val="24"/>
          <w:szCs w:val="24"/>
        </w:rPr>
        <w:t>(CBT; Twohig, Woidneck, &amp; Crosby, 2013)</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This approach </w:t>
      </w:r>
      <w:r w:rsidRPr="0004579C">
        <w:rPr>
          <w:rFonts w:ascii="Times New Roman" w:hAnsi="Times New Roman" w:cs="Times New Roman"/>
          <w:sz w:val="24"/>
          <w:szCs w:val="24"/>
        </w:rPr>
        <w:t xml:space="preserve">is grounded in </w:t>
      </w:r>
      <w:r>
        <w:rPr>
          <w:rFonts w:ascii="Times New Roman" w:hAnsi="Times New Roman" w:cs="Times New Roman"/>
          <w:sz w:val="24"/>
          <w:szCs w:val="24"/>
        </w:rPr>
        <w:t>a</w:t>
      </w:r>
      <w:r w:rsidRPr="0004579C">
        <w:rPr>
          <w:rFonts w:ascii="Times New Roman" w:hAnsi="Times New Roman" w:cs="Times New Roman"/>
          <w:sz w:val="24"/>
          <w:szCs w:val="24"/>
        </w:rPr>
        <w:t xml:space="preserve"> philosophy of science known as </w:t>
      </w:r>
      <w:r w:rsidRPr="003F0C7F">
        <w:rPr>
          <w:rFonts w:ascii="Times New Roman" w:hAnsi="Times New Roman" w:cs="Times New Roman"/>
          <w:sz w:val="24"/>
          <w:szCs w:val="24"/>
        </w:rPr>
        <w:t>functional contextualism</w:t>
      </w:r>
      <w:r>
        <w:rPr>
          <w:rFonts w:ascii="Times New Roman" w:hAnsi="Times New Roman" w:cs="Times New Roman"/>
          <w:sz w:val="24"/>
          <w:szCs w:val="24"/>
        </w:rPr>
        <w:t xml:space="preserve">, based on behavioral theory and research including relational frame theory, with this larger line of work often called contextual behavioral science </w:t>
      </w:r>
      <w:r>
        <w:rPr>
          <w:rFonts w:ascii="Times New Roman" w:hAnsi="Times New Roman" w:cs="Times New Roman"/>
          <w:noProof/>
          <w:sz w:val="24"/>
          <w:szCs w:val="24"/>
        </w:rPr>
        <w:t>(S. C. Hayes, Levin, Plumb-Vilardaga, Villatte, &amp; Pistorello, 2013)</w:t>
      </w:r>
      <w:r>
        <w:rPr>
          <w:rFonts w:ascii="Times New Roman" w:hAnsi="Times New Roman" w:cs="Times New Roman"/>
          <w:sz w:val="24"/>
          <w:szCs w:val="24"/>
        </w:rPr>
        <w:t>. ACT promotes</w:t>
      </w:r>
      <w:r w:rsidRPr="0004579C">
        <w:rPr>
          <w:rFonts w:ascii="Times New Roman" w:hAnsi="Times New Roman" w:cs="Times New Roman"/>
          <w:sz w:val="24"/>
          <w:szCs w:val="24"/>
        </w:rPr>
        <w:t xml:space="preserve"> </w:t>
      </w:r>
      <w:r w:rsidRPr="0004579C">
        <w:rPr>
          <w:rFonts w:ascii="Times New Roman" w:hAnsi="Times New Roman" w:cs="Times New Roman"/>
          <w:i/>
          <w:sz w:val="24"/>
          <w:szCs w:val="24"/>
        </w:rPr>
        <w:t>psychological flexibility</w:t>
      </w:r>
      <w:r>
        <w:rPr>
          <w:rFonts w:ascii="Times New Roman" w:hAnsi="Times New Roman" w:cs="Times New Roman"/>
          <w:sz w:val="24"/>
          <w:szCs w:val="24"/>
        </w:rPr>
        <w:t xml:space="preserve">, which is defined as being able to be in the present moment, just noticing inner experiences, while engaging in actions that are personally important. </w:t>
      </w:r>
      <w:r w:rsidRPr="0004579C">
        <w:rPr>
          <w:rFonts w:ascii="Times New Roman" w:hAnsi="Times New Roman" w:cs="Times New Roman"/>
          <w:sz w:val="24"/>
          <w:szCs w:val="24"/>
        </w:rPr>
        <w:t>In order to increase psychological flexibility, ACT targets six core processes of change</w:t>
      </w:r>
      <w:r>
        <w:rPr>
          <w:rFonts w:ascii="Times New Roman" w:hAnsi="Times New Roman" w:cs="Times New Roman"/>
          <w:sz w:val="24"/>
          <w:szCs w:val="24"/>
        </w:rPr>
        <w:t>, including acceptance, cognitive defusion, awareness of the present moment, self as context, values, and committed action. These processes are described in Table 1. Data exist on ACT for OCD alone (see Twohig, Morrison, &amp; Bluett, 2014), but its incorporation with exposure and response prevention (ERP) is new.</w:t>
      </w:r>
    </w:p>
    <w:p w14:paraId="40FE3954" w14:textId="77777777" w:rsidR="00EA0475" w:rsidRPr="003D0DFE" w:rsidRDefault="00EA0475" w:rsidP="00A14D0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Exposure Therapy</w:t>
      </w:r>
      <w:r w:rsidRPr="003D0DFE">
        <w:rPr>
          <w:rFonts w:ascii="Times New Roman" w:hAnsi="Times New Roman" w:cs="Times New Roman"/>
          <w:b/>
          <w:sz w:val="24"/>
          <w:szCs w:val="24"/>
        </w:rPr>
        <w:t xml:space="preserve"> </w:t>
      </w:r>
      <w:r>
        <w:rPr>
          <w:rFonts w:ascii="Times New Roman" w:hAnsi="Times New Roman" w:cs="Times New Roman"/>
          <w:b/>
          <w:sz w:val="24"/>
          <w:szCs w:val="24"/>
        </w:rPr>
        <w:t xml:space="preserve">from an </w:t>
      </w:r>
      <w:r w:rsidRPr="003D0DFE">
        <w:rPr>
          <w:rFonts w:ascii="Times New Roman" w:hAnsi="Times New Roman" w:cs="Times New Roman"/>
          <w:b/>
          <w:sz w:val="24"/>
          <w:szCs w:val="24"/>
        </w:rPr>
        <w:t>ACT</w:t>
      </w:r>
      <w:r>
        <w:rPr>
          <w:rFonts w:ascii="Times New Roman" w:hAnsi="Times New Roman" w:cs="Times New Roman"/>
          <w:b/>
          <w:sz w:val="24"/>
          <w:szCs w:val="24"/>
        </w:rPr>
        <w:t xml:space="preserve"> Perspective</w:t>
      </w:r>
    </w:p>
    <w:p w14:paraId="73EA0FEC" w14:textId="77777777" w:rsidR="00EA0475" w:rsidRDefault="00EA0475" w:rsidP="003D0DF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Exposure therapy entails the repeated direct confrontation with feared stimuli in the absence of compulsive rituals (i.e., response prevention). From an ACT perspective, and </w:t>
      </w:r>
      <w:r w:rsidRPr="0004579C">
        <w:rPr>
          <w:rFonts w:ascii="Times New Roman" w:hAnsi="Times New Roman" w:cs="Times New Roman"/>
          <w:sz w:val="24"/>
          <w:szCs w:val="24"/>
        </w:rPr>
        <w:t>consistent with the functional contextual philosophy</w:t>
      </w:r>
      <w:r>
        <w:rPr>
          <w:rFonts w:ascii="Times New Roman" w:hAnsi="Times New Roman" w:cs="Times New Roman"/>
          <w:sz w:val="24"/>
          <w:szCs w:val="24"/>
        </w:rPr>
        <w:t>,</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the goal of </w:t>
      </w:r>
      <w:r w:rsidRPr="0004579C">
        <w:rPr>
          <w:rFonts w:ascii="Times New Roman" w:hAnsi="Times New Roman" w:cs="Times New Roman"/>
          <w:sz w:val="24"/>
          <w:szCs w:val="24"/>
        </w:rPr>
        <w:t xml:space="preserve">exposure is </w:t>
      </w:r>
      <w:r>
        <w:rPr>
          <w:rFonts w:ascii="Times New Roman" w:hAnsi="Times New Roman" w:cs="Times New Roman"/>
          <w:sz w:val="24"/>
          <w:szCs w:val="24"/>
        </w:rPr>
        <w:t>to learn</w:t>
      </w:r>
      <w:r w:rsidRPr="0004579C">
        <w:rPr>
          <w:rFonts w:ascii="Times New Roman" w:hAnsi="Times New Roman" w:cs="Times New Roman"/>
          <w:sz w:val="24"/>
          <w:szCs w:val="24"/>
        </w:rPr>
        <w:t xml:space="preserve"> to interact with feared stimuli in new </w:t>
      </w:r>
      <w:r>
        <w:rPr>
          <w:rFonts w:ascii="Times New Roman" w:hAnsi="Times New Roman" w:cs="Times New Roman"/>
          <w:sz w:val="24"/>
          <w:szCs w:val="24"/>
        </w:rPr>
        <w:t xml:space="preserve">and </w:t>
      </w:r>
      <w:r w:rsidRPr="0004579C">
        <w:rPr>
          <w:rFonts w:ascii="Times New Roman" w:hAnsi="Times New Roman" w:cs="Times New Roman"/>
          <w:sz w:val="24"/>
          <w:szCs w:val="24"/>
        </w:rPr>
        <w:t>more functional ways</w:t>
      </w:r>
      <w:r>
        <w:rPr>
          <w:rFonts w:ascii="Times New Roman" w:hAnsi="Times New Roman" w:cs="Times New Roman"/>
          <w:sz w:val="24"/>
          <w:szCs w:val="24"/>
        </w:rPr>
        <w:t xml:space="preserve"> so that </w:t>
      </w:r>
      <w:r w:rsidRPr="0004579C">
        <w:rPr>
          <w:rFonts w:ascii="Times New Roman" w:hAnsi="Times New Roman" w:cs="Times New Roman"/>
          <w:sz w:val="24"/>
          <w:szCs w:val="24"/>
        </w:rPr>
        <w:t xml:space="preserve">the client </w:t>
      </w:r>
      <w:r>
        <w:rPr>
          <w:rFonts w:ascii="Times New Roman" w:hAnsi="Times New Roman" w:cs="Times New Roman"/>
          <w:sz w:val="24"/>
          <w:szCs w:val="24"/>
        </w:rPr>
        <w:t xml:space="preserve">can </w:t>
      </w:r>
      <w:r w:rsidRPr="0004579C">
        <w:rPr>
          <w:rFonts w:ascii="Times New Roman" w:hAnsi="Times New Roman" w:cs="Times New Roman"/>
          <w:sz w:val="24"/>
          <w:szCs w:val="24"/>
        </w:rPr>
        <w:t xml:space="preserve">move </w:t>
      </w:r>
      <w:r>
        <w:rPr>
          <w:rFonts w:ascii="Times New Roman" w:hAnsi="Times New Roman" w:cs="Times New Roman"/>
          <w:sz w:val="24"/>
          <w:szCs w:val="24"/>
        </w:rPr>
        <w:t xml:space="preserve">in the direction of values—the things that </w:t>
      </w:r>
      <w:r w:rsidRPr="0004579C">
        <w:rPr>
          <w:rFonts w:ascii="Times New Roman" w:hAnsi="Times New Roman" w:cs="Times New Roman"/>
          <w:sz w:val="24"/>
          <w:szCs w:val="24"/>
        </w:rPr>
        <w:t>are important and meaningful</w:t>
      </w:r>
      <w:r>
        <w:rPr>
          <w:rFonts w:ascii="Times New Roman" w:hAnsi="Times New Roman" w:cs="Times New Roman"/>
          <w:sz w:val="24"/>
          <w:szCs w:val="24"/>
        </w:rPr>
        <w:t xml:space="preserve"> in life—which are currently disrupted</w:t>
      </w:r>
      <w:r w:rsidRPr="0004579C">
        <w:rPr>
          <w:rFonts w:ascii="Times New Roman" w:hAnsi="Times New Roman" w:cs="Times New Roman"/>
          <w:sz w:val="24"/>
          <w:szCs w:val="24"/>
        </w:rPr>
        <w:t xml:space="preserve">. </w:t>
      </w:r>
      <w:r>
        <w:rPr>
          <w:rFonts w:ascii="Times New Roman" w:hAnsi="Times New Roman" w:cs="Times New Roman"/>
          <w:sz w:val="24"/>
          <w:szCs w:val="24"/>
        </w:rPr>
        <w:t>As an example, for Monica (described</w:t>
      </w:r>
      <w:r w:rsidRPr="0036385E">
        <w:rPr>
          <w:rFonts w:ascii="Times New Roman" w:hAnsi="Times New Roman" w:cs="Times New Roman"/>
          <w:sz w:val="24"/>
          <w:szCs w:val="24"/>
        </w:rPr>
        <w:t xml:space="preserve"> in Conelea &amp; Freeman </w:t>
      </w:r>
      <w:r>
        <w:rPr>
          <w:rFonts w:ascii="Times New Roman" w:hAnsi="Times New Roman" w:cs="Times New Roman"/>
          <w:sz w:val="24"/>
          <w:szCs w:val="24"/>
        </w:rPr>
        <w:t xml:space="preserve">this issue), being able to </w:t>
      </w:r>
      <w:r w:rsidRPr="0004579C">
        <w:rPr>
          <w:rFonts w:ascii="Times New Roman" w:hAnsi="Times New Roman" w:cs="Times New Roman"/>
          <w:sz w:val="24"/>
          <w:szCs w:val="24"/>
        </w:rPr>
        <w:t>more fully engag</w:t>
      </w:r>
      <w:r>
        <w:rPr>
          <w:rFonts w:ascii="Times New Roman" w:hAnsi="Times New Roman" w:cs="Times New Roman"/>
          <w:sz w:val="24"/>
          <w:szCs w:val="24"/>
        </w:rPr>
        <w:t xml:space="preserve">e </w:t>
      </w:r>
      <w:r w:rsidRPr="0004579C">
        <w:rPr>
          <w:rFonts w:ascii="Times New Roman" w:hAnsi="Times New Roman" w:cs="Times New Roman"/>
          <w:sz w:val="24"/>
          <w:szCs w:val="24"/>
        </w:rPr>
        <w:t xml:space="preserve">in studies, friendships, and activities </w:t>
      </w:r>
      <w:r>
        <w:rPr>
          <w:rFonts w:ascii="Times New Roman" w:hAnsi="Times New Roman" w:cs="Times New Roman"/>
          <w:sz w:val="24"/>
          <w:szCs w:val="24"/>
        </w:rPr>
        <w:t>such as</w:t>
      </w:r>
      <w:r w:rsidRPr="0004579C">
        <w:rPr>
          <w:rFonts w:ascii="Times New Roman" w:hAnsi="Times New Roman" w:cs="Times New Roman"/>
          <w:sz w:val="24"/>
          <w:szCs w:val="24"/>
        </w:rPr>
        <w:t xml:space="preserve"> basketball and piano </w:t>
      </w:r>
      <w:r>
        <w:rPr>
          <w:rFonts w:ascii="Times New Roman" w:hAnsi="Times New Roman" w:cs="Times New Roman"/>
          <w:sz w:val="24"/>
          <w:szCs w:val="24"/>
        </w:rPr>
        <w:t xml:space="preserve">would be the aims </w:t>
      </w:r>
      <w:r>
        <w:rPr>
          <w:rFonts w:ascii="Times New Roman" w:hAnsi="Times New Roman" w:cs="Times New Roman"/>
          <w:sz w:val="24"/>
          <w:szCs w:val="24"/>
        </w:rPr>
        <w:lastRenderedPageBreak/>
        <w:t xml:space="preserve">of engaging in therapy for obsessive compulsive disorder (OCD). Unlike in some other approaches to using exposure </w:t>
      </w:r>
      <w:r>
        <w:rPr>
          <w:rFonts w:ascii="Times New Roman" w:hAnsi="Times New Roman" w:cs="Times New Roman"/>
          <w:noProof/>
          <w:sz w:val="24"/>
          <w:szCs w:val="24"/>
        </w:rPr>
        <w:t>(Kozak &amp; Foa, 1997)</w:t>
      </w:r>
      <w:r>
        <w:rPr>
          <w:rFonts w:ascii="Times New Roman" w:hAnsi="Times New Roman" w:cs="Times New Roman"/>
          <w:sz w:val="24"/>
          <w:szCs w:val="24"/>
        </w:rPr>
        <w:t xml:space="preserve">, </w:t>
      </w:r>
      <w:r w:rsidRPr="0004579C">
        <w:rPr>
          <w:rFonts w:ascii="Times New Roman" w:hAnsi="Times New Roman" w:cs="Times New Roman"/>
          <w:sz w:val="24"/>
          <w:szCs w:val="24"/>
        </w:rPr>
        <w:t>reduction</w:t>
      </w:r>
      <w:r>
        <w:rPr>
          <w:rFonts w:ascii="Times New Roman" w:hAnsi="Times New Roman" w:cs="Times New Roman"/>
          <w:sz w:val="24"/>
          <w:szCs w:val="24"/>
        </w:rPr>
        <w:t xml:space="preserve">s in the frequency, intensity, and duration of </w:t>
      </w:r>
      <w:r w:rsidRPr="0004579C">
        <w:rPr>
          <w:rFonts w:ascii="Times New Roman" w:hAnsi="Times New Roman" w:cs="Times New Roman"/>
          <w:sz w:val="24"/>
          <w:szCs w:val="24"/>
        </w:rPr>
        <w:t xml:space="preserve">experiences such as </w:t>
      </w:r>
      <w:r>
        <w:rPr>
          <w:rFonts w:ascii="Times New Roman" w:hAnsi="Times New Roman" w:cs="Times New Roman"/>
          <w:sz w:val="24"/>
          <w:szCs w:val="24"/>
        </w:rPr>
        <w:t xml:space="preserve">dysfunctional beliefs, </w:t>
      </w:r>
      <w:r w:rsidRPr="0004579C">
        <w:rPr>
          <w:rFonts w:ascii="Times New Roman" w:hAnsi="Times New Roman" w:cs="Times New Roman"/>
          <w:sz w:val="24"/>
          <w:szCs w:val="24"/>
        </w:rPr>
        <w:t>anxiety</w:t>
      </w:r>
      <w:r>
        <w:rPr>
          <w:rFonts w:ascii="Times New Roman" w:hAnsi="Times New Roman" w:cs="Times New Roman"/>
          <w:sz w:val="24"/>
          <w:szCs w:val="24"/>
        </w:rPr>
        <w:t>,</w:t>
      </w:r>
      <w:r w:rsidRPr="0004579C">
        <w:rPr>
          <w:rFonts w:ascii="Times New Roman" w:hAnsi="Times New Roman" w:cs="Times New Roman"/>
          <w:sz w:val="24"/>
          <w:szCs w:val="24"/>
        </w:rPr>
        <w:t xml:space="preserve"> </w:t>
      </w:r>
      <w:r>
        <w:rPr>
          <w:rFonts w:ascii="Times New Roman" w:hAnsi="Times New Roman" w:cs="Times New Roman"/>
          <w:sz w:val="24"/>
          <w:szCs w:val="24"/>
        </w:rPr>
        <w:t>and</w:t>
      </w:r>
      <w:r w:rsidRPr="0004579C">
        <w:rPr>
          <w:rFonts w:ascii="Times New Roman" w:hAnsi="Times New Roman" w:cs="Times New Roman"/>
          <w:sz w:val="24"/>
          <w:szCs w:val="24"/>
        </w:rPr>
        <w:t xml:space="preserve"> obsessions </w:t>
      </w:r>
      <w:r>
        <w:rPr>
          <w:rFonts w:ascii="Times New Roman" w:hAnsi="Times New Roman" w:cs="Times New Roman"/>
          <w:sz w:val="24"/>
          <w:szCs w:val="24"/>
        </w:rPr>
        <w:t>are generally not explicitly targeted when exposure is used from the ACT perspective—although such changes might be observed in the long-term.</w:t>
      </w:r>
      <w:r w:rsidRPr="0004579C">
        <w:rPr>
          <w:rFonts w:ascii="Times New Roman" w:hAnsi="Times New Roman" w:cs="Times New Roman"/>
          <w:sz w:val="24"/>
          <w:szCs w:val="24"/>
        </w:rPr>
        <w:t xml:space="preserve"> </w:t>
      </w:r>
      <w:r>
        <w:rPr>
          <w:rFonts w:ascii="Times New Roman" w:hAnsi="Times New Roman" w:cs="Times New Roman"/>
          <w:sz w:val="24"/>
          <w:szCs w:val="24"/>
        </w:rPr>
        <w:t>Rather, ACT explicitly targets helping the client l</w:t>
      </w:r>
      <w:r w:rsidRPr="0004579C">
        <w:rPr>
          <w:rFonts w:ascii="Times New Roman" w:hAnsi="Times New Roman" w:cs="Times New Roman"/>
          <w:sz w:val="24"/>
          <w:szCs w:val="24"/>
        </w:rPr>
        <w:t xml:space="preserve">earn how to </w:t>
      </w:r>
      <w:r>
        <w:rPr>
          <w:rFonts w:ascii="Times New Roman" w:hAnsi="Times New Roman" w:cs="Times New Roman"/>
          <w:sz w:val="24"/>
          <w:szCs w:val="24"/>
        </w:rPr>
        <w:t xml:space="preserve">pursue valued-based living regardless of </w:t>
      </w:r>
      <w:r w:rsidRPr="0004579C">
        <w:rPr>
          <w:rFonts w:ascii="Times New Roman" w:hAnsi="Times New Roman" w:cs="Times New Roman"/>
          <w:sz w:val="24"/>
          <w:szCs w:val="24"/>
        </w:rPr>
        <w:t>obsession</w:t>
      </w:r>
      <w:r>
        <w:rPr>
          <w:rFonts w:ascii="Times New Roman" w:hAnsi="Times New Roman" w:cs="Times New Roman"/>
          <w:sz w:val="24"/>
          <w:szCs w:val="24"/>
        </w:rPr>
        <w:t>al anxiety and compulsive urges</w:t>
      </w:r>
      <w:r w:rsidRPr="0004579C">
        <w:rPr>
          <w:rFonts w:ascii="Times New Roman" w:hAnsi="Times New Roman" w:cs="Times New Roman"/>
          <w:sz w:val="24"/>
          <w:szCs w:val="24"/>
        </w:rPr>
        <w:t>.</w:t>
      </w:r>
    </w:p>
    <w:p w14:paraId="7571CAB7" w14:textId="77777777" w:rsidR="00EA0475" w:rsidRDefault="00EA0475" w:rsidP="003D0D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Accordingly, in the treatment of OCD, ERP from an ACT perspective primarily taps into three of the core ACT processes described in Table 1: acceptance, cognitive defusion, and values (with being present and self as context targeted as needed, and behavioral commitments generally engaged in via exposure exercises). ERP taps into acceptance as these techniques are used to help the patient </w:t>
      </w:r>
      <w:r w:rsidRPr="003D0DFE">
        <w:rPr>
          <w:rFonts w:ascii="Times New Roman" w:hAnsi="Times New Roman" w:cs="Times New Roman"/>
          <w:i/>
          <w:sz w:val="24"/>
          <w:szCs w:val="24"/>
        </w:rPr>
        <w:t>welcome</w:t>
      </w:r>
      <w:r>
        <w:rPr>
          <w:rFonts w:ascii="Times New Roman" w:hAnsi="Times New Roman" w:cs="Times New Roman"/>
          <w:sz w:val="24"/>
          <w:szCs w:val="24"/>
        </w:rPr>
        <w:t xml:space="preserve"> unwanted obsessional thoughts, images, doubts, and anxiety. Different than “tolerating” or ”enduring” these inner experiences until habituation occurs, </w:t>
      </w:r>
      <w:r w:rsidRPr="003D0DFE">
        <w:rPr>
          <w:rFonts w:ascii="Times New Roman" w:hAnsi="Times New Roman" w:cs="Times New Roman"/>
          <w:i/>
          <w:sz w:val="24"/>
          <w:szCs w:val="24"/>
        </w:rPr>
        <w:t>acceptance</w:t>
      </w:r>
      <w:r>
        <w:rPr>
          <w:rFonts w:ascii="Times New Roman" w:hAnsi="Times New Roman" w:cs="Times New Roman"/>
          <w:sz w:val="24"/>
          <w:szCs w:val="24"/>
        </w:rPr>
        <w:t xml:space="preserve"> means genuinely being open to having them for as long as they occur—without attempting to change them—even if one does not like or enjoy them. Thus, as in the inhibitory learning approach to exposure, habituation of anxiety is not a priority in ACT-based exposure. In fact, instead of monitoring ratings of anxiety levels during exposure (i.e., subjective units of distress; “SUDS”), patients are asked to provide ratings of their willingness to experience anxiety and obsessions throughout exposure tasks.</w:t>
      </w:r>
    </w:p>
    <w:p w14:paraId="297AC398" w14:textId="77777777" w:rsidR="00EA0475" w:rsidRDefault="00EA0475" w:rsidP="003D0DF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regard to defusion, ERP is used to help patients change how they relate to their inner experiences, and to view such experiences as what they </w:t>
      </w:r>
      <w:r w:rsidRPr="003D0DFE">
        <w:rPr>
          <w:rFonts w:ascii="Times New Roman" w:hAnsi="Times New Roman" w:cs="Times New Roman"/>
          <w:i/>
          <w:sz w:val="24"/>
          <w:szCs w:val="24"/>
        </w:rPr>
        <w:t>are</w:t>
      </w:r>
      <w:r>
        <w:rPr>
          <w:rFonts w:ascii="Times New Roman" w:hAnsi="Times New Roman" w:cs="Times New Roman"/>
          <w:sz w:val="24"/>
          <w:szCs w:val="24"/>
        </w:rPr>
        <w:t xml:space="preserve">, rather than what they </w:t>
      </w:r>
      <w:r w:rsidRPr="003D0DFE">
        <w:rPr>
          <w:rFonts w:ascii="Times New Roman" w:hAnsi="Times New Roman" w:cs="Times New Roman"/>
          <w:i/>
          <w:sz w:val="24"/>
          <w:szCs w:val="24"/>
        </w:rPr>
        <w:t>present themselves to be</w:t>
      </w:r>
      <w:r>
        <w:rPr>
          <w:rFonts w:ascii="Times New Roman" w:hAnsi="Times New Roman" w:cs="Times New Roman"/>
          <w:sz w:val="24"/>
          <w:szCs w:val="24"/>
        </w:rPr>
        <w:t xml:space="preserve">. More specifically, patients “de-fuse” from their obsessional stimuli when they use exposure to practice viewing obsessions and anxiety simply as streams of words or passing bodily sensations (i.e., mental noise), rather than facts or dangers. Although this goal overlaps to </w:t>
      </w:r>
      <w:r>
        <w:rPr>
          <w:rFonts w:ascii="Times New Roman" w:hAnsi="Times New Roman" w:cs="Times New Roman"/>
          <w:sz w:val="24"/>
          <w:szCs w:val="24"/>
        </w:rPr>
        <w:lastRenderedPageBreak/>
        <w:t xml:space="preserve">some extent with the use of exposure to modify dysfunctional cognitions about the importance of and need to control thoughts (e.g., thought-action fusion or the importance of thought control), exposure from an ACT perspective is different in that it does not explicitly focus on challenging and modifying irrational beliefs (i.e., there is no Socratic questioning). It is also more “meta-cognitive” in that defusion is about thinking in general rather than being applied to target thoughts only. Defusion is also promoted using </w:t>
      </w:r>
      <w:r w:rsidRPr="0004579C">
        <w:rPr>
          <w:rFonts w:ascii="Times New Roman" w:hAnsi="Times New Roman" w:cs="Times New Roman"/>
          <w:sz w:val="24"/>
          <w:szCs w:val="24"/>
        </w:rPr>
        <w:t>metaphorical and paradoxical language</w:t>
      </w:r>
      <w:r>
        <w:rPr>
          <w:rFonts w:ascii="Times New Roman" w:hAnsi="Times New Roman" w:cs="Times New Roman"/>
          <w:sz w:val="24"/>
          <w:szCs w:val="24"/>
        </w:rPr>
        <w:t xml:space="preserve"> (as discussed in detail further below). M</w:t>
      </w:r>
      <w:r w:rsidRPr="0004579C">
        <w:rPr>
          <w:rFonts w:ascii="Times New Roman" w:hAnsi="Times New Roman" w:cs="Times New Roman"/>
          <w:sz w:val="24"/>
          <w:szCs w:val="24"/>
        </w:rPr>
        <w:t>etaphors, in addition to being memorable, are less likely to turn into rules</w:t>
      </w:r>
      <w:r>
        <w:rPr>
          <w:rFonts w:ascii="Times New Roman" w:hAnsi="Times New Roman" w:cs="Times New Roman"/>
          <w:sz w:val="24"/>
          <w:szCs w:val="24"/>
        </w:rPr>
        <w:t>—which are avoided in ACT.</w:t>
      </w:r>
    </w:p>
    <w:p w14:paraId="65AE7476" w14:textId="77777777" w:rsidR="00EA0475" w:rsidRPr="00AD1CD4" w:rsidRDefault="00EA0475" w:rsidP="003D0DFE">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 an ACT perspective, exposure touches on v</w:t>
      </w:r>
      <w:r w:rsidRPr="000640D2">
        <w:rPr>
          <w:rFonts w:ascii="Times New Roman" w:hAnsi="Times New Roman" w:cs="Times New Roman"/>
          <w:sz w:val="24"/>
          <w:szCs w:val="24"/>
        </w:rPr>
        <w:t xml:space="preserve">alues </w:t>
      </w:r>
      <w:r>
        <w:rPr>
          <w:rFonts w:ascii="Times New Roman" w:hAnsi="Times New Roman" w:cs="Times New Roman"/>
          <w:sz w:val="24"/>
          <w:szCs w:val="24"/>
        </w:rPr>
        <w:t xml:space="preserve">in two ways. First, values </w:t>
      </w:r>
      <w:r w:rsidRPr="000640D2">
        <w:rPr>
          <w:rFonts w:ascii="Times New Roman" w:hAnsi="Times New Roman" w:cs="Times New Roman"/>
          <w:sz w:val="24"/>
          <w:szCs w:val="24"/>
        </w:rPr>
        <w:t xml:space="preserve">are </w:t>
      </w:r>
      <w:r>
        <w:rPr>
          <w:rFonts w:ascii="Times New Roman" w:hAnsi="Times New Roman" w:cs="Times New Roman"/>
          <w:sz w:val="24"/>
          <w:szCs w:val="24"/>
        </w:rPr>
        <w:t>used to provide a rationale for engaging in exposure tasks and resisting compulsive urges. For example, before beginning ERP, patients identify their values and discuss how engaging in the exposures supports moving in valued directions. Second, ERP is used to help clients practice and learn that they can, in fact, engage in meaningful activities even while they are experiencing obsessional thoughts, anxiety, body sensations, and other unpleasant inner experiences. This is particularly beneficial as the values-based actions serve as their own reinforces, maintaining these actions after the conclusion of therapy.</w:t>
      </w:r>
      <w:r w:rsidDel="00F87C19">
        <w:rPr>
          <w:rFonts w:ascii="Times New Roman" w:hAnsi="Times New Roman" w:cs="Times New Roman"/>
          <w:sz w:val="24"/>
          <w:szCs w:val="24"/>
        </w:rPr>
        <w:t xml:space="preserve"> </w:t>
      </w:r>
      <w:r w:rsidRPr="00AD1CD4">
        <w:rPr>
          <w:rFonts w:ascii="Times New Roman" w:hAnsi="Times New Roman" w:cs="Times New Roman"/>
          <w:sz w:val="24"/>
          <w:szCs w:val="24"/>
        </w:rPr>
        <w:t>Thu</w:t>
      </w:r>
      <w:r w:rsidRPr="009316BA">
        <w:rPr>
          <w:rFonts w:ascii="Times New Roman" w:hAnsi="Times New Roman" w:cs="Times New Roman"/>
          <w:sz w:val="24"/>
          <w:szCs w:val="24"/>
        </w:rPr>
        <w:t xml:space="preserve">s, goals for </w:t>
      </w:r>
      <w:r>
        <w:rPr>
          <w:rFonts w:ascii="Times New Roman" w:hAnsi="Times New Roman" w:cs="Times New Roman"/>
          <w:sz w:val="24"/>
          <w:szCs w:val="24"/>
        </w:rPr>
        <w:t>ACT-based ERP</w:t>
      </w:r>
      <w:r w:rsidRPr="009316BA">
        <w:rPr>
          <w:rFonts w:ascii="Times New Roman" w:hAnsi="Times New Roman" w:cs="Times New Roman"/>
          <w:sz w:val="24"/>
          <w:szCs w:val="24"/>
        </w:rPr>
        <w:t xml:space="preserve"> are individualistic. ACT-based ERP is a means to an end, with the end being living a life that </w:t>
      </w:r>
      <w:r>
        <w:rPr>
          <w:rFonts w:ascii="Times New Roman" w:hAnsi="Times New Roman" w:cs="Times New Roman"/>
          <w:sz w:val="24"/>
          <w:szCs w:val="24"/>
        </w:rPr>
        <w:t>the</w:t>
      </w:r>
      <w:r w:rsidRPr="009316BA">
        <w:rPr>
          <w:rFonts w:ascii="Times New Roman" w:hAnsi="Times New Roman" w:cs="Times New Roman"/>
          <w:sz w:val="24"/>
          <w:szCs w:val="24"/>
        </w:rPr>
        <w:t xml:space="preserve"> </w:t>
      </w:r>
      <w:r>
        <w:rPr>
          <w:rFonts w:ascii="Times New Roman" w:hAnsi="Times New Roman" w:cs="Times New Roman"/>
          <w:sz w:val="24"/>
          <w:szCs w:val="24"/>
        </w:rPr>
        <w:t xml:space="preserve">client finds meaningful. Learning processes such as acceptance and defusion from inner experiences, and behavioral commitments of within and out of session ERP, is done in the service of the client’s values. Thus, there is no concern for the amount of anxiety or the content of thoughts and obsessions that occur; the therapist is largely concerned with how well the client responds to those inner experiences and how often and fully she is engaging in actions she finds meaningful. While the goal of successful living is consistent with most other forms of therapy, it is front and </w:t>
      </w:r>
      <w:r>
        <w:rPr>
          <w:rFonts w:ascii="Times New Roman" w:hAnsi="Times New Roman" w:cs="Times New Roman"/>
          <w:sz w:val="24"/>
          <w:szCs w:val="24"/>
        </w:rPr>
        <w:lastRenderedPageBreak/>
        <w:t>center in ACT. With no additional concern for levels of inner experience, this approach may be at odds with some other conceptualizations of OCD and some measures of OCD severity.</w:t>
      </w:r>
    </w:p>
    <w:p w14:paraId="70B6AF53" w14:textId="77777777" w:rsidR="00EA0475" w:rsidRPr="0004579C" w:rsidRDefault="00EA0475" w:rsidP="003D0DF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Preparing the Client for </w:t>
      </w:r>
      <w:r w:rsidRPr="0004579C">
        <w:rPr>
          <w:rFonts w:ascii="Times New Roman" w:hAnsi="Times New Roman" w:cs="Times New Roman"/>
          <w:b/>
          <w:sz w:val="24"/>
          <w:szCs w:val="24"/>
        </w:rPr>
        <w:t>Exposure</w:t>
      </w:r>
    </w:p>
    <w:p w14:paraId="2B7108E7" w14:textId="77777777" w:rsidR="00EA0475" w:rsidRPr="0004579C" w:rsidRDefault="00EA0475" w:rsidP="007B39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using exposure from an ACT perspective, the client should be socialized to the ACT model of OCD and the rationale and description of ERP. Indeed, this model and rationale often diverge from </w:t>
      </w:r>
      <w:r w:rsidRPr="003D0DFE">
        <w:rPr>
          <w:rFonts w:ascii="Times New Roman" w:hAnsi="Times New Roman" w:cs="Times New Roman"/>
          <w:sz w:val="24"/>
          <w:szCs w:val="24"/>
        </w:rPr>
        <w:t xml:space="preserve">the goals that </w:t>
      </w:r>
      <w:r>
        <w:rPr>
          <w:rFonts w:ascii="Times New Roman" w:hAnsi="Times New Roman" w:cs="Times New Roman"/>
          <w:sz w:val="24"/>
          <w:szCs w:val="24"/>
        </w:rPr>
        <w:t xml:space="preserve">clients with OCD, such as </w:t>
      </w:r>
      <w:r w:rsidRPr="003D0DFE">
        <w:rPr>
          <w:rFonts w:ascii="Times New Roman" w:hAnsi="Times New Roman" w:cs="Times New Roman"/>
          <w:sz w:val="24"/>
          <w:szCs w:val="24"/>
        </w:rPr>
        <w:t>Monica</w:t>
      </w:r>
      <w:r>
        <w:rPr>
          <w:rFonts w:ascii="Times New Roman" w:hAnsi="Times New Roman" w:cs="Times New Roman"/>
          <w:sz w:val="24"/>
          <w:szCs w:val="24"/>
        </w:rPr>
        <w:t>,</w:t>
      </w:r>
      <w:r w:rsidRPr="003D0DFE">
        <w:rPr>
          <w:rFonts w:ascii="Times New Roman" w:hAnsi="Times New Roman" w:cs="Times New Roman"/>
          <w:sz w:val="24"/>
          <w:szCs w:val="24"/>
        </w:rPr>
        <w:t xml:space="preserve"> initially </w:t>
      </w:r>
      <w:r>
        <w:rPr>
          <w:rFonts w:ascii="Times New Roman" w:hAnsi="Times New Roman" w:cs="Times New Roman"/>
          <w:sz w:val="24"/>
          <w:szCs w:val="24"/>
        </w:rPr>
        <w:t xml:space="preserve">have </w:t>
      </w:r>
      <w:r w:rsidRPr="003D0DFE">
        <w:rPr>
          <w:rFonts w:ascii="Times New Roman" w:hAnsi="Times New Roman" w:cs="Times New Roman"/>
          <w:sz w:val="24"/>
          <w:szCs w:val="24"/>
        </w:rPr>
        <w:t>for therapy</w:t>
      </w:r>
      <w:r>
        <w:rPr>
          <w:rFonts w:ascii="Times New Roman" w:hAnsi="Times New Roman" w:cs="Times New Roman"/>
          <w:sz w:val="24"/>
          <w:szCs w:val="24"/>
        </w:rPr>
        <w:t xml:space="preserve">. That is, Monica </w:t>
      </w:r>
      <w:r w:rsidRPr="003D0DFE">
        <w:rPr>
          <w:rFonts w:ascii="Times New Roman" w:hAnsi="Times New Roman" w:cs="Times New Roman"/>
          <w:sz w:val="24"/>
          <w:szCs w:val="24"/>
        </w:rPr>
        <w:t xml:space="preserve">might </w:t>
      </w:r>
      <w:r>
        <w:rPr>
          <w:rFonts w:ascii="Times New Roman" w:hAnsi="Times New Roman" w:cs="Times New Roman"/>
          <w:sz w:val="24"/>
          <w:szCs w:val="24"/>
        </w:rPr>
        <w:t>approach therapy thinking</w:t>
      </w:r>
      <w:r w:rsidRPr="003D0DFE">
        <w:rPr>
          <w:rFonts w:ascii="Times New Roman" w:hAnsi="Times New Roman" w:cs="Times New Roman"/>
          <w:sz w:val="24"/>
          <w:szCs w:val="24"/>
        </w:rPr>
        <w:t>, “I need to get control of these thoughts</w:t>
      </w:r>
      <w:r>
        <w:rPr>
          <w:rFonts w:ascii="Times New Roman" w:hAnsi="Times New Roman" w:cs="Times New Roman"/>
          <w:sz w:val="24"/>
          <w:szCs w:val="24"/>
        </w:rPr>
        <w:t>”</w:t>
      </w:r>
      <w:r w:rsidRPr="003D0DFE">
        <w:rPr>
          <w:rFonts w:ascii="Times New Roman" w:hAnsi="Times New Roman" w:cs="Times New Roman"/>
          <w:sz w:val="24"/>
          <w:szCs w:val="24"/>
        </w:rPr>
        <w:t xml:space="preserve"> or </w:t>
      </w:r>
      <w:r>
        <w:rPr>
          <w:rFonts w:ascii="Times New Roman" w:hAnsi="Times New Roman" w:cs="Times New Roman"/>
          <w:sz w:val="24"/>
          <w:szCs w:val="24"/>
        </w:rPr>
        <w:t xml:space="preserve">“I can’t </w:t>
      </w:r>
      <w:r w:rsidRPr="003D0DFE">
        <w:rPr>
          <w:rFonts w:ascii="Times New Roman" w:hAnsi="Times New Roman" w:cs="Times New Roman"/>
          <w:sz w:val="24"/>
          <w:szCs w:val="24"/>
        </w:rPr>
        <w:t>be successful</w:t>
      </w:r>
      <w:r>
        <w:rPr>
          <w:rFonts w:ascii="Times New Roman" w:hAnsi="Times New Roman" w:cs="Times New Roman"/>
          <w:sz w:val="24"/>
          <w:szCs w:val="24"/>
        </w:rPr>
        <w:t xml:space="preserve"> if I have anxiety and urges to ritualize—I need to get rid of these things</w:t>
      </w:r>
      <w:r w:rsidRPr="003D0DFE">
        <w:rPr>
          <w:rFonts w:ascii="Times New Roman" w:hAnsi="Times New Roman" w:cs="Times New Roman"/>
          <w:sz w:val="24"/>
          <w:szCs w:val="24"/>
        </w:rPr>
        <w:t xml:space="preserve">.” </w:t>
      </w:r>
      <w:r>
        <w:rPr>
          <w:rFonts w:ascii="Times New Roman" w:hAnsi="Times New Roman" w:cs="Times New Roman"/>
          <w:sz w:val="24"/>
          <w:szCs w:val="24"/>
        </w:rPr>
        <w:t xml:space="preserve">An important aim of the first few sessions—before beginning to implement exposure—is for the </w:t>
      </w:r>
      <w:r w:rsidRPr="003D0DFE">
        <w:rPr>
          <w:rFonts w:ascii="Times New Roman" w:hAnsi="Times New Roman" w:cs="Times New Roman"/>
          <w:sz w:val="24"/>
          <w:szCs w:val="24"/>
        </w:rPr>
        <w:t xml:space="preserve">therapist and </w:t>
      </w:r>
      <w:r>
        <w:rPr>
          <w:rFonts w:ascii="Times New Roman" w:hAnsi="Times New Roman" w:cs="Times New Roman"/>
          <w:sz w:val="24"/>
          <w:szCs w:val="24"/>
        </w:rPr>
        <w:t xml:space="preserve">client to </w:t>
      </w:r>
      <w:r w:rsidRPr="003D0DFE">
        <w:rPr>
          <w:rFonts w:ascii="Times New Roman" w:hAnsi="Times New Roman" w:cs="Times New Roman"/>
          <w:sz w:val="24"/>
          <w:szCs w:val="24"/>
        </w:rPr>
        <w:t xml:space="preserve">come to an understanding that therapy is about </w:t>
      </w:r>
      <w:r w:rsidRPr="003D0DFE">
        <w:rPr>
          <w:rFonts w:ascii="Times New Roman" w:hAnsi="Times New Roman" w:cs="Times New Roman"/>
          <w:i/>
          <w:sz w:val="24"/>
          <w:szCs w:val="24"/>
        </w:rPr>
        <w:t>behaving differently</w:t>
      </w:r>
      <w:r>
        <w:rPr>
          <w:rFonts w:ascii="Times New Roman" w:hAnsi="Times New Roman" w:cs="Times New Roman"/>
          <w:i/>
          <w:sz w:val="24"/>
          <w:szCs w:val="24"/>
        </w:rPr>
        <w:t xml:space="preserve"> in the presence of obsessions</w:t>
      </w:r>
      <w:r w:rsidRPr="003D0DFE">
        <w:rPr>
          <w:rFonts w:ascii="Times New Roman" w:hAnsi="Times New Roman" w:cs="Times New Roman"/>
          <w:sz w:val="24"/>
          <w:szCs w:val="24"/>
        </w:rPr>
        <w:t xml:space="preserve">, and that this does </w:t>
      </w:r>
      <w:r w:rsidRPr="003D0DFE">
        <w:rPr>
          <w:rFonts w:ascii="Times New Roman" w:hAnsi="Times New Roman" w:cs="Times New Roman"/>
          <w:i/>
          <w:sz w:val="24"/>
          <w:szCs w:val="24"/>
        </w:rPr>
        <w:t>not</w:t>
      </w:r>
      <w:r w:rsidRPr="003D0DFE">
        <w:rPr>
          <w:rFonts w:ascii="Times New Roman" w:hAnsi="Times New Roman" w:cs="Times New Roman"/>
          <w:sz w:val="24"/>
          <w:szCs w:val="24"/>
        </w:rPr>
        <w:t xml:space="preserve"> necessarily require changing </w:t>
      </w:r>
      <w:r>
        <w:rPr>
          <w:rFonts w:ascii="Times New Roman" w:hAnsi="Times New Roman" w:cs="Times New Roman"/>
          <w:sz w:val="24"/>
          <w:szCs w:val="24"/>
        </w:rPr>
        <w:t>the</w:t>
      </w:r>
      <w:r w:rsidRPr="003D0DFE">
        <w:rPr>
          <w:rFonts w:ascii="Times New Roman" w:hAnsi="Times New Roman" w:cs="Times New Roman"/>
          <w:sz w:val="24"/>
          <w:szCs w:val="24"/>
        </w:rPr>
        <w:t xml:space="preserve"> internal experience. </w:t>
      </w:r>
      <w:r>
        <w:rPr>
          <w:rFonts w:ascii="Times New Roman" w:hAnsi="Times New Roman" w:cs="Times New Roman"/>
          <w:sz w:val="24"/>
          <w:szCs w:val="24"/>
        </w:rPr>
        <w:t>Accordingly, the initial part of treatment focuses on these goals as described in this section</w:t>
      </w:r>
      <w:r w:rsidRPr="004A2439">
        <w:rPr>
          <w:rFonts w:ascii="Times New Roman" w:hAnsi="Times New Roman" w:cs="Times New Roman"/>
          <w:sz w:val="24"/>
          <w:szCs w:val="24"/>
        </w:rPr>
        <w:t>.</w:t>
      </w:r>
      <w:r w:rsidRPr="0004579C">
        <w:rPr>
          <w:rFonts w:ascii="Times New Roman" w:hAnsi="Times New Roman" w:cs="Times New Roman"/>
          <w:sz w:val="24"/>
          <w:szCs w:val="24"/>
        </w:rPr>
        <w:t xml:space="preserve"> </w:t>
      </w:r>
    </w:p>
    <w:p w14:paraId="2A6F423D" w14:textId="77777777" w:rsidR="00EA0475" w:rsidRPr="003D0DFE" w:rsidRDefault="00EA0475" w:rsidP="003D0DFE">
      <w:pPr>
        <w:spacing w:line="480" w:lineRule="auto"/>
        <w:rPr>
          <w:rFonts w:ascii="Times New Roman" w:hAnsi="Times New Roman" w:cs="Times New Roman"/>
          <w:b/>
          <w:sz w:val="24"/>
          <w:szCs w:val="24"/>
        </w:rPr>
      </w:pPr>
      <w:r w:rsidRPr="003D0DFE">
        <w:rPr>
          <w:rFonts w:ascii="Times New Roman" w:hAnsi="Times New Roman" w:cs="Times New Roman"/>
          <w:b/>
          <w:sz w:val="24"/>
          <w:szCs w:val="24"/>
        </w:rPr>
        <w:t>The ACT Model of OCD</w:t>
      </w:r>
    </w:p>
    <w:p w14:paraId="094CDA1B" w14:textId="77777777" w:rsidR="00EA0475" w:rsidRDefault="00EA0475" w:rsidP="007B39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Throughout treatment, </w:t>
      </w:r>
      <w:r w:rsidRPr="003D0DFE">
        <w:rPr>
          <w:rFonts w:ascii="Times New Roman" w:hAnsi="Times New Roman" w:cs="Times New Roman"/>
          <w:sz w:val="24"/>
          <w:szCs w:val="24"/>
        </w:rPr>
        <w:t xml:space="preserve">the therapist </w:t>
      </w:r>
      <w:r>
        <w:rPr>
          <w:rFonts w:ascii="Times New Roman" w:hAnsi="Times New Roman" w:cs="Times New Roman"/>
          <w:sz w:val="24"/>
          <w:szCs w:val="24"/>
        </w:rPr>
        <w:t xml:space="preserve">would </w:t>
      </w:r>
      <w:r w:rsidRPr="003D0DFE">
        <w:rPr>
          <w:rFonts w:ascii="Times New Roman" w:hAnsi="Times New Roman" w:cs="Times New Roman"/>
          <w:sz w:val="24"/>
          <w:szCs w:val="24"/>
        </w:rPr>
        <w:t>help</w:t>
      </w:r>
      <w:r>
        <w:rPr>
          <w:rFonts w:ascii="Times New Roman" w:hAnsi="Times New Roman" w:cs="Times New Roman"/>
          <w:sz w:val="24"/>
          <w:szCs w:val="24"/>
        </w:rPr>
        <w:t xml:space="preserve"> a client</w:t>
      </w:r>
      <w:r w:rsidRPr="003D0DFE">
        <w:rPr>
          <w:rFonts w:ascii="Times New Roman" w:hAnsi="Times New Roman" w:cs="Times New Roman"/>
          <w:sz w:val="24"/>
          <w:szCs w:val="24"/>
        </w:rPr>
        <w:t xml:space="preserve"> </w:t>
      </w:r>
      <w:r>
        <w:rPr>
          <w:rFonts w:ascii="Times New Roman" w:hAnsi="Times New Roman" w:cs="Times New Roman"/>
          <w:sz w:val="24"/>
          <w:szCs w:val="24"/>
        </w:rPr>
        <w:t xml:space="preserve">such as Monica to </w:t>
      </w:r>
      <w:r w:rsidRPr="003D0DFE">
        <w:rPr>
          <w:rFonts w:ascii="Times New Roman" w:hAnsi="Times New Roman" w:cs="Times New Roman"/>
          <w:sz w:val="24"/>
          <w:szCs w:val="24"/>
        </w:rPr>
        <w:t>see that there is nothing inherently wrong with her experience</w:t>
      </w:r>
      <w:r>
        <w:rPr>
          <w:rFonts w:ascii="Times New Roman" w:hAnsi="Times New Roman" w:cs="Times New Roman"/>
          <w:sz w:val="24"/>
          <w:szCs w:val="24"/>
        </w:rPr>
        <w:t>s</w:t>
      </w:r>
      <w:r w:rsidRPr="003D0DFE">
        <w:rPr>
          <w:rFonts w:ascii="Times New Roman" w:hAnsi="Times New Roman" w:cs="Times New Roman"/>
          <w:sz w:val="24"/>
          <w:szCs w:val="24"/>
        </w:rPr>
        <w:t xml:space="preserve"> of anxiety and obsessions. </w:t>
      </w:r>
      <w:r>
        <w:rPr>
          <w:rFonts w:ascii="Times New Roman" w:hAnsi="Times New Roman" w:cs="Times New Roman"/>
          <w:sz w:val="24"/>
          <w:szCs w:val="24"/>
        </w:rPr>
        <w:t xml:space="preserve">Rather, the difficulty (and a sign of experiencing OCD) is that </w:t>
      </w:r>
      <w:r w:rsidRPr="003D0DFE">
        <w:rPr>
          <w:rFonts w:ascii="Times New Roman" w:hAnsi="Times New Roman" w:cs="Times New Roman"/>
          <w:sz w:val="24"/>
          <w:szCs w:val="24"/>
        </w:rPr>
        <w:t xml:space="preserve">is that she uses ineffective tools (e.g., logic, rituals) to try to </w:t>
      </w:r>
      <w:r w:rsidRPr="007B39E0">
        <w:rPr>
          <w:rFonts w:ascii="Times New Roman" w:hAnsi="Times New Roman" w:cs="Times New Roman"/>
          <w:sz w:val="24"/>
          <w:szCs w:val="24"/>
        </w:rPr>
        <w:t xml:space="preserve">address </w:t>
      </w:r>
      <w:r>
        <w:rPr>
          <w:rFonts w:ascii="Times New Roman" w:hAnsi="Times New Roman" w:cs="Times New Roman"/>
          <w:sz w:val="24"/>
          <w:szCs w:val="24"/>
        </w:rPr>
        <w:t>these internal experiences</w:t>
      </w:r>
      <w:r w:rsidRPr="003D0DFE">
        <w:rPr>
          <w:rFonts w:ascii="Times New Roman" w:hAnsi="Times New Roman" w:cs="Times New Roman"/>
          <w:sz w:val="24"/>
          <w:szCs w:val="24"/>
        </w:rPr>
        <w:t>. To normalize her struggle and help develop rapport</w:t>
      </w:r>
      <w:r>
        <w:rPr>
          <w:rFonts w:ascii="Times New Roman" w:hAnsi="Times New Roman" w:cs="Times New Roman"/>
          <w:sz w:val="24"/>
          <w:szCs w:val="24"/>
        </w:rPr>
        <w:t>,</w:t>
      </w:r>
      <w:r w:rsidRPr="003D0DF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D0DFE">
        <w:rPr>
          <w:rFonts w:ascii="Times New Roman" w:hAnsi="Times New Roman" w:cs="Times New Roman"/>
          <w:sz w:val="24"/>
          <w:szCs w:val="24"/>
        </w:rPr>
        <w:t>therapist</w:t>
      </w:r>
      <w:r>
        <w:rPr>
          <w:rFonts w:ascii="Times New Roman" w:hAnsi="Times New Roman" w:cs="Times New Roman"/>
          <w:sz w:val="24"/>
          <w:szCs w:val="24"/>
        </w:rPr>
        <w:t xml:space="preserve"> explains</w:t>
      </w:r>
      <w:r w:rsidRPr="003D0DFE">
        <w:rPr>
          <w:rFonts w:ascii="Times New Roman" w:hAnsi="Times New Roman" w:cs="Times New Roman"/>
          <w:sz w:val="24"/>
          <w:szCs w:val="24"/>
        </w:rPr>
        <w:t xml:space="preserve"> that everyone experiences unpleasant internal experiences of one kind or another. It is also common for therapists to share examples of </w:t>
      </w:r>
      <w:r>
        <w:rPr>
          <w:rFonts w:ascii="Times New Roman" w:hAnsi="Times New Roman" w:cs="Times New Roman"/>
          <w:sz w:val="24"/>
          <w:szCs w:val="24"/>
        </w:rPr>
        <w:t xml:space="preserve">his or her </w:t>
      </w:r>
      <w:r w:rsidRPr="003D0DFE">
        <w:rPr>
          <w:rFonts w:ascii="Times New Roman" w:hAnsi="Times New Roman" w:cs="Times New Roman"/>
          <w:sz w:val="24"/>
          <w:szCs w:val="24"/>
        </w:rPr>
        <w:t>own intrusions</w:t>
      </w:r>
      <w:r>
        <w:rPr>
          <w:rFonts w:ascii="Times New Roman" w:hAnsi="Times New Roman" w:cs="Times New Roman"/>
          <w:sz w:val="24"/>
          <w:szCs w:val="24"/>
        </w:rPr>
        <w:t xml:space="preserve"> when explaining the model of OCD (e.g., “I’ve had disgusting thoughts too, and I more commonly have general thoughts I really struggle with such as ‘Am I a good parent’ or such”)</w:t>
      </w:r>
      <w:r w:rsidRPr="003D0DFE">
        <w:rPr>
          <w:rFonts w:ascii="Times New Roman" w:hAnsi="Times New Roman" w:cs="Times New Roman"/>
          <w:sz w:val="24"/>
          <w:szCs w:val="24"/>
        </w:rPr>
        <w:t>.</w:t>
      </w:r>
      <w:r>
        <w:rPr>
          <w:rFonts w:ascii="Times New Roman" w:hAnsi="Times New Roman" w:cs="Times New Roman"/>
          <w:sz w:val="24"/>
          <w:szCs w:val="24"/>
        </w:rPr>
        <w:t xml:space="preserve"> The client is informed that, “how we treat these thoughts is what really makes a difference, rather than what thoughts we have.”</w:t>
      </w:r>
    </w:p>
    <w:p w14:paraId="6457FD45" w14:textId="77777777" w:rsidR="00EA0475" w:rsidRDefault="00EA0475" w:rsidP="007B39E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client is then helped to think about OCD as involving </w:t>
      </w:r>
      <w:r w:rsidRPr="0004579C">
        <w:rPr>
          <w:rFonts w:ascii="Times New Roman" w:hAnsi="Times New Roman" w:cs="Times New Roman"/>
          <w:sz w:val="24"/>
          <w:szCs w:val="24"/>
        </w:rPr>
        <w:t xml:space="preserve">three </w:t>
      </w:r>
      <w:r>
        <w:rPr>
          <w:rFonts w:ascii="Times New Roman" w:hAnsi="Times New Roman" w:cs="Times New Roman"/>
          <w:sz w:val="24"/>
          <w:szCs w:val="24"/>
        </w:rPr>
        <w:t>parts</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(a) inner experiences </w:t>
      </w:r>
      <w:r w:rsidRPr="0004579C">
        <w:rPr>
          <w:rFonts w:ascii="Times New Roman" w:hAnsi="Times New Roman" w:cs="Times New Roman"/>
          <w:sz w:val="24"/>
          <w:szCs w:val="24"/>
        </w:rPr>
        <w:t xml:space="preserve">of </w:t>
      </w:r>
      <w:r>
        <w:rPr>
          <w:rFonts w:ascii="Times New Roman" w:hAnsi="Times New Roman" w:cs="Times New Roman"/>
          <w:sz w:val="24"/>
          <w:szCs w:val="24"/>
        </w:rPr>
        <w:t xml:space="preserve">unwanted </w:t>
      </w:r>
      <w:r w:rsidRPr="0004579C">
        <w:rPr>
          <w:rFonts w:ascii="Times New Roman" w:hAnsi="Times New Roman" w:cs="Times New Roman"/>
          <w:sz w:val="24"/>
          <w:szCs w:val="24"/>
        </w:rPr>
        <w:t xml:space="preserve">thoughts, anxiety, </w:t>
      </w:r>
      <w:r>
        <w:rPr>
          <w:rFonts w:ascii="Times New Roman" w:hAnsi="Times New Roman" w:cs="Times New Roman"/>
          <w:sz w:val="24"/>
          <w:szCs w:val="24"/>
        </w:rPr>
        <w:t>doubt</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bodily sensations, </w:t>
      </w:r>
      <w:r w:rsidRPr="0004579C">
        <w:rPr>
          <w:rFonts w:ascii="Times New Roman" w:hAnsi="Times New Roman" w:cs="Times New Roman"/>
          <w:sz w:val="24"/>
          <w:szCs w:val="24"/>
        </w:rPr>
        <w:t>etc.</w:t>
      </w:r>
      <w:r>
        <w:rPr>
          <w:rFonts w:ascii="Times New Roman" w:hAnsi="Times New Roman" w:cs="Times New Roman"/>
          <w:sz w:val="24"/>
          <w:szCs w:val="24"/>
        </w:rPr>
        <w:t xml:space="preserve"> (i.e., obsessions)</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04579C">
        <w:rPr>
          <w:rFonts w:ascii="Times New Roman" w:hAnsi="Times New Roman" w:cs="Times New Roman"/>
          <w:sz w:val="24"/>
          <w:szCs w:val="24"/>
        </w:rPr>
        <w:t xml:space="preserve">behaviors performed to control and reduce the </w:t>
      </w:r>
      <w:r>
        <w:rPr>
          <w:rFonts w:ascii="Times New Roman" w:hAnsi="Times New Roman" w:cs="Times New Roman"/>
          <w:sz w:val="24"/>
          <w:szCs w:val="24"/>
        </w:rPr>
        <w:t>inner experiences (e.g., compulsions, avoidance, neutralizing)</w:t>
      </w:r>
      <w:r w:rsidRPr="0004579C">
        <w:rPr>
          <w:rFonts w:ascii="Times New Roman" w:hAnsi="Times New Roman" w:cs="Times New Roman"/>
          <w:sz w:val="24"/>
          <w:szCs w:val="24"/>
        </w:rPr>
        <w:t xml:space="preserve">, and </w:t>
      </w:r>
      <w:r>
        <w:rPr>
          <w:rFonts w:ascii="Times New Roman" w:hAnsi="Times New Roman" w:cs="Times New Roman"/>
          <w:sz w:val="24"/>
          <w:szCs w:val="24"/>
        </w:rPr>
        <w:t xml:space="preserve">(c) </w:t>
      </w:r>
      <w:r w:rsidRPr="0004579C">
        <w:rPr>
          <w:rFonts w:ascii="Times New Roman" w:hAnsi="Times New Roman" w:cs="Times New Roman"/>
          <w:sz w:val="24"/>
          <w:szCs w:val="24"/>
        </w:rPr>
        <w:t xml:space="preserve">negative effects on quality of life. </w:t>
      </w:r>
      <w:r>
        <w:rPr>
          <w:rFonts w:ascii="Times New Roman" w:hAnsi="Times New Roman" w:cs="Times New Roman"/>
          <w:sz w:val="24"/>
          <w:szCs w:val="24"/>
        </w:rPr>
        <w:t>Using metaphors</w:t>
      </w:r>
      <w:r w:rsidRPr="0004579C">
        <w:rPr>
          <w:rFonts w:ascii="Times New Roman" w:hAnsi="Times New Roman" w:cs="Times New Roman"/>
          <w:sz w:val="24"/>
          <w:szCs w:val="24"/>
        </w:rPr>
        <w:t xml:space="preserve">, the client is </w:t>
      </w:r>
      <w:r>
        <w:rPr>
          <w:rFonts w:ascii="Times New Roman" w:hAnsi="Times New Roman" w:cs="Times New Roman"/>
          <w:sz w:val="24"/>
          <w:szCs w:val="24"/>
        </w:rPr>
        <w:t xml:space="preserve">helped to see </w:t>
      </w:r>
      <w:r w:rsidRPr="0004579C">
        <w:rPr>
          <w:rFonts w:ascii="Times New Roman" w:hAnsi="Times New Roman" w:cs="Times New Roman"/>
          <w:sz w:val="24"/>
          <w:szCs w:val="24"/>
        </w:rPr>
        <w:t>that compulsions are much easier to control than obsessions</w:t>
      </w:r>
      <w:r>
        <w:rPr>
          <w:rFonts w:ascii="Times New Roman" w:hAnsi="Times New Roman" w:cs="Times New Roman"/>
          <w:sz w:val="24"/>
          <w:szCs w:val="24"/>
        </w:rPr>
        <w:t>,</w:t>
      </w:r>
      <w:r w:rsidRPr="0004579C">
        <w:rPr>
          <w:rFonts w:ascii="Times New Roman" w:hAnsi="Times New Roman" w:cs="Times New Roman"/>
          <w:sz w:val="24"/>
          <w:szCs w:val="24"/>
        </w:rPr>
        <w:t xml:space="preserve"> and that the negative effects on quality of life are generally the product of attempting to control obsessions</w:t>
      </w:r>
      <w:r>
        <w:rPr>
          <w:rFonts w:ascii="Times New Roman" w:hAnsi="Times New Roman" w:cs="Times New Roman"/>
          <w:sz w:val="24"/>
          <w:szCs w:val="24"/>
        </w:rPr>
        <w:t xml:space="preserve"> and other inner experiences, not these inner experiences themselves</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Moreover, through self-monitoring and exploration, the client is helped to see that the compulsive behaviors in “part b” are not even successful in the long-term even if they provide short-term relief from unwanted inner experiences. The main implication of this model for treatment is that the </w:t>
      </w:r>
      <w:r w:rsidRPr="0004579C">
        <w:rPr>
          <w:rFonts w:ascii="Times New Roman" w:hAnsi="Times New Roman" w:cs="Times New Roman"/>
          <w:sz w:val="24"/>
          <w:szCs w:val="24"/>
        </w:rPr>
        <w:t xml:space="preserve">work </w:t>
      </w:r>
      <w:r>
        <w:rPr>
          <w:rFonts w:ascii="Times New Roman" w:hAnsi="Times New Roman" w:cs="Times New Roman"/>
          <w:sz w:val="24"/>
          <w:szCs w:val="24"/>
        </w:rPr>
        <w:t xml:space="preserve">should </w:t>
      </w:r>
      <w:r w:rsidRPr="0004579C">
        <w:rPr>
          <w:rFonts w:ascii="Times New Roman" w:hAnsi="Times New Roman" w:cs="Times New Roman"/>
          <w:sz w:val="24"/>
          <w:szCs w:val="24"/>
        </w:rPr>
        <w:t>focus on learning new ways to interact with the obsessions, thereby lessening the need to engage in the compulsions</w:t>
      </w:r>
      <w:r>
        <w:rPr>
          <w:rFonts w:ascii="Times New Roman" w:hAnsi="Times New Roman" w:cs="Times New Roman"/>
          <w:sz w:val="24"/>
          <w:szCs w:val="24"/>
        </w:rPr>
        <w:t xml:space="preserve"> and avoidance behavior which produce the functional interference</w:t>
      </w:r>
      <w:r w:rsidRPr="0004579C">
        <w:rPr>
          <w:rFonts w:ascii="Times New Roman" w:hAnsi="Times New Roman" w:cs="Times New Roman"/>
          <w:sz w:val="24"/>
          <w:szCs w:val="24"/>
        </w:rPr>
        <w:t xml:space="preserve">. </w:t>
      </w:r>
    </w:p>
    <w:p w14:paraId="1E9C3A80" w14:textId="77777777" w:rsidR="00EA0475" w:rsidRPr="003D0DFE" w:rsidRDefault="00EA0475" w:rsidP="003D0DFE">
      <w:pPr>
        <w:spacing w:line="480" w:lineRule="auto"/>
        <w:rPr>
          <w:rFonts w:ascii="Times New Roman" w:hAnsi="Times New Roman" w:cs="Times New Roman"/>
          <w:b/>
          <w:sz w:val="24"/>
          <w:szCs w:val="24"/>
        </w:rPr>
      </w:pPr>
      <w:r w:rsidRPr="003D0DFE">
        <w:rPr>
          <w:rFonts w:ascii="Times New Roman" w:hAnsi="Times New Roman" w:cs="Times New Roman"/>
          <w:b/>
          <w:sz w:val="24"/>
          <w:szCs w:val="24"/>
        </w:rPr>
        <w:t>The Treatment Rationale</w:t>
      </w:r>
    </w:p>
    <w:p w14:paraId="6A7D12B2" w14:textId="77777777" w:rsidR="00EA0475" w:rsidRPr="0004579C" w:rsidRDefault="00EA0475" w:rsidP="0017067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therapist provides a rationale for using ERP that stems from the ACT model of OCD presented previously. I</w:t>
      </w:r>
      <w:r w:rsidRPr="0004579C">
        <w:rPr>
          <w:rFonts w:ascii="Times New Roman" w:hAnsi="Times New Roman" w:cs="Times New Roman"/>
          <w:sz w:val="24"/>
          <w:szCs w:val="24"/>
        </w:rPr>
        <w:t xml:space="preserve">t is </w:t>
      </w:r>
      <w:r>
        <w:rPr>
          <w:rFonts w:ascii="Times New Roman" w:hAnsi="Times New Roman" w:cs="Times New Roman"/>
          <w:sz w:val="24"/>
          <w:szCs w:val="24"/>
        </w:rPr>
        <w:t xml:space="preserve">explained </w:t>
      </w:r>
      <w:r w:rsidRPr="0004579C">
        <w:rPr>
          <w:rFonts w:ascii="Times New Roman" w:hAnsi="Times New Roman" w:cs="Times New Roman"/>
          <w:sz w:val="24"/>
          <w:szCs w:val="24"/>
        </w:rPr>
        <w:t xml:space="preserve">that all work in session is about helping </w:t>
      </w:r>
      <w:r>
        <w:rPr>
          <w:rFonts w:ascii="Times New Roman" w:hAnsi="Times New Roman" w:cs="Times New Roman"/>
          <w:sz w:val="24"/>
          <w:szCs w:val="24"/>
        </w:rPr>
        <w:t xml:space="preserve">the client move toward what he or she values in life in order to </w:t>
      </w:r>
      <w:r w:rsidRPr="0004579C">
        <w:rPr>
          <w:rFonts w:ascii="Times New Roman" w:hAnsi="Times New Roman" w:cs="Times New Roman"/>
          <w:sz w:val="24"/>
          <w:szCs w:val="24"/>
        </w:rPr>
        <w:t xml:space="preserve">improve </w:t>
      </w:r>
      <w:r>
        <w:rPr>
          <w:rFonts w:ascii="Times New Roman" w:hAnsi="Times New Roman" w:cs="Times New Roman"/>
          <w:sz w:val="24"/>
          <w:szCs w:val="24"/>
        </w:rPr>
        <w:t xml:space="preserve">overall </w:t>
      </w:r>
      <w:r w:rsidRPr="0004579C">
        <w:rPr>
          <w:rFonts w:ascii="Times New Roman" w:hAnsi="Times New Roman" w:cs="Times New Roman"/>
          <w:sz w:val="24"/>
          <w:szCs w:val="24"/>
        </w:rPr>
        <w:t xml:space="preserve">quality of life. </w:t>
      </w:r>
      <w:r>
        <w:rPr>
          <w:rFonts w:ascii="Times New Roman" w:hAnsi="Times New Roman" w:cs="Times New Roman"/>
          <w:sz w:val="24"/>
          <w:szCs w:val="24"/>
        </w:rPr>
        <w:t>T</w:t>
      </w:r>
      <w:r w:rsidRPr="0004579C">
        <w:rPr>
          <w:rFonts w:ascii="Times New Roman" w:hAnsi="Times New Roman" w:cs="Times New Roman"/>
          <w:sz w:val="24"/>
          <w:szCs w:val="24"/>
        </w:rPr>
        <w:t xml:space="preserve">he concept of </w:t>
      </w:r>
      <w:r w:rsidRPr="003D0DFE">
        <w:rPr>
          <w:rFonts w:ascii="Times New Roman" w:hAnsi="Times New Roman" w:cs="Times New Roman"/>
          <w:sz w:val="24"/>
          <w:szCs w:val="24"/>
        </w:rPr>
        <w:t>acceptance</w:t>
      </w:r>
      <w:r w:rsidRPr="0004579C">
        <w:rPr>
          <w:rFonts w:ascii="Times New Roman" w:hAnsi="Times New Roman" w:cs="Times New Roman"/>
          <w:i/>
          <w:sz w:val="24"/>
          <w:szCs w:val="24"/>
        </w:rPr>
        <w:t xml:space="preserve"> </w:t>
      </w:r>
      <w:r w:rsidRPr="0004579C">
        <w:rPr>
          <w:rFonts w:ascii="Times New Roman" w:hAnsi="Times New Roman" w:cs="Times New Roman"/>
          <w:sz w:val="24"/>
          <w:szCs w:val="24"/>
        </w:rPr>
        <w:t xml:space="preserve">(often referred to as </w:t>
      </w:r>
      <w:r>
        <w:rPr>
          <w:rFonts w:ascii="Times New Roman" w:hAnsi="Times New Roman" w:cs="Times New Roman"/>
          <w:sz w:val="24"/>
          <w:szCs w:val="24"/>
        </w:rPr>
        <w:t>“</w:t>
      </w:r>
      <w:r w:rsidRPr="0004579C">
        <w:rPr>
          <w:rFonts w:ascii="Times New Roman" w:hAnsi="Times New Roman" w:cs="Times New Roman"/>
          <w:sz w:val="24"/>
          <w:szCs w:val="24"/>
        </w:rPr>
        <w:t>willingness</w:t>
      </w:r>
      <w:r>
        <w:rPr>
          <w:rFonts w:ascii="Times New Roman" w:hAnsi="Times New Roman" w:cs="Times New Roman"/>
          <w:sz w:val="24"/>
          <w:szCs w:val="24"/>
        </w:rPr>
        <w:t>”</w:t>
      </w:r>
      <w:r w:rsidRPr="0004579C">
        <w:rPr>
          <w:rFonts w:ascii="Times New Roman" w:hAnsi="Times New Roman" w:cs="Times New Roman"/>
          <w:sz w:val="24"/>
          <w:szCs w:val="24"/>
        </w:rPr>
        <w:t>)</w:t>
      </w:r>
      <w:r>
        <w:rPr>
          <w:rFonts w:ascii="Times New Roman" w:hAnsi="Times New Roman" w:cs="Times New Roman"/>
          <w:sz w:val="24"/>
          <w:szCs w:val="24"/>
        </w:rPr>
        <w:t xml:space="preserve"> </w:t>
      </w:r>
      <w:r w:rsidRPr="0004579C">
        <w:rPr>
          <w:rFonts w:ascii="Times New Roman" w:hAnsi="Times New Roman" w:cs="Times New Roman"/>
          <w:sz w:val="24"/>
          <w:szCs w:val="24"/>
        </w:rPr>
        <w:t xml:space="preserve">is </w:t>
      </w:r>
      <w:r>
        <w:rPr>
          <w:rFonts w:ascii="Times New Roman" w:hAnsi="Times New Roman" w:cs="Times New Roman"/>
          <w:sz w:val="24"/>
          <w:szCs w:val="24"/>
        </w:rPr>
        <w:t xml:space="preserve">then </w:t>
      </w:r>
      <w:r w:rsidRPr="0004579C">
        <w:rPr>
          <w:rFonts w:ascii="Times New Roman" w:hAnsi="Times New Roman" w:cs="Times New Roman"/>
          <w:sz w:val="24"/>
          <w:szCs w:val="24"/>
        </w:rPr>
        <w:t xml:space="preserve">presented as an alternative manner in which to respond to obsessions. </w:t>
      </w:r>
      <w:r>
        <w:rPr>
          <w:rFonts w:ascii="Times New Roman" w:hAnsi="Times New Roman" w:cs="Times New Roman"/>
          <w:sz w:val="24"/>
          <w:szCs w:val="24"/>
        </w:rPr>
        <w:t>That is, i</w:t>
      </w:r>
      <w:r w:rsidRPr="0004579C">
        <w:rPr>
          <w:rFonts w:ascii="Times New Roman" w:hAnsi="Times New Roman" w:cs="Times New Roman"/>
          <w:sz w:val="24"/>
          <w:szCs w:val="24"/>
        </w:rPr>
        <w:t xml:space="preserve">nstead of spending time and energy on </w:t>
      </w:r>
      <w:r>
        <w:rPr>
          <w:rFonts w:ascii="Times New Roman" w:hAnsi="Times New Roman" w:cs="Times New Roman"/>
          <w:sz w:val="24"/>
          <w:szCs w:val="24"/>
        </w:rPr>
        <w:t xml:space="preserve">trying to </w:t>
      </w:r>
      <w:r w:rsidRPr="0004579C">
        <w:rPr>
          <w:rFonts w:ascii="Times New Roman" w:hAnsi="Times New Roman" w:cs="Times New Roman"/>
          <w:sz w:val="24"/>
          <w:szCs w:val="24"/>
        </w:rPr>
        <w:t>control obsessions and associated anxiety, the client is offered the option of allowing the obsessions to just “be there,” without fighting against or getting entangled with them</w:t>
      </w:r>
      <w:r>
        <w:rPr>
          <w:rFonts w:ascii="Times New Roman" w:hAnsi="Times New Roman" w:cs="Times New Roman"/>
          <w:sz w:val="24"/>
          <w:szCs w:val="24"/>
        </w:rPr>
        <w:t>;</w:t>
      </w:r>
      <w:r w:rsidRPr="0004579C">
        <w:rPr>
          <w:rFonts w:ascii="Times New Roman" w:hAnsi="Times New Roman" w:cs="Times New Roman"/>
          <w:sz w:val="24"/>
          <w:szCs w:val="24"/>
        </w:rPr>
        <w:t xml:space="preserve"> and learning how to live a meaningful life while they are present. </w:t>
      </w:r>
      <w:r>
        <w:rPr>
          <w:rFonts w:ascii="Times New Roman" w:hAnsi="Times New Roman" w:cs="Times New Roman"/>
          <w:sz w:val="24"/>
          <w:szCs w:val="24"/>
        </w:rPr>
        <w:t>An important element of this approach is that the rule that inner experiences can be meaningfully regulated is inaccurate, and that acceptance might actually work better as a way to respond to obsessions. It is simply that the brief successes of control maintain the verbal rule that “controlling obsessions works well.” The following might be used to illustrate this point:</w:t>
      </w:r>
    </w:p>
    <w:p w14:paraId="5B431A78" w14:textId="77777777" w:rsidR="00EA0475" w:rsidRPr="0004579C" w:rsidRDefault="00EA0475" w:rsidP="00C72D76">
      <w:pPr>
        <w:spacing w:line="480" w:lineRule="auto"/>
        <w:ind w:left="720"/>
        <w:rPr>
          <w:rFonts w:ascii="Times New Roman" w:hAnsi="Times New Roman" w:cs="Times New Roman"/>
          <w:i/>
          <w:sz w:val="24"/>
          <w:szCs w:val="24"/>
        </w:rPr>
      </w:pPr>
      <w:r w:rsidRPr="0004579C">
        <w:rPr>
          <w:rFonts w:ascii="Times New Roman" w:hAnsi="Times New Roman" w:cs="Times New Roman"/>
          <w:i/>
          <w:sz w:val="24"/>
          <w:szCs w:val="24"/>
        </w:rPr>
        <w:t xml:space="preserve">Really look at your life and tell me how successful you have been at regulating your obsessions in a meaningful way. For example, if you had to give yourself a grade for “obsession regulating” what grade would you get? Do you think this is because you have not tried hard enough or have not tried the right thing, or might this </w:t>
      </w:r>
      <w:r>
        <w:rPr>
          <w:rFonts w:ascii="Times New Roman" w:hAnsi="Times New Roman" w:cs="Times New Roman"/>
          <w:i/>
          <w:sz w:val="24"/>
          <w:szCs w:val="24"/>
        </w:rPr>
        <w:t>be</w:t>
      </w:r>
      <w:r w:rsidRPr="0004579C">
        <w:rPr>
          <w:rFonts w:ascii="Times New Roman" w:hAnsi="Times New Roman" w:cs="Times New Roman"/>
          <w:i/>
          <w:sz w:val="24"/>
          <w:szCs w:val="24"/>
        </w:rPr>
        <w:t xml:space="preserve"> because this game is rigged and there is no good way to win? What if this was a game you did not need to win? What if you could stop playing this game—that is, stop trying to control the obsessions-- and just step over to this other game that is about living your life? What if we could do that right now without changing anything about you, but just learning how to respond to your inner experiences differently? Would you be interested?  </w:t>
      </w:r>
    </w:p>
    <w:p w14:paraId="385B4556" w14:textId="77777777" w:rsidR="00EA0475" w:rsidRPr="0004579C" w:rsidRDefault="00EA0475" w:rsidP="00C72D76">
      <w:pPr>
        <w:spacing w:line="480" w:lineRule="auto"/>
        <w:ind w:firstLine="720"/>
        <w:rPr>
          <w:rFonts w:ascii="Times New Roman" w:hAnsi="Times New Roman" w:cs="Times New Roman"/>
          <w:sz w:val="24"/>
          <w:szCs w:val="24"/>
        </w:rPr>
      </w:pPr>
      <w:r w:rsidRPr="0004579C">
        <w:rPr>
          <w:rFonts w:ascii="Times New Roman" w:hAnsi="Times New Roman" w:cs="Times New Roman"/>
          <w:sz w:val="24"/>
          <w:szCs w:val="24"/>
        </w:rPr>
        <w:t xml:space="preserve">Ways of not getting so caught up in obsessional thoughts and feelings are then presented and discussed. These techniques </w:t>
      </w:r>
      <w:r>
        <w:rPr>
          <w:rFonts w:ascii="Times New Roman" w:hAnsi="Times New Roman" w:cs="Times New Roman"/>
          <w:sz w:val="24"/>
          <w:szCs w:val="24"/>
        </w:rPr>
        <w:t xml:space="preserve">help </w:t>
      </w:r>
      <w:r w:rsidRPr="0004579C">
        <w:rPr>
          <w:rFonts w:ascii="Times New Roman" w:hAnsi="Times New Roman" w:cs="Times New Roman"/>
          <w:sz w:val="24"/>
          <w:szCs w:val="24"/>
        </w:rPr>
        <w:t xml:space="preserve">set the stage for practicing ERP. Specifically, </w:t>
      </w:r>
      <w:r>
        <w:rPr>
          <w:rFonts w:ascii="Times New Roman" w:hAnsi="Times New Roman" w:cs="Times New Roman"/>
          <w:sz w:val="24"/>
          <w:szCs w:val="24"/>
        </w:rPr>
        <w:t>the “</w:t>
      </w:r>
      <w:r w:rsidRPr="0004579C">
        <w:rPr>
          <w:rFonts w:ascii="Times New Roman" w:hAnsi="Times New Roman" w:cs="Times New Roman"/>
          <w:sz w:val="24"/>
          <w:szCs w:val="24"/>
        </w:rPr>
        <w:t>self</w:t>
      </w:r>
      <w:r>
        <w:rPr>
          <w:rFonts w:ascii="Times New Roman" w:hAnsi="Times New Roman" w:cs="Times New Roman"/>
          <w:sz w:val="24"/>
          <w:szCs w:val="24"/>
        </w:rPr>
        <w:t>”</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is presented </w:t>
      </w:r>
      <w:r w:rsidRPr="0004579C">
        <w:rPr>
          <w:rFonts w:ascii="Times New Roman" w:hAnsi="Times New Roman" w:cs="Times New Roman"/>
          <w:sz w:val="24"/>
          <w:szCs w:val="24"/>
        </w:rPr>
        <w:t xml:space="preserve">as the </w:t>
      </w:r>
      <w:r w:rsidRPr="008D7995">
        <w:rPr>
          <w:rFonts w:ascii="Times New Roman" w:hAnsi="Times New Roman" w:cs="Times New Roman"/>
          <w:i/>
          <w:sz w:val="24"/>
          <w:szCs w:val="24"/>
        </w:rPr>
        <w:t>context where inner experiences occur</w:t>
      </w:r>
      <w:r>
        <w:rPr>
          <w:rFonts w:ascii="Times New Roman" w:hAnsi="Times New Roman" w:cs="Times New Roman"/>
          <w:sz w:val="24"/>
          <w:szCs w:val="24"/>
        </w:rPr>
        <w:t>,</w:t>
      </w:r>
      <w:r w:rsidRPr="0004579C">
        <w:rPr>
          <w:rFonts w:ascii="Times New Roman" w:hAnsi="Times New Roman" w:cs="Times New Roman"/>
          <w:sz w:val="24"/>
          <w:szCs w:val="24"/>
        </w:rPr>
        <w:t xml:space="preserve"> rather than being </w:t>
      </w:r>
      <w:r w:rsidRPr="008D7995">
        <w:rPr>
          <w:rFonts w:ascii="Times New Roman" w:hAnsi="Times New Roman" w:cs="Times New Roman"/>
          <w:i/>
          <w:sz w:val="24"/>
          <w:szCs w:val="24"/>
        </w:rPr>
        <w:t>defined by</w:t>
      </w:r>
      <w:r w:rsidRPr="0004579C">
        <w:rPr>
          <w:rFonts w:ascii="Times New Roman" w:hAnsi="Times New Roman" w:cs="Times New Roman"/>
          <w:sz w:val="24"/>
          <w:szCs w:val="24"/>
        </w:rPr>
        <w:t xml:space="preserve"> those experiences. One </w:t>
      </w:r>
      <w:r>
        <w:rPr>
          <w:rFonts w:ascii="Times New Roman" w:hAnsi="Times New Roman" w:cs="Times New Roman"/>
          <w:sz w:val="24"/>
          <w:szCs w:val="24"/>
        </w:rPr>
        <w:t>method</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to illustrate this perspective </w:t>
      </w:r>
      <w:r w:rsidRPr="0004579C">
        <w:rPr>
          <w:rFonts w:ascii="Times New Roman" w:hAnsi="Times New Roman" w:cs="Times New Roman"/>
          <w:sz w:val="24"/>
          <w:szCs w:val="24"/>
        </w:rPr>
        <w:t xml:space="preserve">is the </w:t>
      </w:r>
      <w:r w:rsidRPr="0004579C">
        <w:rPr>
          <w:rFonts w:ascii="Times New Roman" w:hAnsi="Times New Roman" w:cs="Times New Roman"/>
          <w:i/>
          <w:sz w:val="24"/>
          <w:szCs w:val="24"/>
        </w:rPr>
        <w:t>chessboard exercise</w:t>
      </w:r>
      <w:r w:rsidRPr="0004579C">
        <w:rPr>
          <w:rFonts w:ascii="Times New Roman" w:hAnsi="Times New Roman" w:cs="Times New Roman"/>
          <w:sz w:val="24"/>
          <w:szCs w:val="24"/>
        </w:rPr>
        <w:t xml:space="preserve"> </w:t>
      </w:r>
      <w:r>
        <w:rPr>
          <w:rFonts w:ascii="Times New Roman" w:hAnsi="Times New Roman" w:cs="Times New Roman"/>
          <w:noProof/>
          <w:sz w:val="24"/>
          <w:szCs w:val="24"/>
        </w:rPr>
        <w:t>(S. C. Hayes, Strosahl, &amp; Wilson, 1999, p. 190)</w:t>
      </w:r>
      <w:r>
        <w:rPr>
          <w:rFonts w:ascii="Times New Roman" w:hAnsi="Times New Roman" w:cs="Times New Roman"/>
          <w:sz w:val="24"/>
          <w:szCs w:val="24"/>
        </w:rPr>
        <w:t>,</w:t>
      </w:r>
      <w:r w:rsidRPr="0004579C">
        <w:rPr>
          <w:rFonts w:ascii="Times New Roman" w:hAnsi="Times New Roman" w:cs="Times New Roman"/>
          <w:sz w:val="24"/>
          <w:szCs w:val="24"/>
        </w:rPr>
        <w:t xml:space="preserve"> in which the client tries to see herself as a chessboard, </w:t>
      </w:r>
      <w:r>
        <w:rPr>
          <w:rFonts w:ascii="Times New Roman" w:hAnsi="Times New Roman" w:cs="Times New Roman"/>
          <w:sz w:val="24"/>
          <w:szCs w:val="24"/>
        </w:rPr>
        <w:t xml:space="preserve">with </w:t>
      </w:r>
      <w:r w:rsidRPr="0004579C">
        <w:rPr>
          <w:rFonts w:ascii="Times New Roman" w:hAnsi="Times New Roman" w:cs="Times New Roman"/>
          <w:sz w:val="24"/>
          <w:szCs w:val="24"/>
        </w:rPr>
        <w:t xml:space="preserve">the </w:t>
      </w:r>
      <w:r>
        <w:rPr>
          <w:rFonts w:ascii="Times New Roman" w:hAnsi="Times New Roman" w:cs="Times New Roman"/>
          <w:sz w:val="24"/>
          <w:szCs w:val="24"/>
        </w:rPr>
        <w:t xml:space="preserve">unwanted inner experiences </w:t>
      </w:r>
      <w:r w:rsidRPr="0004579C">
        <w:rPr>
          <w:rFonts w:ascii="Times New Roman" w:hAnsi="Times New Roman" w:cs="Times New Roman"/>
          <w:sz w:val="24"/>
          <w:szCs w:val="24"/>
        </w:rPr>
        <w:t xml:space="preserve">and the </w:t>
      </w:r>
      <w:r>
        <w:rPr>
          <w:rFonts w:ascii="Times New Roman" w:hAnsi="Times New Roman" w:cs="Times New Roman"/>
          <w:sz w:val="24"/>
          <w:szCs w:val="24"/>
        </w:rPr>
        <w:t>anxiety-reducing inner experiences as</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two teams playing against each other </w:t>
      </w:r>
      <w:r w:rsidRPr="0004579C">
        <w:rPr>
          <w:rFonts w:ascii="Times New Roman" w:hAnsi="Times New Roman" w:cs="Times New Roman"/>
          <w:sz w:val="24"/>
          <w:szCs w:val="24"/>
        </w:rPr>
        <w:t xml:space="preserve">on that board. The board does not really care what the </w:t>
      </w:r>
      <w:r>
        <w:rPr>
          <w:rFonts w:ascii="Times New Roman" w:hAnsi="Times New Roman" w:cs="Times New Roman"/>
          <w:sz w:val="24"/>
          <w:szCs w:val="24"/>
        </w:rPr>
        <w:t xml:space="preserve">teams </w:t>
      </w:r>
      <w:r w:rsidRPr="0004579C">
        <w:rPr>
          <w:rFonts w:ascii="Times New Roman" w:hAnsi="Times New Roman" w:cs="Times New Roman"/>
          <w:sz w:val="24"/>
          <w:szCs w:val="24"/>
        </w:rPr>
        <w:t>do; it simply holds the pieces. Similarly, the board is not affected by the actions of the pieces</w:t>
      </w:r>
      <w:r>
        <w:rPr>
          <w:rFonts w:ascii="Times New Roman" w:hAnsi="Times New Roman" w:cs="Times New Roman"/>
          <w:sz w:val="24"/>
          <w:szCs w:val="24"/>
        </w:rPr>
        <w:t xml:space="preserve"> or who wins the game</w:t>
      </w:r>
      <w:r w:rsidRPr="0004579C">
        <w:rPr>
          <w:rFonts w:ascii="Times New Roman" w:hAnsi="Times New Roman" w:cs="Times New Roman"/>
          <w:sz w:val="24"/>
          <w:szCs w:val="24"/>
        </w:rPr>
        <w:t xml:space="preserve">. </w:t>
      </w:r>
      <w:r>
        <w:rPr>
          <w:rFonts w:ascii="Times New Roman" w:hAnsi="Times New Roman" w:cs="Times New Roman"/>
          <w:sz w:val="24"/>
          <w:szCs w:val="24"/>
        </w:rPr>
        <w:t>This type of exercise is particularly useful if the client has a “self-concept” that is rigidly held. While not explicit in Monica’s case example, she probably has self-concepts such as a “protector of friends and family” and a “cautious and safe person.” These can be helpful self-concepts, but holding them lightly is also important. Metaphors</w:t>
      </w:r>
      <w:r w:rsidRPr="0004579C">
        <w:rPr>
          <w:rFonts w:ascii="Times New Roman" w:hAnsi="Times New Roman" w:cs="Times New Roman"/>
          <w:sz w:val="24"/>
          <w:szCs w:val="24"/>
        </w:rPr>
        <w:t xml:space="preserve"> to help the client </w:t>
      </w:r>
      <w:r>
        <w:rPr>
          <w:rFonts w:ascii="Times New Roman" w:hAnsi="Times New Roman" w:cs="Times New Roman"/>
          <w:sz w:val="24"/>
          <w:szCs w:val="24"/>
        </w:rPr>
        <w:t xml:space="preserve">view </w:t>
      </w:r>
      <w:r w:rsidRPr="0004579C">
        <w:rPr>
          <w:rFonts w:ascii="Times New Roman" w:hAnsi="Times New Roman" w:cs="Times New Roman"/>
          <w:sz w:val="24"/>
          <w:szCs w:val="24"/>
        </w:rPr>
        <w:t xml:space="preserve">obsessions as “just thoughts, and not events with power” </w:t>
      </w:r>
      <w:r>
        <w:rPr>
          <w:rFonts w:ascii="Times New Roman" w:hAnsi="Times New Roman" w:cs="Times New Roman"/>
          <w:sz w:val="24"/>
          <w:szCs w:val="24"/>
        </w:rPr>
        <w:t xml:space="preserve">are </w:t>
      </w:r>
      <w:r w:rsidRPr="0004579C">
        <w:rPr>
          <w:rFonts w:ascii="Times New Roman" w:hAnsi="Times New Roman" w:cs="Times New Roman"/>
          <w:sz w:val="24"/>
          <w:szCs w:val="24"/>
        </w:rPr>
        <w:t xml:space="preserve">also </w:t>
      </w:r>
      <w:r>
        <w:rPr>
          <w:rFonts w:ascii="Times New Roman" w:hAnsi="Times New Roman" w:cs="Times New Roman"/>
          <w:sz w:val="24"/>
          <w:szCs w:val="24"/>
        </w:rPr>
        <w:t xml:space="preserve">used. One example is the </w:t>
      </w:r>
      <w:r w:rsidRPr="0004579C">
        <w:rPr>
          <w:rFonts w:ascii="Times New Roman" w:hAnsi="Times New Roman" w:cs="Times New Roman"/>
          <w:i/>
          <w:sz w:val="24"/>
          <w:szCs w:val="24"/>
        </w:rPr>
        <w:t>passengers on the bus exercise</w:t>
      </w:r>
      <w:r w:rsidRPr="0004579C">
        <w:rPr>
          <w:rFonts w:ascii="Times New Roman" w:hAnsi="Times New Roman" w:cs="Times New Roman"/>
          <w:sz w:val="24"/>
          <w:szCs w:val="24"/>
        </w:rPr>
        <w:t xml:space="preserve"> </w:t>
      </w:r>
      <w:r>
        <w:rPr>
          <w:rFonts w:ascii="Times New Roman" w:hAnsi="Times New Roman" w:cs="Times New Roman"/>
          <w:noProof/>
          <w:sz w:val="24"/>
          <w:szCs w:val="24"/>
        </w:rPr>
        <w:t>(S. C. Hayes et al., 1999, p. 157)</w:t>
      </w:r>
      <w:r>
        <w:rPr>
          <w:rFonts w:ascii="Times New Roman" w:hAnsi="Times New Roman" w:cs="Times New Roman"/>
          <w:sz w:val="24"/>
          <w:szCs w:val="24"/>
        </w:rPr>
        <w:t xml:space="preserve">, which </w:t>
      </w:r>
      <w:r w:rsidRPr="0004579C">
        <w:rPr>
          <w:rFonts w:ascii="Times New Roman" w:hAnsi="Times New Roman" w:cs="Times New Roman"/>
          <w:sz w:val="24"/>
          <w:szCs w:val="24"/>
        </w:rPr>
        <w:t>helps the client see herself as the driver of a bus going toward her values</w:t>
      </w:r>
      <w:r>
        <w:rPr>
          <w:rFonts w:ascii="Times New Roman" w:hAnsi="Times New Roman" w:cs="Times New Roman"/>
          <w:sz w:val="24"/>
          <w:szCs w:val="24"/>
        </w:rPr>
        <w:t xml:space="preserve">. There </w:t>
      </w:r>
      <w:r w:rsidRPr="0004579C">
        <w:rPr>
          <w:rFonts w:ascii="Times New Roman" w:hAnsi="Times New Roman" w:cs="Times New Roman"/>
          <w:sz w:val="24"/>
          <w:szCs w:val="24"/>
        </w:rPr>
        <w:t>are passengers seated on th</w:t>
      </w:r>
      <w:r>
        <w:rPr>
          <w:rFonts w:ascii="Times New Roman" w:hAnsi="Times New Roman" w:cs="Times New Roman"/>
          <w:sz w:val="24"/>
          <w:szCs w:val="24"/>
        </w:rPr>
        <w:t>is</w:t>
      </w:r>
      <w:r w:rsidRPr="0004579C">
        <w:rPr>
          <w:rFonts w:ascii="Times New Roman" w:hAnsi="Times New Roman" w:cs="Times New Roman"/>
          <w:sz w:val="24"/>
          <w:szCs w:val="24"/>
        </w:rPr>
        <w:t xml:space="preserve"> bus (the obsessions) who yell at her and tell her where to go</w:t>
      </w:r>
      <w:r>
        <w:rPr>
          <w:rFonts w:ascii="Times New Roman" w:hAnsi="Times New Roman" w:cs="Times New Roman"/>
          <w:sz w:val="24"/>
          <w:szCs w:val="24"/>
        </w:rPr>
        <w:t>; yet i</w:t>
      </w:r>
      <w:r w:rsidRPr="0004579C">
        <w:rPr>
          <w:rFonts w:ascii="Times New Roman" w:hAnsi="Times New Roman" w:cs="Times New Roman"/>
          <w:sz w:val="24"/>
          <w:szCs w:val="24"/>
        </w:rPr>
        <w:t>t is her job to go where she wants</w:t>
      </w:r>
      <w:r>
        <w:rPr>
          <w:rFonts w:ascii="Times New Roman" w:hAnsi="Times New Roman" w:cs="Times New Roman"/>
          <w:sz w:val="24"/>
          <w:szCs w:val="24"/>
        </w:rPr>
        <w:t>,</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even if </w:t>
      </w:r>
      <w:r w:rsidRPr="0004579C">
        <w:rPr>
          <w:rFonts w:ascii="Times New Roman" w:hAnsi="Times New Roman" w:cs="Times New Roman"/>
          <w:sz w:val="24"/>
          <w:szCs w:val="24"/>
        </w:rPr>
        <w:t>the obsessions come along for the ride. During exposure, the client ha</w:t>
      </w:r>
      <w:r>
        <w:rPr>
          <w:rFonts w:ascii="Times New Roman" w:hAnsi="Times New Roman" w:cs="Times New Roman"/>
          <w:sz w:val="24"/>
          <w:szCs w:val="24"/>
        </w:rPr>
        <w:t>s</w:t>
      </w:r>
      <w:r w:rsidRPr="0004579C">
        <w:rPr>
          <w:rFonts w:ascii="Times New Roman" w:hAnsi="Times New Roman" w:cs="Times New Roman"/>
          <w:sz w:val="24"/>
          <w:szCs w:val="24"/>
        </w:rPr>
        <w:t xml:space="preserve"> the opportunity to practice “driving the bus.”</w:t>
      </w:r>
    </w:p>
    <w:p w14:paraId="207FC29F" w14:textId="77777777" w:rsidR="00EA0475" w:rsidRPr="0004579C" w:rsidRDefault="00EA0475" w:rsidP="00346504">
      <w:pPr>
        <w:spacing w:line="480" w:lineRule="auto"/>
        <w:ind w:firstLine="720"/>
        <w:rPr>
          <w:rFonts w:ascii="Times New Roman" w:hAnsi="Times New Roman" w:cs="Times New Roman"/>
          <w:sz w:val="24"/>
          <w:szCs w:val="24"/>
        </w:rPr>
      </w:pPr>
      <w:r w:rsidRPr="0004579C">
        <w:rPr>
          <w:rFonts w:ascii="Times New Roman" w:hAnsi="Times New Roman" w:cs="Times New Roman"/>
          <w:sz w:val="24"/>
          <w:szCs w:val="24"/>
        </w:rPr>
        <w:t xml:space="preserve">Finally, the concept of </w:t>
      </w:r>
      <w:r w:rsidRPr="003D0DFE">
        <w:rPr>
          <w:rFonts w:ascii="Times New Roman" w:hAnsi="Times New Roman" w:cs="Times New Roman"/>
          <w:sz w:val="24"/>
          <w:szCs w:val="24"/>
        </w:rPr>
        <w:t>values</w:t>
      </w:r>
      <w:r w:rsidRPr="0004579C">
        <w:rPr>
          <w:rFonts w:ascii="Times New Roman" w:hAnsi="Times New Roman" w:cs="Times New Roman"/>
          <w:sz w:val="24"/>
          <w:szCs w:val="24"/>
        </w:rPr>
        <w:t xml:space="preserve"> is </w:t>
      </w:r>
      <w:r>
        <w:rPr>
          <w:rFonts w:ascii="Times New Roman" w:hAnsi="Times New Roman" w:cs="Times New Roman"/>
          <w:sz w:val="24"/>
          <w:szCs w:val="24"/>
        </w:rPr>
        <w:t xml:space="preserve">introduced </w:t>
      </w:r>
      <w:r w:rsidRPr="0004579C">
        <w:rPr>
          <w:rFonts w:ascii="Times New Roman" w:hAnsi="Times New Roman" w:cs="Times New Roman"/>
          <w:sz w:val="24"/>
          <w:szCs w:val="24"/>
        </w:rPr>
        <w:t xml:space="preserve">to provide </w:t>
      </w:r>
      <w:r>
        <w:rPr>
          <w:rFonts w:ascii="Times New Roman" w:hAnsi="Times New Roman" w:cs="Times New Roman"/>
          <w:sz w:val="24"/>
          <w:szCs w:val="24"/>
        </w:rPr>
        <w:t>additional personal meaning</w:t>
      </w:r>
      <w:r w:rsidRPr="0004579C">
        <w:rPr>
          <w:rFonts w:ascii="Times New Roman" w:hAnsi="Times New Roman" w:cs="Times New Roman"/>
          <w:sz w:val="24"/>
          <w:szCs w:val="24"/>
        </w:rPr>
        <w:t xml:space="preserve"> for ERP and to help increase motivation for engaging in challenging therapeutic exercises. All work done inside and outside of session is connected to values in some way. In </w:t>
      </w:r>
      <w:r>
        <w:rPr>
          <w:rFonts w:ascii="Times New Roman" w:hAnsi="Times New Roman" w:cs="Times New Roman"/>
          <w:sz w:val="24"/>
          <w:szCs w:val="24"/>
        </w:rPr>
        <w:t>the</w:t>
      </w:r>
      <w:r w:rsidRPr="0004579C">
        <w:rPr>
          <w:rFonts w:ascii="Times New Roman" w:hAnsi="Times New Roman" w:cs="Times New Roman"/>
          <w:sz w:val="24"/>
          <w:szCs w:val="24"/>
        </w:rPr>
        <w:t xml:space="preserve"> ACT-ERP program, the therapist and client use a worksheet called the </w:t>
      </w:r>
      <w:r w:rsidRPr="0004579C">
        <w:rPr>
          <w:rFonts w:ascii="Times New Roman" w:hAnsi="Times New Roman" w:cs="Times New Roman"/>
          <w:i/>
          <w:sz w:val="24"/>
          <w:szCs w:val="24"/>
        </w:rPr>
        <w:t>Bullseye</w:t>
      </w:r>
      <w:r w:rsidRPr="0004579C">
        <w:rPr>
          <w:rFonts w:ascii="Times New Roman" w:hAnsi="Times New Roman" w:cs="Times New Roman"/>
          <w:sz w:val="24"/>
          <w:szCs w:val="24"/>
        </w:rPr>
        <w:t xml:space="preserve"> </w:t>
      </w:r>
      <w:r>
        <w:rPr>
          <w:rFonts w:ascii="Times New Roman" w:hAnsi="Times New Roman" w:cs="Times New Roman"/>
          <w:noProof/>
          <w:sz w:val="24"/>
          <w:szCs w:val="24"/>
        </w:rPr>
        <w:t>(Lundgren, Luoma, Dahl, Strosahl, &amp; Melin, 2012)</w:t>
      </w:r>
      <w:r w:rsidRPr="0004579C">
        <w:rPr>
          <w:rFonts w:ascii="Times New Roman" w:hAnsi="Times New Roman" w:cs="Times New Roman"/>
          <w:sz w:val="24"/>
          <w:szCs w:val="24"/>
        </w:rPr>
        <w:t xml:space="preserve"> that helps the client clarify her values and </w:t>
      </w:r>
      <w:r>
        <w:rPr>
          <w:rFonts w:ascii="Times New Roman" w:hAnsi="Times New Roman" w:cs="Times New Roman"/>
          <w:sz w:val="24"/>
          <w:szCs w:val="24"/>
        </w:rPr>
        <w:t>examine the extent to which attempts to control obsessions interferes with pursuing valued</w:t>
      </w:r>
      <w:r w:rsidRPr="0004579C">
        <w:rPr>
          <w:rFonts w:ascii="Times New Roman" w:hAnsi="Times New Roman" w:cs="Times New Roman"/>
          <w:sz w:val="24"/>
          <w:szCs w:val="24"/>
        </w:rPr>
        <w:t xml:space="preserve"> </w:t>
      </w:r>
      <w:r>
        <w:rPr>
          <w:rFonts w:ascii="Times New Roman" w:hAnsi="Times New Roman" w:cs="Times New Roman"/>
          <w:sz w:val="24"/>
          <w:szCs w:val="24"/>
        </w:rPr>
        <w:t>activities</w:t>
      </w:r>
      <w:r w:rsidRPr="0004579C">
        <w:rPr>
          <w:rFonts w:ascii="Times New Roman" w:hAnsi="Times New Roman" w:cs="Times New Roman"/>
          <w:sz w:val="24"/>
          <w:szCs w:val="24"/>
        </w:rPr>
        <w:t>.</w:t>
      </w:r>
      <w:r>
        <w:rPr>
          <w:rFonts w:ascii="Times New Roman" w:hAnsi="Times New Roman" w:cs="Times New Roman"/>
          <w:sz w:val="24"/>
          <w:szCs w:val="24"/>
        </w:rPr>
        <w:t xml:space="preserve"> I</w:t>
      </w:r>
      <w:r w:rsidRPr="0004579C">
        <w:rPr>
          <w:rFonts w:ascii="Times New Roman" w:hAnsi="Times New Roman" w:cs="Times New Roman"/>
          <w:sz w:val="24"/>
          <w:szCs w:val="24"/>
        </w:rPr>
        <w:t xml:space="preserve">t might be </w:t>
      </w:r>
      <w:r>
        <w:rPr>
          <w:rFonts w:ascii="Times New Roman" w:hAnsi="Times New Roman" w:cs="Times New Roman"/>
          <w:sz w:val="24"/>
          <w:szCs w:val="24"/>
        </w:rPr>
        <w:t>discussed</w:t>
      </w:r>
      <w:r w:rsidRPr="0004579C">
        <w:rPr>
          <w:rFonts w:ascii="Times New Roman" w:hAnsi="Times New Roman" w:cs="Times New Roman"/>
          <w:sz w:val="24"/>
          <w:szCs w:val="24"/>
        </w:rPr>
        <w:t xml:space="preserve"> that pursuing values often means </w:t>
      </w:r>
      <w:r>
        <w:rPr>
          <w:rFonts w:ascii="Times New Roman" w:hAnsi="Times New Roman" w:cs="Times New Roman"/>
          <w:sz w:val="24"/>
          <w:szCs w:val="24"/>
        </w:rPr>
        <w:t xml:space="preserve">doing so despite </w:t>
      </w:r>
      <w:r w:rsidRPr="0004579C">
        <w:rPr>
          <w:rFonts w:ascii="Times New Roman" w:hAnsi="Times New Roman" w:cs="Times New Roman"/>
          <w:sz w:val="24"/>
          <w:szCs w:val="24"/>
        </w:rPr>
        <w:t xml:space="preserve">difficult situations. </w:t>
      </w:r>
      <w:r>
        <w:rPr>
          <w:rFonts w:ascii="Times New Roman" w:hAnsi="Times New Roman" w:cs="Times New Roman"/>
          <w:sz w:val="24"/>
          <w:szCs w:val="24"/>
        </w:rPr>
        <w:t xml:space="preserve">This concept is presented through the metaphor of </w:t>
      </w:r>
      <w:r w:rsidRPr="0004579C">
        <w:rPr>
          <w:rFonts w:ascii="Times New Roman" w:hAnsi="Times New Roman" w:cs="Times New Roman"/>
          <w:sz w:val="24"/>
          <w:szCs w:val="24"/>
        </w:rPr>
        <w:t xml:space="preserve">throwing a party </w:t>
      </w:r>
      <w:r>
        <w:rPr>
          <w:rFonts w:ascii="Times New Roman" w:hAnsi="Times New Roman" w:cs="Times New Roman"/>
          <w:sz w:val="24"/>
          <w:szCs w:val="24"/>
        </w:rPr>
        <w:t>in which</w:t>
      </w:r>
      <w:r w:rsidRPr="0004579C">
        <w:rPr>
          <w:rFonts w:ascii="Times New Roman" w:hAnsi="Times New Roman" w:cs="Times New Roman"/>
          <w:sz w:val="24"/>
          <w:szCs w:val="24"/>
        </w:rPr>
        <w:t xml:space="preserve"> some guests are being obnoxious. The client can either </w:t>
      </w:r>
      <w:r>
        <w:rPr>
          <w:rFonts w:ascii="Times New Roman" w:hAnsi="Times New Roman" w:cs="Times New Roman"/>
          <w:sz w:val="24"/>
          <w:szCs w:val="24"/>
        </w:rPr>
        <w:t xml:space="preserve">argue with the </w:t>
      </w:r>
      <w:r w:rsidRPr="0004579C">
        <w:rPr>
          <w:rFonts w:ascii="Times New Roman" w:hAnsi="Times New Roman" w:cs="Times New Roman"/>
          <w:sz w:val="24"/>
          <w:szCs w:val="24"/>
        </w:rPr>
        <w:t>unruly guests</w:t>
      </w:r>
      <w:r>
        <w:rPr>
          <w:rFonts w:ascii="Times New Roman" w:hAnsi="Times New Roman" w:cs="Times New Roman"/>
          <w:sz w:val="24"/>
          <w:szCs w:val="24"/>
        </w:rPr>
        <w:t xml:space="preserve"> (i.e., spend time using compulsive rituals to fight obsessional thoughts)</w:t>
      </w:r>
      <w:r w:rsidRPr="0004579C">
        <w:rPr>
          <w:rFonts w:ascii="Times New Roman" w:hAnsi="Times New Roman" w:cs="Times New Roman"/>
          <w:sz w:val="24"/>
          <w:szCs w:val="24"/>
        </w:rPr>
        <w:t xml:space="preserve">, or she can keep her eye on what is important to her </w:t>
      </w:r>
      <w:r>
        <w:rPr>
          <w:rFonts w:ascii="Times New Roman" w:hAnsi="Times New Roman" w:cs="Times New Roman"/>
          <w:sz w:val="24"/>
          <w:szCs w:val="24"/>
        </w:rPr>
        <w:t xml:space="preserve">and </w:t>
      </w:r>
      <w:r w:rsidRPr="0004579C">
        <w:rPr>
          <w:rFonts w:ascii="Times New Roman" w:hAnsi="Times New Roman" w:cs="Times New Roman"/>
          <w:sz w:val="24"/>
          <w:szCs w:val="24"/>
        </w:rPr>
        <w:t>interact with the guests she enjoys at the party</w:t>
      </w:r>
      <w:r>
        <w:rPr>
          <w:rFonts w:ascii="Times New Roman" w:hAnsi="Times New Roman" w:cs="Times New Roman"/>
          <w:sz w:val="24"/>
          <w:szCs w:val="24"/>
        </w:rPr>
        <w:t xml:space="preserve"> (i.e., pursue her values), while allowing the unwanted guests (i.e., obsessional thoughts and anxiety) to be there as well</w:t>
      </w:r>
      <w:r w:rsidRPr="0004579C">
        <w:rPr>
          <w:rFonts w:ascii="Times New Roman" w:hAnsi="Times New Roman" w:cs="Times New Roman"/>
          <w:sz w:val="24"/>
          <w:szCs w:val="24"/>
        </w:rPr>
        <w:t xml:space="preserve">. </w:t>
      </w:r>
    </w:p>
    <w:p w14:paraId="605A0116" w14:textId="77777777" w:rsidR="00EA0475" w:rsidRPr="003D0DFE" w:rsidRDefault="00EA0475" w:rsidP="003D0DFE">
      <w:pPr>
        <w:spacing w:line="480" w:lineRule="auto"/>
        <w:rPr>
          <w:rFonts w:ascii="Times New Roman" w:hAnsi="Times New Roman" w:cs="Times New Roman"/>
          <w:b/>
          <w:sz w:val="24"/>
          <w:szCs w:val="24"/>
        </w:rPr>
      </w:pPr>
      <w:r w:rsidRPr="003D0DFE">
        <w:rPr>
          <w:rFonts w:ascii="Times New Roman" w:hAnsi="Times New Roman" w:cs="Times New Roman"/>
          <w:b/>
          <w:sz w:val="24"/>
          <w:szCs w:val="24"/>
        </w:rPr>
        <w:t>Describing Exposure</w:t>
      </w:r>
    </w:p>
    <w:p w14:paraId="77E89316" w14:textId="77777777" w:rsidR="00EA0475" w:rsidRDefault="00EA0475" w:rsidP="00DF1B8A">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to the treatment rationale, the therapist and patient also discuss that (in accord with the rationale) t</w:t>
      </w:r>
      <w:r w:rsidRPr="0004579C">
        <w:rPr>
          <w:rFonts w:ascii="Times New Roman" w:hAnsi="Times New Roman" w:cs="Times New Roman"/>
          <w:sz w:val="24"/>
          <w:szCs w:val="24"/>
        </w:rPr>
        <w:t xml:space="preserve">he client and therapist </w:t>
      </w:r>
      <w:r>
        <w:rPr>
          <w:rFonts w:ascii="Times New Roman" w:hAnsi="Times New Roman" w:cs="Times New Roman"/>
          <w:sz w:val="24"/>
          <w:szCs w:val="24"/>
        </w:rPr>
        <w:t xml:space="preserve">will </w:t>
      </w:r>
      <w:r w:rsidRPr="0004579C">
        <w:rPr>
          <w:rFonts w:ascii="Times New Roman" w:hAnsi="Times New Roman" w:cs="Times New Roman"/>
          <w:sz w:val="24"/>
          <w:szCs w:val="24"/>
        </w:rPr>
        <w:t>agree to activit</w:t>
      </w:r>
      <w:r>
        <w:rPr>
          <w:rFonts w:ascii="Times New Roman" w:hAnsi="Times New Roman" w:cs="Times New Roman"/>
          <w:sz w:val="24"/>
          <w:szCs w:val="24"/>
        </w:rPr>
        <w:t>ies for exposure</w:t>
      </w:r>
      <w:r w:rsidRPr="0004579C">
        <w:rPr>
          <w:rFonts w:ascii="Times New Roman" w:hAnsi="Times New Roman" w:cs="Times New Roman"/>
          <w:sz w:val="24"/>
          <w:szCs w:val="24"/>
        </w:rPr>
        <w:t xml:space="preserve"> that seem meaningful and worth doing</w:t>
      </w:r>
      <w:r>
        <w:rPr>
          <w:rFonts w:ascii="Times New Roman" w:hAnsi="Times New Roman" w:cs="Times New Roman"/>
          <w:sz w:val="24"/>
          <w:szCs w:val="24"/>
        </w:rPr>
        <w:t xml:space="preserve"> on the basis of the client’s values</w:t>
      </w:r>
      <w:r w:rsidRPr="0004579C">
        <w:rPr>
          <w:rFonts w:ascii="Times New Roman" w:hAnsi="Times New Roman" w:cs="Times New Roman"/>
          <w:sz w:val="24"/>
          <w:szCs w:val="24"/>
        </w:rPr>
        <w:t xml:space="preserve">. </w:t>
      </w:r>
      <w:r>
        <w:rPr>
          <w:rFonts w:ascii="Times New Roman" w:hAnsi="Times New Roman" w:cs="Times New Roman"/>
          <w:sz w:val="24"/>
          <w:szCs w:val="24"/>
        </w:rPr>
        <w:t>This diverges from traditional exposure procedures in which tasks</w:t>
      </w:r>
      <w:r w:rsidRPr="0004579C">
        <w:rPr>
          <w:rFonts w:ascii="Times New Roman" w:hAnsi="Times New Roman" w:cs="Times New Roman"/>
          <w:sz w:val="24"/>
          <w:szCs w:val="24"/>
        </w:rPr>
        <w:t xml:space="preserve"> are </w:t>
      </w:r>
      <w:r>
        <w:rPr>
          <w:rFonts w:ascii="Times New Roman" w:hAnsi="Times New Roman" w:cs="Times New Roman"/>
          <w:sz w:val="24"/>
          <w:szCs w:val="24"/>
        </w:rPr>
        <w:t xml:space="preserve">chosen on the basis </w:t>
      </w:r>
      <w:r w:rsidRPr="0004579C">
        <w:rPr>
          <w:rFonts w:ascii="Times New Roman" w:hAnsi="Times New Roman" w:cs="Times New Roman"/>
          <w:sz w:val="24"/>
          <w:szCs w:val="24"/>
        </w:rPr>
        <w:t xml:space="preserve">of </w:t>
      </w:r>
      <w:r>
        <w:rPr>
          <w:rFonts w:ascii="Times New Roman" w:hAnsi="Times New Roman" w:cs="Times New Roman"/>
          <w:sz w:val="24"/>
          <w:szCs w:val="24"/>
        </w:rPr>
        <w:t xml:space="preserve">how much </w:t>
      </w:r>
      <w:r w:rsidRPr="0004579C">
        <w:rPr>
          <w:rFonts w:ascii="Times New Roman" w:hAnsi="Times New Roman" w:cs="Times New Roman"/>
          <w:sz w:val="24"/>
          <w:szCs w:val="24"/>
        </w:rPr>
        <w:t>discomfort or fear</w:t>
      </w:r>
      <w:r>
        <w:rPr>
          <w:rFonts w:ascii="Times New Roman" w:hAnsi="Times New Roman" w:cs="Times New Roman"/>
          <w:sz w:val="24"/>
          <w:szCs w:val="24"/>
        </w:rPr>
        <w:t xml:space="preserve"> they provoke. From the ACT perspective</w:t>
      </w:r>
      <w:r w:rsidRPr="0004579C">
        <w:rPr>
          <w:rFonts w:ascii="Times New Roman" w:hAnsi="Times New Roman" w:cs="Times New Roman"/>
          <w:sz w:val="24"/>
          <w:szCs w:val="24"/>
        </w:rPr>
        <w:t xml:space="preserve">, inner experiences are difficult to control, and if the client is </w:t>
      </w:r>
      <w:r>
        <w:rPr>
          <w:rFonts w:ascii="Times New Roman" w:hAnsi="Times New Roman" w:cs="Times New Roman"/>
          <w:sz w:val="24"/>
          <w:szCs w:val="24"/>
        </w:rPr>
        <w:t xml:space="preserve">willing to experience </w:t>
      </w:r>
      <w:r w:rsidRPr="0004579C">
        <w:rPr>
          <w:rFonts w:ascii="Times New Roman" w:hAnsi="Times New Roman" w:cs="Times New Roman"/>
          <w:sz w:val="24"/>
          <w:szCs w:val="24"/>
        </w:rPr>
        <w:t xml:space="preserve">whatever occurs during the exposure exercise, it </w:t>
      </w:r>
      <w:r>
        <w:rPr>
          <w:rFonts w:ascii="Times New Roman" w:hAnsi="Times New Roman" w:cs="Times New Roman"/>
          <w:sz w:val="24"/>
          <w:szCs w:val="24"/>
        </w:rPr>
        <w:t xml:space="preserve">is less </w:t>
      </w:r>
      <w:r w:rsidRPr="0004579C">
        <w:rPr>
          <w:rFonts w:ascii="Times New Roman" w:hAnsi="Times New Roman" w:cs="Times New Roman"/>
          <w:sz w:val="24"/>
          <w:szCs w:val="24"/>
        </w:rPr>
        <w:t xml:space="preserve">important whether the feeling of fear or anxiety </w:t>
      </w:r>
      <w:r>
        <w:rPr>
          <w:rFonts w:ascii="Times New Roman" w:hAnsi="Times New Roman" w:cs="Times New Roman"/>
          <w:sz w:val="24"/>
          <w:szCs w:val="24"/>
        </w:rPr>
        <w:t>is</w:t>
      </w:r>
      <w:r w:rsidRPr="0004579C">
        <w:rPr>
          <w:rFonts w:ascii="Times New Roman" w:hAnsi="Times New Roman" w:cs="Times New Roman"/>
          <w:sz w:val="24"/>
          <w:szCs w:val="24"/>
        </w:rPr>
        <w:t xml:space="preserve"> high or low</w:t>
      </w:r>
      <w:r>
        <w:rPr>
          <w:rFonts w:ascii="Times New Roman" w:hAnsi="Times New Roman" w:cs="Times New Roman"/>
          <w:sz w:val="24"/>
          <w:szCs w:val="24"/>
        </w:rPr>
        <w:t>. How open can the client be to what shows up during the exercise is more important from this model</w:t>
      </w:r>
      <w:r w:rsidRPr="0004579C">
        <w:rPr>
          <w:rFonts w:ascii="Times New Roman" w:hAnsi="Times New Roman" w:cs="Times New Roman"/>
          <w:sz w:val="24"/>
          <w:szCs w:val="24"/>
        </w:rPr>
        <w:t>. From this approach, the strength of the internal response is not the issue but</w:t>
      </w:r>
      <w:r>
        <w:rPr>
          <w:rFonts w:ascii="Times New Roman" w:hAnsi="Times New Roman" w:cs="Times New Roman"/>
          <w:sz w:val="24"/>
          <w:szCs w:val="24"/>
        </w:rPr>
        <w:t>,</w:t>
      </w:r>
      <w:r w:rsidRPr="0004579C">
        <w:rPr>
          <w:rFonts w:ascii="Times New Roman" w:hAnsi="Times New Roman" w:cs="Times New Roman"/>
          <w:sz w:val="24"/>
          <w:szCs w:val="24"/>
        </w:rPr>
        <w:t xml:space="preserve"> rather</w:t>
      </w:r>
      <w:r>
        <w:rPr>
          <w:rFonts w:ascii="Times New Roman" w:hAnsi="Times New Roman" w:cs="Times New Roman"/>
          <w:sz w:val="24"/>
          <w:szCs w:val="24"/>
        </w:rPr>
        <w:t>,</w:t>
      </w:r>
      <w:r w:rsidRPr="0004579C">
        <w:rPr>
          <w:rFonts w:ascii="Times New Roman" w:hAnsi="Times New Roman" w:cs="Times New Roman"/>
          <w:sz w:val="24"/>
          <w:szCs w:val="24"/>
        </w:rPr>
        <w:t xml:space="preserve"> the way </w:t>
      </w:r>
      <w:r>
        <w:rPr>
          <w:rFonts w:ascii="Times New Roman" w:hAnsi="Times New Roman" w:cs="Times New Roman"/>
          <w:sz w:val="24"/>
          <w:szCs w:val="24"/>
        </w:rPr>
        <w:t>the client responds.</w:t>
      </w:r>
      <w:r w:rsidRPr="0004579C">
        <w:rPr>
          <w:rFonts w:ascii="Times New Roman" w:hAnsi="Times New Roman" w:cs="Times New Roman"/>
          <w:sz w:val="24"/>
          <w:szCs w:val="24"/>
        </w:rPr>
        <w:t xml:space="preserve"> The client can </w:t>
      </w:r>
      <w:r>
        <w:rPr>
          <w:rFonts w:ascii="Times New Roman" w:hAnsi="Times New Roman" w:cs="Times New Roman"/>
          <w:sz w:val="24"/>
          <w:szCs w:val="24"/>
        </w:rPr>
        <w:t>choose</w:t>
      </w:r>
      <w:r w:rsidRPr="0004579C">
        <w:rPr>
          <w:rFonts w:ascii="Times New Roman" w:hAnsi="Times New Roman" w:cs="Times New Roman"/>
          <w:sz w:val="24"/>
          <w:szCs w:val="24"/>
        </w:rPr>
        <w:t xml:space="preserve"> the difficulty of the exposure, but not the internal reaction that may or may not occur. </w:t>
      </w:r>
      <w:r>
        <w:rPr>
          <w:rFonts w:ascii="Times New Roman" w:hAnsi="Times New Roman" w:cs="Times New Roman"/>
          <w:sz w:val="24"/>
          <w:szCs w:val="24"/>
        </w:rPr>
        <w:t>I</w:t>
      </w:r>
      <w:r w:rsidRPr="0004579C">
        <w:rPr>
          <w:rFonts w:ascii="Times New Roman" w:hAnsi="Times New Roman" w:cs="Times New Roman"/>
          <w:sz w:val="24"/>
          <w:szCs w:val="24"/>
        </w:rPr>
        <w:t xml:space="preserve">t is the client’s job to be as open as possible to what shows up internally when engaging in the exercises. </w:t>
      </w:r>
      <w:r>
        <w:rPr>
          <w:rFonts w:ascii="Times New Roman" w:hAnsi="Times New Roman" w:cs="Times New Roman"/>
          <w:sz w:val="24"/>
          <w:szCs w:val="24"/>
        </w:rPr>
        <w:t>If one is “toughing it out” until time runs out, then acceptance needs to be higher prior to the exercise.</w:t>
      </w:r>
    </w:p>
    <w:p w14:paraId="305FBAFD" w14:textId="77777777" w:rsidR="00EA0475" w:rsidRPr="0004579C" w:rsidRDefault="00EA0475" w:rsidP="00C72D76">
      <w:pPr>
        <w:spacing w:line="480" w:lineRule="auto"/>
        <w:ind w:firstLine="720"/>
        <w:rPr>
          <w:rFonts w:ascii="Times New Roman" w:hAnsi="Times New Roman" w:cs="Times New Roman"/>
          <w:sz w:val="24"/>
          <w:szCs w:val="24"/>
        </w:rPr>
      </w:pPr>
      <w:r w:rsidRPr="0004579C">
        <w:rPr>
          <w:rFonts w:ascii="Times New Roman" w:hAnsi="Times New Roman" w:cs="Times New Roman"/>
          <w:sz w:val="24"/>
          <w:szCs w:val="24"/>
        </w:rPr>
        <w:t xml:space="preserve">Finally, the focus on </w:t>
      </w:r>
      <w:r>
        <w:rPr>
          <w:rFonts w:ascii="Times New Roman" w:hAnsi="Times New Roman" w:cs="Times New Roman"/>
          <w:sz w:val="24"/>
          <w:szCs w:val="24"/>
        </w:rPr>
        <w:t xml:space="preserve">different ACT </w:t>
      </w:r>
      <w:r w:rsidRPr="0004579C">
        <w:rPr>
          <w:rFonts w:ascii="Times New Roman" w:hAnsi="Times New Roman" w:cs="Times New Roman"/>
          <w:sz w:val="24"/>
          <w:szCs w:val="24"/>
        </w:rPr>
        <w:t xml:space="preserve">processes </w:t>
      </w:r>
      <w:r>
        <w:rPr>
          <w:rFonts w:ascii="Times New Roman" w:hAnsi="Times New Roman" w:cs="Times New Roman"/>
          <w:sz w:val="24"/>
          <w:szCs w:val="24"/>
        </w:rPr>
        <w:t xml:space="preserve">is </w:t>
      </w:r>
      <w:r w:rsidRPr="0004579C">
        <w:rPr>
          <w:rFonts w:ascii="Times New Roman" w:hAnsi="Times New Roman" w:cs="Times New Roman"/>
          <w:sz w:val="24"/>
          <w:szCs w:val="24"/>
        </w:rPr>
        <w:t xml:space="preserve">determined by what is needed overall for the client, as well as what is needed in the </w:t>
      </w:r>
      <w:r>
        <w:rPr>
          <w:rFonts w:ascii="Times New Roman" w:hAnsi="Times New Roman" w:cs="Times New Roman"/>
          <w:sz w:val="24"/>
          <w:szCs w:val="24"/>
        </w:rPr>
        <w:t>given exposure</w:t>
      </w:r>
      <w:r w:rsidRPr="0004579C">
        <w:rPr>
          <w:rFonts w:ascii="Times New Roman" w:hAnsi="Times New Roman" w:cs="Times New Roman"/>
          <w:sz w:val="24"/>
          <w:szCs w:val="24"/>
        </w:rPr>
        <w:t xml:space="preserve">. For example, the therapist might spend time on defusion prior to the exposure exercise, and then help the client engage in that process while that exposure is occurring. Similarly, the therapist might notice that the client is losing motivation and in turn make a values based comment </w:t>
      </w:r>
      <w:r>
        <w:rPr>
          <w:rFonts w:ascii="Times New Roman" w:hAnsi="Times New Roman" w:cs="Times New Roman"/>
          <w:sz w:val="24"/>
          <w:szCs w:val="24"/>
        </w:rPr>
        <w:t>such as</w:t>
      </w:r>
      <w:r w:rsidRPr="0004579C">
        <w:rPr>
          <w:rFonts w:ascii="Times New Roman" w:hAnsi="Times New Roman" w:cs="Times New Roman"/>
          <w:sz w:val="24"/>
          <w:szCs w:val="24"/>
        </w:rPr>
        <w:t xml:space="preserve">, “this moment is also practice for other events such as going out on a date with a person you are interested in.” </w:t>
      </w:r>
    </w:p>
    <w:p w14:paraId="63954976" w14:textId="77777777" w:rsidR="00EA0475" w:rsidRPr="0004579C" w:rsidRDefault="00EA0475" w:rsidP="003D0DFE">
      <w:pPr>
        <w:spacing w:line="480" w:lineRule="auto"/>
        <w:jc w:val="center"/>
        <w:rPr>
          <w:rFonts w:ascii="Times New Roman" w:hAnsi="Times New Roman" w:cs="Times New Roman"/>
          <w:b/>
          <w:sz w:val="24"/>
          <w:szCs w:val="24"/>
        </w:rPr>
      </w:pPr>
      <w:r w:rsidRPr="002B41DF">
        <w:rPr>
          <w:rFonts w:ascii="Times New Roman" w:hAnsi="Times New Roman" w:cs="Times New Roman"/>
          <w:b/>
          <w:sz w:val="24"/>
          <w:szCs w:val="24"/>
        </w:rPr>
        <w:t>Selecting Exposure Tasks</w:t>
      </w:r>
    </w:p>
    <w:p w14:paraId="71300DA1" w14:textId="77777777" w:rsidR="00EA0475" w:rsidRPr="0004579C" w:rsidRDefault="00EA0475" w:rsidP="00C72D76">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in other approaches, t</w:t>
      </w:r>
      <w:r w:rsidRPr="0004579C">
        <w:rPr>
          <w:rFonts w:ascii="Times New Roman" w:hAnsi="Times New Roman" w:cs="Times New Roman"/>
          <w:sz w:val="24"/>
          <w:szCs w:val="24"/>
        </w:rPr>
        <w:t>he therapist and client collaboratively develop an exposure list that serves as a roadmap for subsequent exposures and includes a variety of stimuli (e.g. items, situations, thoughts) that have traditionally been difficult for the client because they evoke OCD</w:t>
      </w:r>
      <w:r>
        <w:rPr>
          <w:rFonts w:ascii="Times New Roman" w:hAnsi="Times New Roman" w:cs="Times New Roman"/>
          <w:sz w:val="24"/>
          <w:szCs w:val="24"/>
        </w:rPr>
        <w:t>-</w:t>
      </w:r>
      <w:r w:rsidRPr="0004579C">
        <w:rPr>
          <w:rFonts w:ascii="Times New Roman" w:hAnsi="Times New Roman" w:cs="Times New Roman"/>
          <w:sz w:val="24"/>
          <w:szCs w:val="24"/>
        </w:rPr>
        <w:t xml:space="preserve">related inner experiences. In this way, all of the exposures on the list allow the client to practice engaging with </w:t>
      </w:r>
      <w:r>
        <w:rPr>
          <w:rFonts w:ascii="Times New Roman" w:hAnsi="Times New Roman" w:cs="Times New Roman"/>
          <w:sz w:val="24"/>
          <w:szCs w:val="24"/>
        </w:rPr>
        <w:t>these</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inner </w:t>
      </w:r>
      <w:r w:rsidRPr="0004579C">
        <w:rPr>
          <w:rFonts w:ascii="Times New Roman" w:hAnsi="Times New Roman" w:cs="Times New Roman"/>
          <w:sz w:val="24"/>
          <w:szCs w:val="24"/>
        </w:rPr>
        <w:t xml:space="preserve">experiences </w:t>
      </w:r>
      <w:r>
        <w:rPr>
          <w:rFonts w:ascii="Times New Roman" w:hAnsi="Times New Roman" w:cs="Times New Roman"/>
          <w:sz w:val="24"/>
          <w:szCs w:val="24"/>
        </w:rPr>
        <w:t xml:space="preserve">in a more open and flexible manner </w:t>
      </w:r>
      <w:r w:rsidRPr="0004579C">
        <w:rPr>
          <w:rFonts w:ascii="Times New Roman" w:hAnsi="Times New Roman" w:cs="Times New Roman"/>
          <w:sz w:val="24"/>
          <w:szCs w:val="24"/>
        </w:rPr>
        <w:t>while moving toward things that are important</w:t>
      </w:r>
      <w:r>
        <w:rPr>
          <w:rFonts w:ascii="Times New Roman" w:hAnsi="Times New Roman" w:cs="Times New Roman"/>
          <w:sz w:val="24"/>
          <w:szCs w:val="24"/>
        </w:rPr>
        <w:t xml:space="preserve"> in life</w:t>
      </w:r>
      <w:r w:rsidRPr="0004579C">
        <w:rPr>
          <w:rFonts w:ascii="Times New Roman" w:hAnsi="Times New Roman" w:cs="Times New Roman"/>
          <w:sz w:val="24"/>
          <w:szCs w:val="24"/>
        </w:rPr>
        <w:t>. For Monica, this includes specific situations that she would like to engage in based on her values, but that she currently avoids as a result of OCD (e.g.</w:t>
      </w:r>
      <w:r>
        <w:rPr>
          <w:rFonts w:ascii="Times New Roman" w:hAnsi="Times New Roman" w:cs="Times New Roman"/>
          <w:sz w:val="24"/>
          <w:szCs w:val="24"/>
        </w:rPr>
        <w:t>,</w:t>
      </w:r>
      <w:r w:rsidRPr="0004579C">
        <w:rPr>
          <w:rFonts w:ascii="Times New Roman" w:hAnsi="Times New Roman" w:cs="Times New Roman"/>
          <w:sz w:val="24"/>
          <w:szCs w:val="24"/>
        </w:rPr>
        <w:t xml:space="preserve"> eating with friends at a restaurant). </w:t>
      </w:r>
      <w:r>
        <w:rPr>
          <w:rFonts w:ascii="Times New Roman" w:hAnsi="Times New Roman" w:cs="Times New Roman"/>
          <w:sz w:val="24"/>
          <w:szCs w:val="24"/>
        </w:rPr>
        <w:t xml:space="preserve">Table 2 includes a sample exposure list for Monica. </w:t>
      </w:r>
      <w:r w:rsidRPr="0004579C">
        <w:rPr>
          <w:rFonts w:ascii="Times New Roman" w:hAnsi="Times New Roman" w:cs="Times New Roman"/>
          <w:sz w:val="24"/>
          <w:szCs w:val="24"/>
        </w:rPr>
        <w:t xml:space="preserve">While developing the exposure list, the </w:t>
      </w:r>
      <w:r>
        <w:rPr>
          <w:rFonts w:ascii="Times New Roman" w:hAnsi="Times New Roman" w:cs="Times New Roman"/>
          <w:sz w:val="24"/>
          <w:szCs w:val="24"/>
        </w:rPr>
        <w:t>purpose</w:t>
      </w:r>
      <w:r w:rsidRPr="0004579C">
        <w:rPr>
          <w:rFonts w:ascii="Times New Roman" w:hAnsi="Times New Roman" w:cs="Times New Roman"/>
          <w:sz w:val="24"/>
          <w:szCs w:val="24"/>
        </w:rPr>
        <w:t xml:space="preserve"> of each item and </w:t>
      </w:r>
      <w:r>
        <w:rPr>
          <w:rFonts w:ascii="Times New Roman" w:hAnsi="Times New Roman" w:cs="Times New Roman"/>
          <w:sz w:val="24"/>
          <w:szCs w:val="24"/>
        </w:rPr>
        <w:t xml:space="preserve">its </w:t>
      </w:r>
      <w:r w:rsidRPr="0004579C">
        <w:rPr>
          <w:rFonts w:ascii="Times New Roman" w:hAnsi="Times New Roman" w:cs="Times New Roman"/>
          <w:sz w:val="24"/>
          <w:szCs w:val="24"/>
        </w:rPr>
        <w:t xml:space="preserve">connection to Monica’s values are explicitly discussed. It is important to note that choosing items for the list is a client-driven process, with the therapist simply assisting </w:t>
      </w:r>
      <w:r>
        <w:rPr>
          <w:rFonts w:ascii="Times New Roman" w:hAnsi="Times New Roman" w:cs="Times New Roman"/>
          <w:sz w:val="24"/>
          <w:szCs w:val="24"/>
        </w:rPr>
        <w:t>her</w:t>
      </w:r>
      <w:r w:rsidRPr="0004579C">
        <w:rPr>
          <w:rFonts w:ascii="Times New Roman" w:hAnsi="Times New Roman" w:cs="Times New Roman"/>
          <w:sz w:val="24"/>
          <w:szCs w:val="24"/>
        </w:rPr>
        <w:t xml:space="preserve"> in determining potentially useful exposure tasks, and highlighting the </w:t>
      </w:r>
      <w:r>
        <w:rPr>
          <w:rFonts w:ascii="Times New Roman" w:hAnsi="Times New Roman" w:cs="Times New Roman"/>
          <w:sz w:val="24"/>
          <w:szCs w:val="24"/>
        </w:rPr>
        <w:t>purpose</w:t>
      </w:r>
      <w:r w:rsidRPr="0004579C">
        <w:rPr>
          <w:rFonts w:ascii="Times New Roman" w:hAnsi="Times New Roman" w:cs="Times New Roman"/>
          <w:sz w:val="24"/>
          <w:szCs w:val="24"/>
        </w:rPr>
        <w:t xml:space="preserve"> of the exposures. </w:t>
      </w:r>
    </w:p>
    <w:p w14:paraId="5B87CA8E" w14:textId="77777777" w:rsidR="00EA0475" w:rsidRPr="0004579C" w:rsidRDefault="00EA0475" w:rsidP="00C72D76">
      <w:pPr>
        <w:spacing w:line="480" w:lineRule="auto"/>
        <w:ind w:firstLine="720"/>
        <w:rPr>
          <w:rFonts w:ascii="Times New Roman" w:hAnsi="Times New Roman" w:cs="Times New Roman"/>
          <w:sz w:val="24"/>
          <w:szCs w:val="24"/>
        </w:rPr>
      </w:pPr>
      <w:r w:rsidRPr="0004579C">
        <w:rPr>
          <w:rFonts w:ascii="Times New Roman" w:hAnsi="Times New Roman" w:cs="Times New Roman"/>
          <w:sz w:val="24"/>
          <w:szCs w:val="24"/>
        </w:rPr>
        <w:t xml:space="preserve">As </w:t>
      </w:r>
      <w:r>
        <w:rPr>
          <w:rFonts w:ascii="Times New Roman" w:hAnsi="Times New Roman" w:cs="Times New Roman"/>
          <w:sz w:val="24"/>
          <w:szCs w:val="24"/>
        </w:rPr>
        <w:t xml:space="preserve">written previously, as </w:t>
      </w:r>
      <w:r w:rsidRPr="0004579C">
        <w:rPr>
          <w:rFonts w:ascii="Times New Roman" w:hAnsi="Times New Roman" w:cs="Times New Roman"/>
          <w:sz w:val="24"/>
          <w:szCs w:val="24"/>
        </w:rPr>
        <w:t xml:space="preserve">the client and therapist identify exposure tasks, they are </w:t>
      </w:r>
      <w:r>
        <w:rPr>
          <w:rFonts w:ascii="Times New Roman" w:hAnsi="Times New Roman" w:cs="Times New Roman"/>
          <w:sz w:val="24"/>
          <w:szCs w:val="24"/>
        </w:rPr>
        <w:t xml:space="preserve">rated </w:t>
      </w:r>
      <w:r w:rsidRPr="0004579C">
        <w:rPr>
          <w:rFonts w:ascii="Times New Roman" w:hAnsi="Times New Roman" w:cs="Times New Roman"/>
          <w:sz w:val="24"/>
          <w:szCs w:val="24"/>
        </w:rPr>
        <w:t xml:space="preserve">based on Monica’s </w:t>
      </w:r>
      <w:r w:rsidRPr="00BF2870">
        <w:rPr>
          <w:rFonts w:ascii="Times New Roman" w:hAnsi="Times New Roman" w:cs="Times New Roman"/>
          <w:sz w:val="24"/>
          <w:szCs w:val="24"/>
        </w:rPr>
        <w:t>willingness</w:t>
      </w:r>
      <w:r w:rsidRPr="0004579C">
        <w:rPr>
          <w:rFonts w:ascii="Times New Roman" w:hAnsi="Times New Roman" w:cs="Times New Roman"/>
          <w:sz w:val="24"/>
          <w:szCs w:val="24"/>
        </w:rPr>
        <w:t xml:space="preserve"> to experience </w:t>
      </w:r>
      <w:r>
        <w:rPr>
          <w:rFonts w:ascii="Times New Roman" w:hAnsi="Times New Roman" w:cs="Times New Roman"/>
          <w:sz w:val="24"/>
          <w:szCs w:val="24"/>
        </w:rPr>
        <w:t xml:space="preserve">the obsessional thoughts, doubts, fear, and </w:t>
      </w:r>
      <w:r w:rsidRPr="0004579C">
        <w:rPr>
          <w:rFonts w:ascii="Times New Roman" w:hAnsi="Times New Roman" w:cs="Times New Roman"/>
          <w:sz w:val="24"/>
          <w:szCs w:val="24"/>
        </w:rPr>
        <w:t>what</w:t>
      </w:r>
      <w:r>
        <w:rPr>
          <w:rFonts w:ascii="Times New Roman" w:hAnsi="Times New Roman" w:cs="Times New Roman"/>
          <w:sz w:val="24"/>
          <w:szCs w:val="24"/>
        </w:rPr>
        <w:t>ever else might “</w:t>
      </w:r>
      <w:r w:rsidRPr="0004579C">
        <w:rPr>
          <w:rFonts w:ascii="Times New Roman" w:hAnsi="Times New Roman" w:cs="Times New Roman"/>
          <w:sz w:val="24"/>
          <w:szCs w:val="24"/>
        </w:rPr>
        <w:t>show up</w:t>
      </w:r>
      <w:r>
        <w:rPr>
          <w:rFonts w:ascii="Times New Roman" w:hAnsi="Times New Roman" w:cs="Times New Roman"/>
          <w:sz w:val="24"/>
          <w:szCs w:val="24"/>
        </w:rPr>
        <w:t>”</w:t>
      </w:r>
      <w:r w:rsidRPr="0004579C">
        <w:rPr>
          <w:rFonts w:ascii="Times New Roman" w:hAnsi="Times New Roman" w:cs="Times New Roman"/>
          <w:sz w:val="24"/>
          <w:szCs w:val="24"/>
        </w:rPr>
        <w:t xml:space="preserve"> internally while engaging in the task</w:t>
      </w:r>
      <w:r>
        <w:rPr>
          <w:rFonts w:ascii="Times New Roman" w:hAnsi="Times New Roman" w:cs="Times New Roman"/>
          <w:sz w:val="24"/>
          <w:szCs w:val="24"/>
        </w:rPr>
        <w:t xml:space="preserve"> while also resisting compulsions and other kinds of avoidance strategies</w:t>
      </w:r>
      <w:r w:rsidRPr="0004579C">
        <w:rPr>
          <w:rFonts w:ascii="Times New Roman" w:hAnsi="Times New Roman" w:cs="Times New Roman"/>
          <w:sz w:val="24"/>
          <w:szCs w:val="24"/>
        </w:rPr>
        <w:t xml:space="preserve">. </w:t>
      </w:r>
      <w:r w:rsidRPr="005A1B05">
        <w:rPr>
          <w:rFonts w:ascii="Times New Roman" w:hAnsi="Times New Roman" w:cs="Times New Roman"/>
          <w:i/>
          <w:sz w:val="24"/>
          <w:szCs w:val="24"/>
        </w:rPr>
        <w:t>Willingness</w:t>
      </w:r>
      <w:r w:rsidRPr="0004579C">
        <w:rPr>
          <w:rFonts w:ascii="Times New Roman" w:hAnsi="Times New Roman" w:cs="Times New Roman"/>
          <w:sz w:val="24"/>
          <w:szCs w:val="24"/>
        </w:rPr>
        <w:t xml:space="preserve"> can be rated on a 0-100 scale, with 100 indicating complete willingness, and 0 indicating no willingness. In </w:t>
      </w:r>
      <w:r>
        <w:rPr>
          <w:rFonts w:ascii="Times New Roman" w:hAnsi="Times New Roman" w:cs="Times New Roman"/>
          <w:sz w:val="24"/>
          <w:szCs w:val="24"/>
        </w:rPr>
        <w:t xml:space="preserve">contrast to traditional approaches to ERP, </w:t>
      </w:r>
      <w:r w:rsidRPr="0004579C">
        <w:rPr>
          <w:rFonts w:ascii="Times New Roman" w:hAnsi="Times New Roman" w:cs="Times New Roman"/>
          <w:sz w:val="24"/>
          <w:szCs w:val="24"/>
        </w:rPr>
        <w:t>distress or discomfort is not the focus of the exposures and does not dictate the order of exposure tasks. Instead, the client is able to flexibly determine the order of exposures based on her values and goals for treatment</w:t>
      </w:r>
      <w:r>
        <w:rPr>
          <w:rFonts w:ascii="Times New Roman" w:hAnsi="Times New Roman" w:cs="Times New Roman"/>
          <w:sz w:val="24"/>
          <w:szCs w:val="24"/>
        </w:rPr>
        <w:t xml:space="preserve"> and what she is willing to experience</w:t>
      </w:r>
      <w:r w:rsidRPr="0004579C">
        <w:rPr>
          <w:rFonts w:ascii="Times New Roman" w:hAnsi="Times New Roman" w:cs="Times New Roman"/>
          <w:sz w:val="24"/>
          <w:szCs w:val="24"/>
        </w:rPr>
        <w:t xml:space="preserve">. While the order of exposures is client-driven, the therapist may encourage the client to attempt different types of exposure tasks throughout treatment, as different exposures </w:t>
      </w:r>
      <w:r>
        <w:rPr>
          <w:rFonts w:ascii="Times New Roman" w:hAnsi="Times New Roman" w:cs="Times New Roman"/>
          <w:sz w:val="24"/>
          <w:szCs w:val="24"/>
        </w:rPr>
        <w:t>might be most useful to the client at that time; for example, to address certain valued areas of life.</w:t>
      </w:r>
    </w:p>
    <w:p w14:paraId="0372872D" w14:textId="77777777" w:rsidR="00EA0475" w:rsidRPr="0004579C" w:rsidRDefault="00EA0475" w:rsidP="00C72D7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Monica’s </w:t>
      </w:r>
      <w:r w:rsidRPr="0004579C">
        <w:rPr>
          <w:rFonts w:ascii="Times New Roman" w:hAnsi="Times New Roman" w:cs="Times New Roman"/>
          <w:sz w:val="24"/>
          <w:szCs w:val="24"/>
        </w:rPr>
        <w:t>therapist</w:t>
      </w:r>
      <w:r>
        <w:rPr>
          <w:rFonts w:ascii="Times New Roman" w:hAnsi="Times New Roman" w:cs="Times New Roman"/>
          <w:sz w:val="24"/>
          <w:szCs w:val="24"/>
        </w:rPr>
        <w:t>, for example,</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might </w:t>
      </w:r>
      <w:r w:rsidRPr="0004579C">
        <w:rPr>
          <w:rFonts w:ascii="Times New Roman" w:hAnsi="Times New Roman" w:cs="Times New Roman"/>
          <w:sz w:val="24"/>
          <w:szCs w:val="24"/>
        </w:rPr>
        <w:t xml:space="preserve">work with </w:t>
      </w:r>
      <w:r>
        <w:rPr>
          <w:rFonts w:ascii="Times New Roman" w:hAnsi="Times New Roman" w:cs="Times New Roman"/>
          <w:sz w:val="24"/>
          <w:szCs w:val="24"/>
        </w:rPr>
        <w:t>her</w:t>
      </w:r>
      <w:r w:rsidRPr="0004579C">
        <w:rPr>
          <w:rFonts w:ascii="Times New Roman" w:hAnsi="Times New Roman" w:cs="Times New Roman"/>
          <w:sz w:val="24"/>
          <w:szCs w:val="24"/>
        </w:rPr>
        <w:t xml:space="preserve"> to choose the first exposure task from any place on the </w:t>
      </w:r>
      <w:r>
        <w:rPr>
          <w:rFonts w:ascii="Times New Roman" w:hAnsi="Times New Roman" w:cs="Times New Roman"/>
          <w:sz w:val="24"/>
          <w:szCs w:val="24"/>
        </w:rPr>
        <w:t>list</w:t>
      </w:r>
      <w:r w:rsidRPr="0004579C">
        <w:rPr>
          <w:rFonts w:ascii="Times New Roman" w:hAnsi="Times New Roman" w:cs="Times New Roman"/>
          <w:sz w:val="24"/>
          <w:szCs w:val="24"/>
        </w:rPr>
        <w:t xml:space="preserve">, as long as Monica is willing to feel what shows up during the exercise and fully engage in the task. </w:t>
      </w:r>
      <w:r>
        <w:rPr>
          <w:rFonts w:ascii="Times New Roman" w:hAnsi="Times New Roman" w:cs="Times New Roman"/>
          <w:sz w:val="24"/>
          <w:szCs w:val="24"/>
        </w:rPr>
        <w:t xml:space="preserve">For instance, she might </w:t>
      </w:r>
      <w:r w:rsidRPr="0004579C">
        <w:rPr>
          <w:rFonts w:ascii="Times New Roman" w:hAnsi="Times New Roman" w:cs="Times New Roman"/>
          <w:sz w:val="24"/>
          <w:szCs w:val="24"/>
        </w:rPr>
        <w:t xml:space="preserve">decide that she would like </w:t>
      </w:r>
      <w:r>
        <w:rPr>
          <w:rFonts w:ascii="Times New Roman" w:hAnsi="Times New Roman" w:cs="Times New Roman"/>
          <w:sz w:val="24"/>
          <w:szCs w:val="24"/>
        </w:rPr>
        <w:t xml:space="preserve">to begin with </w:t>
      </w:r>
      <w:r w:rsidRPr="0004579C">
        <w:rPr>
          <w:rFonts w:ascii="Times New Roman" w:hAnsi="Times New Roman" w:cs="Times New Roman"/>
          <w:sz w:val="24"/>
          <w:szCs w:val="24"/>
        </w:rPr>
        <w:t xml:space="preserve">exposure to eating organic food that has touched non-organic food. </w:t>
      </w:r>
      <w:r>
        <w:rPr>
          <w:rFonts w:ascii="Times New Roman" w:hAnsi="Times New Roman" w:cs="Times New Roman"/>
          <w:sz w:val="24"/>
          <w:szCs w:val="24"/>
        </w:rPr>
        <w:t xml:space="preserve">Such an </w:t>
      </w:r>
      <w:r w:rsidRPr="0004579C">
        <w:rPr>
          <w:rFonts w:ascii="Times New Roman" w:hAnsi="Times New Roman" w:cs="Times New Roman"/>
          <w:sz w:val="24"/>
          <w:szCs w:val="24"/>
        </w:rPr>
        <w:t xml:space="preserve">exposure </w:t>
      </w:r>
      <w:r>
        <w:rPr>
          <w:rFonts w:ascii="Times New Roman" w:hAnsi="Times New Roman" w:cs="Times New Roman"/>
          <w:sz w:val="24"/>
          <w:szCs w:val="24"/>
        </w:rPr>
        <w:t xml:space="preserve">would </w:t>
      </w:r>
      <w:r w:rsidRPr="0004579C">
        <w:rPr>
          <w:rFonts w:ascii="Times New Roman" w:hAnsi="Times New Roman" w:cs="Times New Roman"/>
          <w:sz w:val="24"/>
          <w:szCs w:val="24"/>
        </w:rPr>
        <w:t xml:space="preserve">allow her to come into contact with her OCD related thoughts and feelings regarding chemicals and diseases, and is also connected to her broader goals of wanting to increase her social and interpersonal connections </w:t>
      </w:r>
      <w:r>
        <w:rPr>
          <w:rFonts w:ascii="Times New Roman" w:hAnsi="Times New Roman" w:cs="Times New Roman"/>
          <w:sz w:val="24"/>
          <w:szCs w:val="24"/>
        </w:rPr>
        <w:t>because</w:t>
      </w:r>
      <w:r w:rsidRPr="0004579C">
        <w:rPr>
          <w:rFonts w:ascii="Times New Roman" w:hAnsi="Times New Roman" w:cs="Times New Roman"/>
          <w:sz w:val="24"/>
          <w:szCs w:val="24"/>
        </w:rPr>
        <w:t xml:space="preserve"> it </w:t>
      </w:r>
      <w:r>
        <w:rPr>
          <w:rFonts w:ascii="Times New Roman" w:hAnsi="Times New Roman" w:cs="Times New Roman"/>
          <w:sz w:val="24"/>
          <w:szCs w:val="24"/>
        </w:rPr>
        <w:t>would</w:t>
      </w:r>
      <w:r w:rsidRPr="0004579C">
        <w:rPr>
          <w:rFonts w:ascii="Times New Roman" w:hAnsi="Times New Roman" w:cs="Times New Roman"/>
          <w:sz w:val="24"/>
          <w:szCs w:val="24"/>
        </w:rPr>
        <w:t xml:space="preserve"> facilitate eating in social settings. It is best to conduct this first exposure during a session, rather</w:t>
      </w:r>
      <w:r>
        <w:rPr>
          <w:rFonts w:ascii="Times New Roman" w:hAnsi="Times New Roman" w:cs="Times New Roman"/>
          <w:sz w:val="24"/>
          <w:szCs w:val="24"/>
        </w:rPr>
        <w:t xml:space="preserve"> than</w:t>
      </w:r>
      <w:r w:rsidRPr="0004579C">
        <w:rPr>
          <w:rFonts w:ascii="Times New Roman" w:hAnsi="Times New Roman" w:cs="Times New Roman"/>
          <w:sz w:val="24"/>
          <w:szCs w:val="24"/>
        </w:rPr>
        <w:t xml:space="preserve"> as homework, in order for the therapist to serve as a facilitator. </w:t>
      </w:r>
      <w:r>
        <w:rPr>
          <w:rFonts w:ascii="Times New Roman" w:hAnsi="Times New Roman" w:cs="Times New Roman"/>
          <w:sz w:val="24"/>
          <w:szCs w:val="24"/>
        </w:rPr>
        <w:t>Accordingly, the therapist “checks in” often to see the levels of acceptance, defusion, and so on in order to assure useful processes are being practiced.</w:t>
      </w:r>
    </w:p>
    <w:p w14:paraId="5BB877CD" w14:textId="77777777" w:rsidR="00EA0475" w:rsidRPr="0004579C" w:rsidRDefault="00EA0475" w:rsidP="003D0DF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Introducing </w:t>
      </w:r>
      <w:r w:rsidRPr="0004579C">
        <w:rPr>
          <w:rFonts w:ascii="Times New Roman" w:hAnsi="Times New Roman" w:cs="Times New Roman"/>
          <w:b/>
          <w:sz w:val="24"/>
          <w:szCs w:val="24"/>
        </w:rPr>
        <w:t>Exposure</w:t>
      </w:r>
    </w:p>
    <w:p w14:paraId="4ED8E4FD" w14:textId="77777777" w:rsidR="00EA0475" w:rsidRPr="0004579C" w:rsidRDefault="00EA0475" w:rsidP="00C72D76">
      <w:pPr>
        <w:spacing w:line="480" w:lineRule="auto"/>
        <w:ind w:firstLine="720"/>
        <w:rPr>
          <w:rFonts w:ascii="Times New Roman" w:hAnsi="Times New Roman" w:cs="Times New Roman"/>
          <w:sz w:val="24"/>
          <w:szCs w:val="24"/>
        </w:rPr>
      </w:pPr>
      <w:r w:rsidRPr="0004579C">
        <w:rPr>
          <w:rFonts w:ascii="Times New Roman" w:hAnsi="Times New Roman" w:cs="Times New Roman"/>
          <w:sz w:val="24"/>
          <w:szCs w:val="24"/>
        </w:rPr>
        <w:t xml:space="preserve">It is important for the therapist to recognize that clients often come to therapy because their anxiety level is high and they are seeking skills and strategies for </w:t>
      </w:r>
      <w:r w:rsidRPr="003D0DFE">
        <w:rPr>
          <w:rFonts w:ascii="Times New Roman" w:hAnsi="Times New Roman" w:cs="Times New Roman"/>
          <w:sz w:val="24"/>
          <w:szCs w:val="24"/>
        </w:rPr>
        <w:t>reducing</w:t>
      </w:r>
      <w:r w:rsidRPr="0004579C">
        <w:rPr>
          <w:rFonts w:ascii="Times New Roman" w:hAnsi="Times New Roman" w:cs="Times New Roman"/>
          <w:sz w:val="24"/>
          <w:szCs w:val="24"/>
        </w:rPr>
        <w:t xml:space="preserve"> it. From an ACT perspective, as discussed, the focus is on increasing willingness to experience anxiety and obsessional distress</w:t>
      </w:r>
      <w:r>
        <w:rPr>
          <w:rFonts w:ascii="Times New Roman" w:hAnsi="Times New Roman" w:cs="Times New Roman"/>
          <w:sz w:val="24"/>
          <w:szCs w:val="24"/>
        </w:rPr>
        <w:t>, not to reduce them</w:t>
      </w:r>
      <w:r w:rsidRPr="0004579C">
        <w:rPr>
          <w:rFonts w:ascii="Times New Roman" w:hAnsi="Times New Roman" w:cs="Times New Roman"/>
          <w:sz w:val="24"/>
          <w:szCs w:val="24"/>
        </w:rPr>
        <w:t xml:space="preserve">. Put another way, rather than developing better strategies for </w:t>
      </w:r>
      <w:r w:rsidRPr="0004579C">
        <w:rPr>
          <w:rFonts w:ascii="Times New Roman" w:hAnsi="Times New Roman" w:cs="Times New Roman"/>
          <w:i/>
          <w:sz w:val="24"/>
          <w:szCs w:val="24"/>
        </w:rPr>
        <w:t>controlling</w:t>
      </w:r>
      <w:r w:rsidRPr="0004579C">
        <w:rPr>
          <w:rFonts w:ascii="Times New Roman" w:hAnsi="Times New Roman" w:cs="Times New Roman"/>
          <w:sz w:val="24"/>
          <w:szCs w:val="24"/>
        </w:rPr>
        <w:t xml:space="preserve"> anxiety, ERP from an ACT perspective helps the client learn to have a different </w:t>
      </w:r>
      <w:r w:rsidRPr="0004579C">
        <w:rPr>
          <w:rFonts w:ascii="Times New Roman" w:hAnsi="Times New Roman" w:cs="Times New Roman"/>
          <w:i/>
          <w:sz w:val="24"/>
          <w:szCs w:val="24"/>
        </w:rPr>
        <w:t>relationship</w:t>
      </w:r>
      <w:r w:rsidRPr="0004579C">
        <w:rPr>
          <w:rFonts w:ascii="Times New Roman" w:hAnsi="Times New Roman" w:cs="Times New Roman"/>
          <w:sz w:val="24"/>
          <w:szCs w:val="24"/>
        </w:rPr>
        <w:t xml:space="preserve"> with anxiety (and intrusive thoughts, etc.) so that she can more easily pursue what she values in life</w:t>
      </w:r>
      <w:r>
        <w:rPr>
          <w:rFonts w:ascii="Times New Roman" w:hAnsi="Times New Roman" w:cs="Times New Roman"/>
          <w:sz w:val="24"/>
          <w:szCs w:val="24"/>
        </w:rPr>
        <w:t xml:space="preserve"> regardless of whether the inner experiences are there or not</w:t>
      </w:r>
      <w:r w:rsidRPr="0004579C">
        <w:rPr>
          <w:rFonts w:ascii="Times New Roman" w:hAnsi="Times New Roman" w:cs="Times New Roman"/>
          <w:sz w:val="24"/>
          <w:szCs w:val="24"/>
        </w:rPr>
        <w:t xml:space="preserve">. With these goals in mind, </w:t>
      </w:r>
      <w:r>
        <w:rPr>
          <w:rFonts w:ascii="Times New Roman" w:hAnsi="Times New Roman" w:cs="Times New Roman"/>
          <w:sz w:val="24"/>
          <w:szCs w:val="24"/>
        </w:rPr>
        <w:t xml:space="preserve">before beginning the initial exposure, </w:t>
      </w:r>
      <w:r w:rsidRPr="0004579C">
        <w:rPr>
          <w:rFonts w:ascii="Times New Roman" w:hAnsi="Times New Roman" w:cs="Times New Roman"/>
          <w:sz w:val="24"/>
          <w:szCs w:val="24"/>
        </w:rPr>
        <w:t xml:space="preserve">the </w:t>
      </w:r>
      <w:r>
        <w:rPr>
          <w:rFonts w:ascii="Times New Roman" w:hAnsi="Times New Roman" w:cs="Times New Roman"/>
          <w:sz w:val="24"/>
          <w:szCs w:val="24"/>
        </w:rPr>
        <w:t>rationale would again be discussed with Monica in greater depth, perhaps as follows</w:t>
      </w:r>
      <w:r w:rsidRPr="0004579C">
        <w:rPr>
          <w:rFonts w:ascii="Times New Roman" w:hAnsi="Times New Roman" w:cs="Times New Roman"/>
          <w:sz w:val="24"/>
          <w:szCs w:val="24"/>
        </w:rPr>
        <w:t>:</w:t>
      </w:r>
    </w:p>
    <w:p w14:paraId="71D59EDD" w14:textId="77777777" w:rsidR="00EA0475" w:rsidRPr="0004579C" w:rsidRDefault="00EA0475" w:rsidP="00C72D76">
      <w:pPr>
        <w:spacing w:line="480" w:lineRule="auto"/>
        <w:ind w:left="720"/>
        <w:rPr>
          <w:rFonts w:ascii="Times New Roman" w:hAnsi="Times New Roman" w:cs="Times New Roman"/>
          <w:i/>
          <w:sz w:val="24"/>
          <w:szCs w:val="24"/>
        </w:rPr>
      </w:pPr>
      <w:r w:rsidRPr="0004579C">
        <w:rPr>
          <w:rFonts w:ascii="Times New Roman" w:hAnsi="Times New Roman" w:cs="Times New Roman"/>
          <w:i/>
          <w:sz w:val="24"/>
          <w:szCs w:val="24"/>
        </w:rPr>
        <w:t>So next I want to talk with you a little bit about why we are doing exposure therapy, because purposely confronting thoughts and situations that you have been avoiding is going to be difficult and may seem counter-intuitive.</w:t>
      </w:r>
      <w:r w:rsidRPr="0004579C">
        <w:rPr>
          <w:rFonts w:ascii="Times New Roman" w:hAnsi="Times New Roman" w:cs="Times New Roman"/>
          <w:b/>
          <w:i/>
          <w:sz w:val="24"/>
          <w:szCs w:val="24"/>
        </w:rPr>
        <w:t xml:space="preserve"> </w:t>
      </w:r>
      <w:r w:rsidRPr="0004579C">
        <w:rPr>
          <w:rFonts w:ascii="Times New Roman" w:hAnsi="Times New Roman" w:cs="Times New Roman"/>
          <w:i/>
          <w:sz w:val="24"/>
          <w:szCs w:val="24"/>
        </w:rPr>
        <w:t xml:space="preserve">Think about the ways your struggle against your obsessions has been pulling you away from meaningful parts of life. For example, your obsessions about whether or not something you touched or ate may lead to a terrible illness are still there and your struggles against </w:t>
      </w:r>
      <w:r>
        <w:rPr>
          <w:rFonts w:ascii="Times New Roman" w:hAnsi="Times New Roman" w:cs="Times New Roman"/>
          <w:i/>
          <w:sz w:val="24"/>
          <w:szCs w:val="24"/>
        </w:rPr>
        <w:t>them</w:t>
      </w:r>
      <w:r w:rsidRPr="0004579C">
        <w:rPr>
          <w:rFonts w:ascii="Times New Roman" w:hAnsi="Times New Roman" w:cs="Times New Roman"/>
          <w:i/>
          <w:sz w:val="24"/>
          <w:szCs w:val="24"/>
        </w:rPr>
        <w:t xml:space="preserve"> take up hours a day. I am not going to try and do the impossible and make these inner experiences “go away” completely, or to give you a more effective strategy for controlling them. Maybe obsessive thoughts, anxiety, and uncertainty get evaluated negatively, but they are also a part of life… like rain, for example. We are going to take a different approach and work on finding ways that you can be willing to have </w:t>
      </w:r>
      <w:r>
        <w:rPr>
          <w:rFonts w:ascii="Times New Roman" w:hAnsi="Times New Roman" w:cs="Times New Roman"/>
          <w:i/>
          <w:sz w:val="24"/>
          <w:szCs w:val="24"/>
        </w:rPr>
        <w:t>these experiences</w:t>
      </w:r>
      <w:r w:rsidRPr="0004579C">
        <w:rPr>
          <w:rFonts w:ascii="Times New Roman" w:hAnsi="Times New Roman" w:cs="Times New Roman"/>
          <w:i/>
          <w:sz w:val="24"/>
          <w:szCs w:val="24"/>
        </w:rPr>
        <w:t xml:space="preserve"> so that you can accomplish what you want in life</w:t>
      </w:r>
      <w:r>
        <w:rPr>
          <w:rFonts w:ascii="Times New Roman" w:hAnsi="Times New Roman" w:cs="Times New Roman"/>
          <w:i/>
          <w:sz w:val="24"/>
          <w:szCs w:val="24"/>
        </w:rPr>
        <w:t xml:space="preserve"> whether these thoughts are present or not</w:t>
      </w:r>
      <w:r w:rsidRPr="0004579C">
        <w:rPr>
          <w:rFonts w:ascii="Times New Roman" w:hAnsi="Times New Roman" w:cs="Times New Roman"/>
          <w:i/>
          <w:sz w:val="24"/>
          <w:szCs w:val="24"/>
        </w:rPr>
        <w:t>. This might be new and confusing, but we’ll be working together to help you connect with these thoughts and feelings in a new way that will hopefully be more helpful for you in the long-run</w:t>
      </w:r>
      <w:r>
        <w:rPr>
          <w:rFonts w:ascii="Times New Roman" w:hAnsi="Times New Roman" w:cs="Times New Roman"/>
          <w:i/>
          <w:sz w:val="24"/>
          <w:szCs w:val="24"/>
        </w:rPr>
        <w:t>.</w:t>
      </w:r>
      <w:r w:rsidRPr="0004579C">
        <w:rPr>
          <w:rFonts w:ascii="Times New Roman" w:hAnsi="Times New Roman" w:cs="Times New Roman"/>
          <w:i/>
          <w:sz w:val="24"/>
          <w:szCs w:val="24"/>
        </w:rPr>
        <w:t xml:space="preserve"> Are you game to take on this challenge?</w:t>
      </w:r>
    </w:p>
    <w:p w14:paraId="2B3C8623" w14:textId="77777777" w:rsidR="00EA0475" w:rsidRPr="0004579C" w:rsidRDefault="00EA0475" w:rsidP="00C72D76">
      <w:pPr>
        <w:spacing w:line="480" w:lineRule="auto"/>
        <w:ind w:firstLine="720"/>
        <w:rPr>
          <w:rFonts w:ascii="Times New Roman" w:hAnsi="Times New Roman" w:cs="Times New Roman"/>
          <w:sz w:val="24"/>
          <w:szCs w:val="24"/>
        </w:rPr>
      </w:pPr>
      <w:r w:rsidRPr="0004579C">
        <w:rPr>
          <w:rFonts w:ascii="Times New Roman" w:hAnsi="Times New Roman" w:cs="Times New Roman"/>
          <w:sz w:val="24"/>
          <w:szCs w:val="24"/>
        </w:rPr>
        <w:t xml:space="preserve">As long as Monica is open and interested in the treatment, the therapist would then define and discuss the concept of </w:t>
      </w:r>
      <w:r w:rsidRPr="0004579C">
        <w:rPr>
          <w:rFonts w:ascii="Times New Roman" w:hAnsi="Times New Roman" w:cs="Times New Roman"/>
          <w:i/>
          <w:sz w:val="24"/>
          <w:szCs w:val="24"/>
        </w:rPr>
        <w:t>willingness</w:t>
      </w:r>
      <w:r w:rsidRPr="0004579C">
        <w:rPr>
          <w:rFonts w:ascii="Times New Roman" w:hAnsi="Times New Roman" w:cs="Times New Roman"/>
          <w:sz w:val="24"/>
          <w:szCs w:val="24"/>
        </w:rPr>
        <w:t xml:space="preserve"> in more depth:</w:t>
      </w:r>
    </w:p>
    <w:p w14:paraId="4BF2BE50" w14:textId="77777777" w:rsidR="00EA0475" w:rsidRPr="0004579C" w:rsidRDefault="00EA0475" w:rsidP="00C72D76">
      <w:pPr>
        <w:spacing w:line="480" w:lineRule="auto"/>
        <w:ind w:left="720"/>
        <w:rPr>
          <w:rFonts w:ascii="Times New Roman" w:hAnsi="Times New Roman" w:cs="Times New Roman"/>
          <w:i/>
          <w:sz w:val="24"/>
          <w:szCs w:val="24"/>
        </w:rPr>
      </w:pPr>
      <w:r w:rsidRPr="0004579C">
        <w:rPr>
          <w:rFonts w:ascii="Times New Roman" w:hAnsi="Times New Roman" w:cs="Times New Roman"/>
          <w:i/>
          <w:sz w:val="24"/>
          <w:szCs w:val="24"/>
        </w:rPr>
        <w:t xml:space="preserve">Instead of using anxiety as a gauge for whether or not to do something, we are going to be focusing on </w:t>
      </w:r>
      <w:r w:rsidRPr="0004579C">
        <w:rPr>
          <w:rFonts w:ascii="Times New Roman" w:hAnsi="Times New Roman" w:cs="Times New Roman"/>
          <w:i/>
          <w:sz w:val="24"/>
          <w:szCs w:val="24"/>
          <w:u w:val="single"/>
        </w:rPr>
        <w:t>willingness</w:t>
      </w:r>
      <w:r w:rsidRPr="0004579C">
        <w:rPr>
          <w:rFonts w:ascii="Times New Roman" w:hAnsi="Times New Roman" w:cs="Times New Roman"/>
          <w:i/>
          <w:sz w:val="24"/>
          <w:szCs w:val="24"/>
        </w:rPr>
        <w:t xml:space="preserve">, which is how open you are to experiencing anxiety, doubt, and obsessions without trying to change, avoid, or escape them. Willingness is a skill that can be learned, and exposure is a way to practice increasing willingness and changing your relationship with obsessions. </w:t>
      </w:r>
      <w:r>
        <w:rPr>
          <w:rFonts w:ascii="Times New Roman" w:hAnsi="Times New Roman" w:cs="Times New Roman"/>
          <w:i/>
          <w:sz w:val="24"/>
          <w:szCs w:val="24"/>
        </w:rPr>
        <w:t>During</w:t>
      </w:r>
      <w:r w:rsidRPr="0004579C">
        <w:rPr>
          <w:rFonts w:ascii="Times New Roman" w:hAnsi="Times New Roman" w:cs="Times New Roman"/>
          <w:i/>
          <w:sz w:val="24"/>
          <w:szCs w:val="24"/>
        </w:rPr>
        <w:t xml:space="preserve"> exposures, we will </w:t>
      </w:r>
      <w:r>
        <w:rPr>
          <w:rFonts w:ascii="Times New Roman" w:hAnsi="Times New Roman" w:cs="Times New Roman"/>
          <w:i/>
          <w:sz w:val="24"/>
          <w:szCs w:val="24"/>
        </w:rPr>
        <w:t xml:space="preserve">focus on keeping </w:t>
      </w:r>
      <w:r w:rsidRPr="0004579C">
        <w:rPr>
          <w:rFonts w:ascii="Times New Roman" w:hAnsi="Times New Roman" w:cs="Times New Roman"/>
          <w:i/>
          <w:sz w:val="24"/>
          <w:szCs w:val="24"/>
        </w:rPr>
        <w:t xml:space="preserve">willingness </w:t>
      </w:r>
      <w:r>
        <w:rPr>
          <w:rFonts w:ascii="Times New Roman" w:hAnsi="Times New Roman" w:cs="Times New Roman"/>
          <w:i/>
          <w:sz w:val="24"/>
          <w:szCs w:val="24"/>
        </w:rPr>
        <w:t xml:space="preserve">high so you can get good at letting anxiety fluctuate while </w:t>
      </w:r>
      <w:r w:rsidRPr="0004579C">
        <w:rPr>
          <w:rFonts w:ascii="Times New Roman" w:hAnsi="Times New Roman" w:cs="Times New Roman"/>
          <w:i/>
          <w:sz w:val="24"/>
          <w:szCs w:val="24"/>
        </w:rPr>
        <w:t xml:space="preserve">you practice re-engaging with important activities you have been avoiding. Instead of basing your decisions on the “emotional weather,” we will be practicing doing things </w:t>
      </w:r>
      <w:r>
        <w:rPr>
          <w:rFonts w:ascii="Times New Roman" w:hAnsi="Times New Roman" w:cs="Times New Roman"/>
          <w:i/>
          <w:sz w:val="24"/>
          <w:szCs w:val="24"/>
        </w:rPr>
        <w:t>when</w:t>
      </w:r>
      <w:r w:rsidRPr="0004579C">
        <w:rPr>
          <w:rFonts w:ascii="Times New Roman" w:hAnsi="Times New Roman" w:cs="Times New Roman"/>
          <w:i/>
          <w:sz w:val="24"/>
          <w:szCs w:val="24"/>
        </w:rPr>
        <w:t xml:space="preserve"> the emotional weather is </w:t>
      </w:r>
      <w:r>
        <w:rPr>
          <w:rFonts w:ascii="Times New Roman" w:hAnsi="Times New Roman" w:cs="Times New Roman"/>
          <w:i/>
          <w:sz w:val="24"/>
          <w:szCs w:val="24"/>
        </w:rPr>
        <w:t>“calm” or “</w:t>
      </w:r>
      <w:r w:rsidRPr="0004579C">
        <w:rPr>
          <w:rFonts w:ascii="Times New Roman" w:hAnsi="Times New Roman" w:cs="Times New Roman"/>
          <w:i/>
          <w:sz w:val="24"/>
          <w:szCs w:val="24"/>
        </w:rPr>
        <w:t>stormy.</w:t>
      </w:r>
      <w:r>
        <w:rPr>
          <w:rFonts w:ascii="Times New Roman" w:hAnsi="Times New Roman" w:cs="Times New Roman"/>
          <w:i/>
          <w:sz w:val="24"/>
          <w:szCs w:val="24"/>
        </w:rPr>
        <w:t>”</w:t>
      </w:r>
      <w:r w:rsidRPr="0004579C">
        <w:rPr>
          <w:rFonts w:ascii="Times New Roman" w:hAnsi="Times New Roman" w:cs="Times New Roman"/>
          <w:i/>
          <w:sz w:val="24"/>
          <w:szCs w:val="24"/>
        </w:rPr>
        <w:t xml:space="preserve"> So, during our exposure practices I will be asking you how “willing” you are to experience OCD-related inner experiences on a scale from 0 (completely unwilling</w:t>
      </w:r>
      <w:r>
        <w:rPr>
          <w:rFonts w:ascii="Times New Roman" w:hAnsi="Times New Roman" w:cs="Times New Roman"/>
          <w:i/>
          <w:sz w:val="24"/>
          <w:szCs w:val="24"/>
        </w:rPr>
        <w:t>, w</w:t>
      </w:r>
      <w:r w:rsidRPr="0004579C">
        <w:rPr>
          <w:rFonts w:ascii="Times New Roman" w:hAnsi="Times New Roman" w:cs="Times New Roman"/>
          <w:i/>
          <w:sz w:val="24"/>
          <w:szCs w:val="24"/>
        </w:rPr>
        <w:t>hich means you are fighting with the obsessions and engaging in rituals and avoidance to try to control them) to 100 (completely willing</w:t>
      </w:r>
      <w:r>
        <w:rPr>
          <w:rFonts w:ascii="Times New Roman" w:hAnsi="Times New Roman" w:cs="Times New Roman"/>
          <w:i/>
          <w:sz w:val="24"/>
          <w:szCs w:val="24"/>
        </w:rPr>
        <w:t>,</w:t>
      </w:r>
      <w:r w:rsidRPr="0004579C">
        <w:rPr>
          <w:rFonts w:ascii="Times New Roman" w:hAnsi="Times New Roman" w:cs="Times New Roman"/>
          <w:i/>
          <w:sz w:val="24"/>
          <w:szCs w:val="24"/>
        </w:rPr>
        <w:t xml:space="preserve"> which means you are not fighting the obsessions or pushing them out of your mind at all; you are welcoming them in).</w:t>
      </w:r>
      <w:r w:rsidRPr="0004579C">
        <w:rPr>
          <w:rFonts w:ascii="Times New Roman" w:hAnsi="Times New Roman" w:cs="Times New Roman"/>
          <w:sz w:val="24"/>
          <w:szCs w:val="24"/>
        </w:rPr>
        <w:t xml:space="preserve"> </w:t>
      </w:r>
      <w:r w:rsidRPr="0004579C">
        <w:rPr>
          <w:rFonts w:ascii="Times New Roman" w:hAnsi="Times New Roman" w:cs="Times New Roman"/>
          <w:i/>
          <w:sz w:val="24"/>
          <w:szCs w:val="24"/>
        </w:rPr>
        <w:t xml:space="preserve">During the exposure, pay attention to anything you do to bring your anxiety down, and practice just letting the unwanted thoughts, anxiety, and uncertainty “be there” without fighting them. That fight against anxiety might not be a fight you need to engage in. </w:t>
      </w:r>
    </w:p>
    <w:p w14:paraId="3A7BD57C" w14:textId="77777777" w:rsidR="00EA0475" w:rsidRPr="0004579C" w:rsidRDefault="00EA0475" w:rsidP="00C72D76">
      <w:pPr>
        <w:spacing w:line="480" w:lineRule="auto"/>
        <w:rPr>
          <w:rFonts w:ascii="Times New Roman" w:hAnsi="Times New Roman" w:cs="Times New Roman"/>
          <w:sz w:val="24"/>
          <w:szCs w:val="24"/>
        </w:rPr>
      </w:pPr>
      <w:r w:rsidRPr="0004579C">
        <w:rPr>
          <w:rFonts w:ascii="Times New Roman" w:hAnsi="Times New Roman" w:cs="Times New Roman"/>
          <w:sz w:val="24"/>
          <w:szCs w:val="24"/>
        </w:rPr>
        <w:t xml:space="preserve">It is important that Monica understands the concept of willingness, because </w:t>
      </w:r>
      <w:r>
        <w:rPr>
          <w:rFonts w:ascii="Times New Roman" w:hAnsi="Times New Roman" w:cs="Times New Roman"/>
          <w:sz w:val="24"/>
          <w:szCs w:val="24"/>
        </w:rPr>
        <w:t>her openness</w:t>
      </w:r>
      <w:r w:rsidRPr="0004579C">
        <w:rPr>
          <w:rFonts w:ascii="Times New Roman" w:hAnsi="Times New Roman" w:cs="Times New Roman"/>
          <w:sz w:val="24"/>
          <w:szCs w:val="24"/>
        </w:rPr>
        <w:t xml:space="preserve"> to experiencing obsessions will be a continual discussion throughout the exposure exercises. </w:t>
      </w:r>
      <w:r>
        <w:rPr>
          <w:rFonts w:ascii="Times New Roman" w:hAnsi="Times New Roman" w:cs="Times New Roman"/>
          <w:sz w:val="24"/>
          <w:szCs w:val="24"/>
        </w:rPr>
        <w:t xml:space="preserve">Given that </w:t>
      </w:r>
      <w:r w:rsidRPr="0004579C">
        <w:rPr>
          <w:rFonts w:ascii="Times New Roman" w:hAnsi="Times New Roman" w:cs="Times New Roman"/>
          <w:sz w:val="24"/>
          <w:szCs w:val="24"/>
        </w:rPr>
        <w:t>it is easy to fall back into traditional emotional control strategies</w:t>
      </w:r>
      <w:r>
        <w:rPr>
          <w:rFonts w:ascii="Times New Roman" w:hAnsi="Times New Roman" w:cs="Times New Roman"/>
          <w:sz w:val="24"/>
          <w:szCs w:val="24"/>
        </w:rPr>
        <w:t xml:space="preserve"> (self-soothing or checking on the level of discomfort),</w:t>
      </w:r>
      <w:r w:rsidRPr="0004579C">
        <w:rPr>
          <w:rFonts w:ascii="Times New Roman" w:hAnsi="Times New Roman" w:cs="Times New Roman"/>
          <w:sz w:val="24"/>
          <w:szCs w:val="24"/>
        </w:rPr>
        <w:t xml:space="preserve"> </w:t>
      </w:r>
      <w:r>
        <w:rPr>
          <w:rFonts w:ascii="Times New Roman" w:hAnsi="Times New Roman" w:cs="Times New Roman"/>
          <w:sz w:val="24"/>
          <w:szCs w:val="24"/>
        </w:rPr>
        <w:t>w</w:t>
      </w:r>
      <w:r w:rsidRPr="0004579C">
        <w:rPr>
          <w:rFonts w:ascii="Times New Roman" w:hAnsi="Times New Roman" w:cs="Times New Roman"/>
          <w:sz w:val="24"/>
          <w:szCs w:val="24"/>
        </w:rPr>
        <w:t xml:space="preserve">e have found that it is worth reviewing the concept of willingness at most sessions. For example, </w:t>
      </w:r>
      <w:r>
        <w:rPr>
          <w:rFonts w:ascii="Times New Roman" w:hAnsi="Times New Roman" w:cs="Times New Roman"/>
          <w:sz w:val="24"/>
          <w:szCs w:val="24"/>
        </w:rPr>
        <w:t>our clinical observations suggest that,</w:t>
      </w:r>
      <w:r w:rsidRPr="0004579C">
        <w:rPr>
          <w:rFonts w:ascii="Times New Roman" w:hAnsi="Times New Roman" w:cs="Times New Roman"/>
          <w:sz w:val="24"/>
          <w:szCs w:val="24"/>
        </w:rPr>
        <w:t xml:space="preserve"> on occasion, willingness </w:t>
      </w:r>
      <w:r>
        <w:rPr>
          <w:rFonts w:ascii="Times New Roman" w:hAnsi="Times New Roman" w:cs="Times New Roman"/>
          <w:sz w:val="24"/>
          <w:szCs w:val="24"/>
        </w:rPr>
        <w:t xml:space="preserve">negatively </w:t>
      </w:r>
      <w:r w:rsidRPr="0004579C">
        <w:rPr>
          <w:rFonts w:ascii="Times New Roman" w:hAnsi="Times New Roman" w:cs="Times New Roman"/>
          <w:sz w:val="24"/>
          <w:szCs w:val="24"/>
        </w:rPr>
        <w:t>correlate</w:t>
      </w:r>
      <w:r>
        <w:rPr>
          <w:rFonts w:ascii="Times New Roman" w:hAnsi="Times New Roman" w:cs="Times New Roman"/>
          <w:sz w:val="24"/>
          <w:szCs w:val="24"/>
        </w:rPr>
        <w:t>s</w:t>
      </w:r>
      <w:r w:rsidRPr="0004579C">
        <w:rPr>
          <w:rFonts w:ascii="Times New Roman" w:hAnsi="Times New Roman" w:cs="Times New Roman"/>
          <w:sz w:val="24"/>
          <w:szCs w:val="24"/>
        </w:rPr>
        <w:t xml:space="preserve"> with anxiety level, indicating that the client is using willingness scores as a rating of difficulty. When this occurs, we </w:t>
      </w:r>
      <w:r>
        <w:rPr>
          <w:rFonts w:ascii="Times New Roman" w:hAnsi="Times New Roman" w:cs="Times New Roman"/>
          <w:sz w:val="24"/>
          <w:szCs w:val="24"/>
        </w:rPr>
        <w:t xml:space="preserve">have </w:t>
      </w:r>
      <w:r w:rsidRPr="0004579C">
        <w:rPr>
          <w:rFonts w:ascii="Times New Roman" w:hAnsi="Times New Roman" w:cs="Times New Roman"/>
          <w:sz w:val="24"/>
          <w:szCs w:val="24"/>
        </w:rPr>
        <w:t>work</w:t>
      </w:r>
      <w:r>
        <w:rPr>
          <w:rFonts w:ascii="Times New Roman" w:hAnsi="Times New Roman" w:cs="Times New Roman"/>
          <w:sz w:val="24"/>
          <w:szCs w:val="24"/>
        </w:rPr>
        <w:t>ed</w:t>
      </w:r>
      <w:r w:rsidRPr="0004579C">
        <w:rPr>
          <w:rFonts w:ascii="Times New Roman" w:hAnsi="Times New Roman" w:cs="Times New Roman"/>
          <w:sz w:val="24"/>
          <w:szCs w:val="24"/>
        </w:rPr>
        <w:t xml:space="preserve"> with the client to separate one</w:t>
      </w:r>
      <w:r>
        <w:rPr>
          <w:rFonts w:ascii="Times New Roman" w:hAnsi="Times New Roman" w:cs="Times New Roman"/>
          <w:sz w:val="24"/>
          <w:szCs w:val="24"/>
        </w:rPr>
        <w:t>’</w:t>
      </w:r>
      <w:r w:rsidRPr="0004579C">
        <w:rPr>
          <w:rFonts w:ascii="Times New Roman" w:hAnsi="Times New Roman" w:cs="Times New Roman"/>
          <w:sz w:val="24"/>
          <w:szCs w:val="24"/>
        </w:rPr>
        <w:t xml:space="preserve">s </w:t>
      </w:r>
      <w:r w:rsidRPr="005A1B05">
        <w:rPr>
          <w:rFonts w:ascii="Times New Roman" w:hAnsi="Times New Roman" w:cs="Times New Roman"/>
          <w:i/>
          <w:sz w:val="24"/>
          <w:szCs w:val="24"/>
        </w:rPr>
        <w:t>openness</w:t>
      </w:r>
      <w:r w:rsidRPr="0004579C">
        <w:rPr>
          <w:rFonts w:ascii="Times New Roman" w:hAnsi="Times New Roman" w:cs="Times New Roman"/>
          <w:sz w:val="24"/>
          <w:szCs w:val="24"/>
        </w:rPr>
        <w:t xml:space="preserve"> to the experience from the </w:t>
      </w:r>
      <w:r w:rsidRPr="005A1B05">
        <w:rPr>
          <w:rFonts w:ascii="Times New Roman" w:hAnsi="Times New Roman" w:cs="Times New Roman"/>
          <w:i/>
          <w:sz w:val="24"/>
          <w:szCs w:val="24"/>
        </w:rPr>
        <w:t>severity</w:t>
      </w:r>
      <w:r w:rsidRPr="0004579C">
        <w:rPr>
          <w:rFonts w:ascii="Times New Roman" w:hAnsi="Times New Roman" w:cs="Times New Roman"/>
          <w:sz w:val="24"/>
          <w:szCs w:val="24"/>
        </w:rPr>
        <w:t xml:space="preserve"> of the experience. </w:t>
      </w:r>
    </w:p>
    <w:p w14:paraId="3BB9C865" w14:textId="77777777" w:rsidR="00EA0475" w:rsidRPr="0004579C" w:rsidRDefault="00EA0475" w:rsidP="00C72D76">
      <w:pPr>
        <w:spacing w:line="480" w:lineRule="auto"/>
        <w:ind w:firstLine="720"/>
        <w:rPr>
          <w:rFonts w:ascii="Times New Roman" w:hAnsi="Times New Roman" w:cs="Times New Roman"/>
          <w:sz w:val="24"/>
          <w:szCs w:val="24"/>
        </w:rPr>
      </w:pPr>
      <w:r w:rsidRPr="009D6BD9">
        <w:rPr>
          <w:rFonts w:ascii="Times New Roman" w:hAnsi="Times New Roman" w:cs="Times New Roman"/>
          <w:sz w:val="24"/>
          <w:szCs w:val="24"/>
        </w:rPr>
        <w:t>The therapist would also explicitly discuss how a given exposure is helping Monica move toward her values:</w:t>
      </w:r>
    </w:p>
    <w:p w14:paraId="61499611" w14:textId="77777777" w:rsidR="00EA0475" w:rsidRPr="0004579C" w:rsidRDefault="00EA0475" w:rsidP="00C72D76">
      <w:pPr>
        <w:spacing w:line="480" w:lineRule="auto"/>
        <w:ind w:left="720"/>
        <w:rPr>
          <w:rFonts w:ascii="Times New Roman" w:hAnsi="Times New Roman" w:cs="Times New Roman"/>
          <w:i/>
          <w:sz w:val="24"/>
          <w:szCs w:val="24"/>
        </w:rPr>
      </w:pPr>
      <w:r w:rsidRPr="0004579C">
        <w:rPr>
          <w:rFonts w:ascii="Times New Roman" w:hAnsi="Times New Roman" w:cs="Times New Roman"/>
          <w:i/>
          <w:sz w:val="24"/>
          <w:szCs w:val="24"/>
        </w:rPr>
        <w:t xml:space="preserve">One more thing I want to emphasize is that you are doing these exposures to help you get back to doing the things that are important to you. To illustrate this, I would like you to imagine that there is a swamp in front of you. In this swamp are all </w:t>
      </w:r>
      <w:r>
        <w:rPr>
          <w:rFonts w:ascii="Times New Roman" w:hAnsi="Times New Roman" w:cs="Times New Roman"/>
          <w:i/>
          <w:sz w:val="24"/>
          <w:szCs w:val="24"/>
        </w:rPr>
        <w:t xml:space="preserve">of </w:t>
      </w:r>
      <w:r w:rsidRPr="0004579C">
        <w:rPr>
          <w:rFonts w:ascii="Times New Roman" w:hAnsi="Times New Roman" w:cs="Times New Roman"/>
          <w:i/>
          <w:sz w:val="24"/>
          <w:szCs w:val="24"/>
        </w:rPr>
        <w:t xml:space="preserve">your OCD-related inner experiences </w:t>
      </w:r>
      <w:r>
        <w:rPr>
          <w:rFonts w:ascii="Times New Roman" w:hAnsi="Times New Roman" w:cs="Times New Roman"/>
          <w:i/>
          <w:sz w:val="24"/>
          <w:szCs w:val="24"/>
        </w:rPr>
        <w:t>(</w:t>
      </w:r>
      <w:r w:rsidRPr="0004579C">
        <w:rPr>
          <w:rFonts w:ascii="Times New Roman" w:hAnsi="Times New Roman" w:cs="Times New Roman"/>
          <w:i/>
          <w:sz w:val="24"/>
          <w:szCs w:val="24"/>
        </w:rPr>
        <w:t>and the situations that trigger them</w:t>
      </w:r>
      <w:r>
        <w:rPr>
          <w:rFonts w:ascii="Times New Roman" w:hAnsi="Times New Roman" w:cs="Times New Roman"/>
          <w:i/>
          <w:sz w:val="24"/>
          <w:szCs w:val="24"/>
        </w:rPr>
        <w:t>)</w:t>
      </w:r>
      <w:r w:rsidRPr="0004579C">
        <w:rPr>
          <w:rFonts w:ascii="Times New Roman" w:hAnsi="Times New Roman" w:cs="Times New Roman"/>
          <w:i/>
          <w:sz w:val="24"/>
          <w:szCs w:val="24"/>
        </w:rPr>
        <w:t xml:space="preserve"> that you will confront during treatment. It includes the concerns about toxicity and chemicals, doubts about someday developing a serious or deadly illness, and fears that you will be unable to live an independent and fulfilling life. We are going </w:t>
      </w:r>
      <w:r>
        <w:rPr>
          <w:rFonts w:ascii="Times New Roman" w:hAnsi="Times New Roman" w:cs="Times New Roman"/>
          <w:i/>
          <w:sz w:val="24"/>
          <w:szCs w:val="24"/>
        </w:rPr>
        <w:t>practice willingness</w:t>
      </w:r>
      <w:r w:rsidRPr="0004579C">
        <w:rPr>
          <w:rFonts w:ascii="Times New Roman" w:hAnsi="Times New Roman" w:cs="Times New Roman"/>
          <w:i/>
          <w:sz w:val="24"/>
          <w:szCs w:val="24"/>
        </w:rPr>
        <w:t xml:space="preserve"> to </w:t>
      </w:r>
      <w:r>
        <w:rPr>
          <w:rFonts w:ascii="Times New Roman" w:hAnsi="Times New Roman" w:cs="Times New Roman"/>
          <w:i/>
          <w:sz w:val="24"/>
          <w:szCs w:val="24"/>
        </w:rPr>
        <w:t>enter</w:t>
      </w:r>
      <w:r w:rsidRPr="0004579C">
        <w:rPr>
          <w:rFonts w:ascii="Times New Roman" w:hAnsi="Times New Roman" w:cs="Times New Roman"/>
          <w:i/>
          <w:sz w:val="24"/>
          <w:szCs w:val="24"/>
        </w:rPr>
        <w:t xml:space="preserve"> that swamp without resisting or using compulsive rituals. I want to emphasize that we are not doing exposures just to “wallow in the swamp.” We are getting dirty and muddy for a purpose</w:t>
      </w:r>
      <w:r>
        <w:rPr>
          <w:rFonts w:ascii="Times New Roman" w:hAnsi="Times New Roman" w:cs="Times New Roman"/>
          <w:i/>
          <w:sz w:val="24"/>
          <w:szCs w:val="24"/>
        </w:rPr>
        <w:t xml:space="preserve">, </w:t>
      </w:r>
      <w:r w:rsidRPr="0004579C">
        <w:rPr>
          <w:rFonts w:ascii="Times New Roman" w:hAnsi="Times New Roman" w:cs="Times New Roman"/>
          <w:i/>
          <w:sz w:val="24"/>
          <w:szCs w:val="24"/>
        </w:rPr>
        <w:t>because walking through this swamp is in the service of things that are</w:t>
      </w:r>
      <w:r>
        <w:rPr>
          <w:rFonts w:ascii="Times New Roman" w:hAnsi="Times New Roman" w:cs="Times New Roman"/>
          <w:i/>
          <w:sz w:val="24"/>
          <w:szCs w:val="24"/>
        </w:rPr>
        <w:t xml:space="preserve"> important to you.</w:t>
      </w:r>
      <w:r w:rsidRPr="0004579C">
        <w:rPr>
          <w:rFonts w:ascii="Times New Roman" w:hAnsi="Times New Roman" w:cs="Times New Roman"/>
          <w:i/>
          <w:sz w:val="24"/>
          <w:szCs w:val="24"/>
        </w:rPr>
        <w:t xml:space="preserve"> You mentioned that OCD gets in the way of your friendships, your ability to have romantic relationships, and your school work. You emphasized that one big motivator for doing this treatment is that you want to live in the college dorm next year. Moving through the swamp will definitely be a challenge, AND getting dirty might also be about these things that are important to you in life. We are learning to handle whatever comes up while still moving forward through the swamp. How </w:t>
      </w:r>
      <w:r>
        <w:rPr>
          <w:rFonts w:ascii="Times New Roman" w:hAnsi="Times New Roman" w:cs="Times New Roman"/>
          <w:i/>
          <w:sz w:val="24"/>
          <w:szCs w:val="24"/>
        </w:rPr>
        <w:t>does</w:t>
      </w:r>
      <w:r w:rsidRPr="0004579C">
        <w:rPr>
          <w:rFonts w:ascii="Times New Roman" w:hAnsi="Times New Roman" w:cs="Times New Roman"/>
          <w:i/>
          <w:sz w:val="24"/>
          <w:szCs w:val="24"/>
        </w:rPr>
        <w:t xml:space="preserve"> an exposure to eating organic food that has touched non-organic food </w:t>
      </w:r>
      <w:r>
        <w:rPr>
          <w:rFonts w:ascii="Times New Roman" w:hAnsi="Times New Roman" w:cs="Times New Roman"/>
          <w:i/>
          <w:sz w:val="24"/>
          <w:szCs w:val="24"/>
        </w:rPr>
        <w:t>move</w:t>
      </w:r>
      <w:r w:rsidRPr="0004579C">
        <w:rPr>
          <w:rFonts w:ascii="Times New Roman" w:hAnsi="Times New Roman" w:cs="Times New Roman"/>
          <w:i/>
          <w:sz w:val="24"/>
          <w:szCs w:val="24"/>
        </w:rPr>
        <w:t xml:space="preserve"> you closer to the things you </w:t>
      </w:r>
      <w:r>
        <w:rPr>
          <w:rFonts w:ascii="Times New Roman" w:hAnsi="Times New Roman" w:cs="Times New Roman"/>
          <w:i/>
          <w:sz w:val="24"/>
          <w:szCs w:val="24"/>
        </w:rPr>
        <w:t>value</w:t>
      </w:r>
      <w:r w:rsidRPr="0004579C">
        <w:rPr>
          <w:rFonts w:ascii="Times New Roman" w:hAnsi="Times New Roman" w:cs="Times New Roman"/>
          <w:i/>
          <w:sz w:val="24"/>
          <w:szCs w:val="24"/>
        </w:rPr>
        <w:t>?</w:t>
      </w:r>
    </w:p>
    <w:p w14:paraId="5F0F0009" w14:textId="77777777" w:rsidR="00EA0475" w:rsidRDefault="00EA0475" w:rsidP="00AD1CD4">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the initial phases of therapy, the values that are often discussed are often more concrete and shorter or smaller. Things like spending time with friends or eating meals with one’s family are often discussed. As the sessions progress and the client begins to show more psychological flexibility, the size and duration of the values discussed can grow. Now values such as education, relationships, employment, and spirituality start being discussed. Having more clearly defined larger values can be useful because they can serve to motivate actions well into the future, after therapy has ended. </w:t>
      </w:r>
    </w:p>
    <w:p w14:paraId="5D814EC1" w14:textId="77777777" w:rsidR="00EA0475" w:rsidRPr="0004579C" w:rsidRDefault="00EA0475" w:rsidP="00C72D76">
      <w:pPr>
        <w:spacing w:line="480" w:lineRule="auto"/>
        <w:ind w:firstLine="720"/>
        <w:rPr>
          <w:rFonts w:ascii="Times New Roman" w:hAnsi="Times New Roman" w:cs="Times New Roman"/>
          <w:sz w:val="24"/>
          <w:szCs w:val="24"/>
        </w:rPr>
      </w:pPr>
      <w:r w:rsidRPr="0004579C">
        <w:rPr>
          <w:rFonts w:ascii="Times New Roman" w:hAnsi="Times New Roman" w:cs="Times New Roman"/>
          <w:sz w:val="24"/>
          <w:szCs w:val="24"/>
        </w:rPr>
        <w:t>Finally, the therapist</w:t>
      </w:r>
      <w:r>
        <w:rPr>
          <w:rFonts w:ascii="Times New Roman" w:hAnsi="Times New Roman" w:cs="Times New Roman"/>
          <w:sz w:val="24"/>
          <w:szCs w:val="24"/>
        </w:rPr>
        <w:t xml:space="preserve"> would clarify her </w:t>
      </w:r>
      <w:r w:rsidRPr="0004579C">
        <w:rPr>
          <w:rFonts w:ascii="Times New Roman" w:hAnsi="Times New Roman" w:cs="Times New Roman"/>
          <w:sz w:val="24"/>
          <w:szCs w:val="24"/>
        </w:rPr>
        <w:t xml:space="preserve">role during exposures. </w:t>
      </w:r>
      <w:r>
        <w:rPr>
          <w:rFonts w:ascii="Times New Roman" w:hAnsi="Times New Roman" w:cs="Times New Roman"/>
          <w:sz w:val="24"/>
          <w:szCs w:val="24"/>
        </w:rPr>
        <w:t>The therapist should acknowledge that</w:t>
      </w:r>
      <w:r w:rsidRPr="0004579C">
        <w:rPr>
          <w:rFonts w:ascii="Times New Roman" w:hAnsi="Times New Roman" w:cs="Times New Roman"/>
          <w:sz w:val="24"/>
          <w:szCs w:val="24"/>
        </w:rPr>
        <w:t xml:space="preserve"> treatment will be a collaborative process in which the two will work as a team. There will be no surprises</w:t>
      </w:r>
      <w:r>
        <w:rPr>
          <w:rFonts w:ascii="Times New Roman" w:hAnsi="Times New Roman" w:cs="Times New Roman"/>
          <w:sz w:val="24"/>
          <w:szCs w:val="24"/>
        </w:rPr>
        <w:t>,</w:t>
      </w:r>
      <w:r w:rsidRPr="0004579C">
        <w:rPr>
          <w:rFonts w:ascii="Times New Roman" w:hAnsi="Times New Roman" w:cs="Times New Roman"/>
          <w:sz w:val="24"/>
          <w:szCs w:val="24"/>
        </w:rPr>
        <w:t xml:space="preserve"> and the therapist will never force Monica to do exposures she is not willing to try. </w:t>
      </w:r>
      <w:r>
        <w:rPr>
          <w:rFonts w:ascii="Times New Roman" w:hAnsi="Times New Roman" w:cs="Times New Roman"/>
          <w:sz w:val="24"/>
          <w:szCs w:val="24"/>
        </w:rPr>
        <w:t xml:space="preserve">In fact, most exercises are offered to the client as a choice in the service of fostering acceptance. </w:t>
      </w:r>
      <w:r w:rsidRPr="0004579C">
        <w:rPr>
          <w:rFonts w:ascii="Times New Roman" w:hAnsi="Times New Roman" w:cs="Times New Roman"/>
          <w:sz w:val="24"/>
          <w:szCs w:val="24"/>
        </w:rPr>
        <w:t xml:space="preserve">The therapist will, however, encourage </w:t>
      </w:r>
      <w:r>
        <w:rPr>
          <w:rFonts w:ascii="Times New Roman" w:hAnsi="Times New Roman" w:cs="Times New Roman"/>
          <w:sz w:val="24"/>
          <w:szCs w:val="24"/>
        </w:rPr>
        <w:t>Monica</w:t>
      </w:r>
      <w:r w:rsidRPr="0004579C">
        <w:rPr>
          <w:rFonts w:ascii="Times New Roman" w:hAnsi="Times New Roman" w:cs="Times New Roman"/>
          <w:sz w:val="24"/>
          <w:szCs w:val="24"/>
        </w:rPr>
        <w:t xml:space="preserve"> to push herself to select fear-provoking exposures so that she can practice developing a new relationship with her anxiety. This will help her prepare for anxiety </w:t>
      </w:r>
      <w:r>
        <w:rPr>
          <w:rFonts w:ascii="Times New Roman" w:hAnsi="Times New Roman" w:cs="Times New Roman"/>
          <w:sz w:val="24"/>
          <w:szCs w:val="24"/>
        </w:rPr>
        <w:t>triggers</w:t>
      </w:r>
      <w:r w:rsidRPr="0004579C">
        <w:rPr>
          <w:rFonts w:ascii="Times New Roman" w:hAnsi="Times New Roman" w:cs="Times New Roman"/>
          <w:sz w:val="24"/>
          <w:szCs w:val="24"/>
        </w:rPr>
        <w:t xml:space="preserve"> in her daily life. </w:t>
      </w:r>
      <w:r>
        <w:rPr>
          <w:rFonts w:ascii="Times New Roman" w:hAnsi="Times New Roman" w:cs="Times New Roman"/>
          <w:sz w:val="24"/>
          <w:szCs w:val="24"/>
        </w:rPr>
        <w:t>In the next section, helpful tips (and interfering behaviors) for exposure will be covered</w:t>
      </w:r>
      <w:r w:rsidRPr="0004579C">
        <w:rPr>
          <w:rFonts w:ascii="Times New Roman" w:hAnsi="Times New Roman" w:cs="Times New Roman"/>
          <w:sz w:val="24"/>
          <w:szCs w:val="24"/>
        </w:rPr>
        <w:t>.</w:t>
      </w:r>
    </w:p>
    <w:p w14:paraId="44B73B1F" w14:textId="77777777" w:rsidR="00EA0475" w:rsidRPr="0004579C" w:rsidRDefault="00EA0475" w:rsidP="003D0DFE">
      <w:pPr>
        <w:spacing w:after="0" w:line="480" w:lineRule="auto"/>
        <w:jc w:val="center"/>
        <w:rPr>
          <w:rFonts w:ascii="Times New Roman" w:hAnsi="Times New Roman" w:cs="Times New Roman"/>
          <w:b/>
          <w:sz w:val="24"/>
          <w:szCs w:val="24"/>
        </w:rPr>
      </w:pPr>
      <w:r w:rsidRPr="0004579C">
        <w:rPr>
          <w:rFonts w:ascii="Times New Roman" w:hAnsi="Times New Roman" w:cs="Times New Roman"/>
          <w:b/>
          <w:sz w:val="24"/>
          <w:szCs w:val="24"/>
        </w:rPr>
        <w:t>Exposure Dos and Don’ts</w:t>
      </w:r>
    </w:p>
    <w:p w14:paraId="4463FB83" w14:textId="77777777" w:rsidR="00EA0475" w:rsidRPr="0004579C" w:rsidRDefault="00EA0475" w:rsidP="00C72D7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It is recommended that several sessions are taken to prepare for and “set up” the exercises</w:t>
      </w:r>
      <w:r w:rsidRPr="0004579C">
        <w:rPr>
          <w:rFonts w:ascii="Times New Roman" w:hAnsi="Times New Roman" w:cs="Times New Roman"/>
          <w:sz w:val="24"/>
          <w:szCs w:val="24"/>
        </w:rPr>
        <w:t xml:space="preserve">. </w:t>
      </w:r>
      <w:r>
        <w:rPr>
          <w:rFonts w:ascii="Times New Roman" w:hAnsi="Times New Roman" w:cs="Times New Roman"/>
          <w:sz w:val="24"/>
          <w:szCs w:val="24"/>
        </w:rPr>
        <w:t>It is important that Monica understand that t</w:t>
      </w:r>
      <w:r w:rsidRPr="0004579C">
        <w:rPr>
          <w:rFonts w:ascii="Times New Roman" w:hAnsi="Times New Roman" w:cs="Times New Roman"/>
          <w:sz w:val="24"/>
          <w:szCs w:val="24"/>
        </w:rPr>
        <w:t xml:space="preserve">he goal of exposure is to help </w:t>
      </w:r>
      <w:r>
        <w:rPr>
          <w:rFonts w:ascii="Times New Roman" w:hAnsi="Times New Roman" w:cs="Times New Roman"/>
          <w:sz w:val="24"/>
          <w:szCs w:val="24"/>
        </w:rPr>
        <w:t>her</w:t>
      </w:r>
      <w:r w:rsidRPr="0004579C">
        <w:rPr>
          <w:rFonts w:ascii="Times New Roman" w:hAnsi="Times New Roman" w:cs="Times New Roman"/>
          <w:sz w:val="24"/>
          <w:szCs w:val="24"/>
        </w:rPr>
        <w:t xml:space="preserve"> practice skills that allow her to engage in behaviors that more closely align with how she wants to live her life. Thus, the in-session exposures are used to guide Monica through behaviors that are more consistent with her values and provide a different perspective on her experience. Using the example exposure of eating at a fast food restaurant, the focus would be increasing her ability to eat in a restaurant </w:t>
      </w:r>
      <w:r>
        <w:rPr>
          <w:rFonts w:ascii="Times New Roman" w:hAnsi="Times New Roman" w:cs="Times New Roman"/>
          <w:sz w:val="24"/>
          <w:szCs w:val="24"/>
        </w:rPr>
        <w:t>so that she may engage in valued activities (e.g.,</w:t>
      </w:r>
      <w:r w:rsidRPr="0004579C">
        <w:rPr>
          <w:rFonts w:ascii="Times New Roman" w:hAnsi="Times New Roman" w:cs="Times New Roman"/>
          <w:sz w:val="24"/>
          <w:szCs w:val="24"/>
        </w:rPr>
        <w:t xml:space="preserve"> spend time with friends and romantic interests</w:t>
      </w:r>
      <w:r>
        <w:rPr>
          <w:rFonts w:ascii="Times New Roman" w:hAnsi="Times New Roman" w:cs="Times New Roman"/>
          <w:sz w:val="24"/>
          <w:szCs w:val="24"/>
        </w:rPr>
        <w:t xml:space="preserve">, </w:t>
      </w:r>
      <w:r w:rsidRPr="0004579C">
        <w:rPr>
          <w:rFonts w:ascii="Times New Roman" w:hAnsi="Times New Roman" w:cs="Times New Roman"/>
          <w:sz w:val="24"/>
          <w:szCs w:val="24"/>
        </w:rPr>
        <w:t>live and eat in a college dormitory</w:t>
      </w:r>
      <w:r>
        <w:rPr>
          <w:rFonts w:ascii="Times New Roman" w:hAnsi="Times New Roman" w:cs="Times New Roman"/>
          <w:sz w:val="24"/>
          <w:szCs w:val="24"/>
        </w:rPr>
        <w:t>)</w:t>
      </w:r>
      <w:r w:rsidRPr="0004579C">
        <w:rPr>
          <w:rFonts w:ascii="Times New Roman" w:hAnsi="Times New Roman" w:cs="Times New Roman"/>
          <w:sz w:val="24"/>
          <w:szCs w:val="24"/>
        </w:rPr>
        <w:t xml:space="preserve">. There would be no expectation of her level of distress before, during, or after the exposure. </w:t>
      </w:r>
    </w:p>
    <w:p w14:paraId="4AB4B5F8" w14:textId="77777777" w:rsidR="00EA0475" w:rsidRPr="0004579C" w:rsidRDefault="00EA0475" w:rsidP="00C72D76">
      <w:pPr>
        <w:spacing w:after="0" w:line="480" w:lineRule="auto"/>
        <w:ind w:firstLine="720"/>
        <w:rPr>
          <w:rFonts w:ascii="Times New Roman" w:hAnsi="Times New Roman" w:cs="Times New Roman"/>
          <w:sz w:val="24"/>
          <w:szCs w:val="24"/>
        </w:rPr>
      </w:pPr>
      <w:r w:rsidRPr="0004579C">
        <w:rPr>
          <w:rFonts w:ascii="Times New Roman" w:hAnsi="Times New Roman" w:cs="Times New Roman"/>
          <w:sz w:val="24"/>
          <w:szCs w:val="24"/>
        </w:rPr>
        <w:t>Internal experiences can seem intolerable to the client during exposures. If</w:t>
      </w:r>
      <w:r>
        <w:rPr>
          <w:rFonts w:ascii="Times New Roman" w:hAnsi="Times New Roman" w:cs="Times New Roman"/>
          <w:sz w:val="24"/>
          <w:szCs w:val="24"/>
        </w:rPr>
        <w:t>,</w:t>
      </w:r>
      <w:r w:rsidRPr="0004579C">
        <w:rPr>
          <w:rFonts w:ascii="Times New Roman" w:hAnsi="Times New Roman" w:cs="Times New Roman"/>
          <w:sz w:val="24"/>
          <w:szCs w:val="24"/>
        </w:rPr>
        <w:t xml:space="preserve"> during the exposure, Monica states that she “cannot take a bite of the food because the chemicals in the fries will cause [her] to develop a disease</w:t>
      </w:r>
      <w:r>
        <w:rPr>
          <w:rFonts w:ascii="Times New Roman" w:hAnsi="Times New Roman" w:cs="Times New Roman"/>
          <w:sz w:val="24"/>
          <w:szCs w:val="24"/>
        </w:rPr>
        <w:t>,</w:t>
      </w:r>
      <w:r w:rsidRPr="0004579C">
        <w:rPr>
          <w:rFonts w:ascii="Times New Roman" w:hAnsi="Times New Roman" w:cs="Times New Roman"/>
          <w:sz w:val="24"/>
          <w:szCs w:val="24"/>
        </w:rPr>
        <w:t xml:space="preserve">” </w:t>
      </w:r>
      <w:r>
        <w:rPr>
          <w:rFonts w:ascii="Times New Roman" w:hAnsi="Times New Roman" w:cs="Times New Roman"/>
          <w:sz w:val="24"/>
          <w:szCs w:val="24"/>
        </w:rPr>
        <w:t>t</w:t>
      </w:r>
      <w:r w:rsidRPr="0004579C">
        <w:rPr>
          <w:rFonts w:ascii="Times New Roman" w:hAnsi="Times New Roman" w:cs="Times New Roman"/>
          <w:sz w:val="24"/>
          <w:szCs w:val="24"/>
        </w:rPr>
        <w:t xml:space="preserve">he therapist can choose several routes to address this. A response targeting her relationship with this thought </w:t>
      </w:r>
      <w:r>
        <w:rPr>
          <w:rFonts w:ascii="Times New Roman" w:hAnsi="Times New Roman" w:cs="Times New Roman"/>
          <w:sz w:val="24"/>
          <w:szCs w:val="24"/>
        </w:rPr>
        <w:t>might</w:t>
      </w:r>
      <w:r w:rsidRPr="0004579C">
        <w:rPr>
          <w:rFonts w:ascii="Times New Roman" w:hAnsi="Times New Roman" w:cs="Times New Roman"/>
          <w:sz w:val="24"/>
          <w:szCs w:val="24"/>
        </w:rPr>
        <w:t xml:space="preserve"> be, “Wow, that thought seemed to really grab your attention. I wonder what it would be like to hold that thought lightly, take a bite of your fries, and see </w:t>
      </w:r>
      <w:r>
        <w:rPr>
          <w:rFonts w:ascii="Times New Roman" w:hAnsi="Times New Roman" w:cs="Times New Roman"/>
          <w:sz w:val="24"/>
          <w:szCs w:val="24"/>
        </w:rPr>
        <w:t>if you can just watch that thought.</w:t>
      </w:r>
      <w:r w:rsidRPr="0004579C">
        <w:rPr>
          <w:rFonts w:ascii="Times New Roman" w:hAnsi="Times New Roman" w:cs="Times New Roman"/>
          <w:sz w:val="24"/>
          <w:szCs w:val="24"/>
        </w:rPr>
        <w:t xml:space="preserve">” </w:t>
      </w:r>
      <w:r>
        <w:rPr>
          <w:rFonts w:ascii="Times New Roman" w:hAnsi="Times New Roman" w:cs="Times New Roman"/>
          <w:sz w:val="24"/>
          <w:szCs w:val="24"/>
        </w:rPr>
        <w:t>Alternatively, the therapist</w:t>
      </w:r>
      <w:r w:rsidRPr="0004579C">
        <w:rPr>
          <w:rFonts w:ascii="Times New Roman" w:hAnsi="Times New Roman" w:cs="Times New Roman"/>
          <w:sz w:val="24"/>
          <w:szCs w:val="24"/>
        </w:rPr>
        <w:t xml:space="preserve"> could direct the focus toward values after initially addressing the intolerance concern. This technique is more often used when the client has the necessary skills to engage in the exposure but does not see the purpose. The therapist </w:t>
      </w:r>
      <w:r>
        <w:rPr>
          <w:rFonts w:ascii="Times New Roman" w:hAnsi="Times New Roman" w:cs="Times New Roman"/>
          <w:sz w:val="24"/>
          <w:szCs w:val="24"/>
        </w:rPr>
        <w:t>might</w:t>
      </w:r>
      <w:r w:rsidRPr="0004579C">
        <w:rPr>
          <w:rFonts w:ascii="Times New Roman" w:hAnsi="Times New Roman" w:cs="Times New Roman"/>
          <w:sz w:val="24"/>
          <w:szCs w:val="24"/>
        </w:rPr>
        <w:t xml:space="preserve"> say, </w:t>
      </w:r>
    </w:p>
    <w:p w14:paraId="11B5BBB8" w14:textId="77777777" w:rsidR="00EA0475" w:rsidRPr="0004579C" w:rsidRDefault="00EA0475" w:rsidP="00C72D76">
      <w:pPr>
        <w:spacing w:after="0" w:line="480" w:lineRule="auto"/>
        <w:ind w:left="720"/>
        <w:rPr>
          <w:rFonts w:ascii="Times New Roman" w:hAnsi="Times New Roman" w:cs="Times New Roman"/>
          <w:i/>
          <w:sz w:val="24"/>
          <w:szCs w:val="24"/>
        </w:rPr>
      </w:pPr>
      <w:r w:rsidRPr="0004579C">
        <w:rPr>
          <w:rFonts w:ascii="Times New Roman" w:hAnsi="Times New Roman" w:cs="Times New Roman"/>
          <w:i/>
          <w:sz w:val="24"/>
          <w:szCs w:val="24"/>
        </w:rPr>
        <w:t xml:space="preserve">“Let’s take a moment to notice what is happening in your body right now. You’re </w:t>
      </w:r>
      <w:r>
        <w:rPr>
          <w:rFonts w:ascii="Times New Roman" w:hAnsi="Times New Roman" w:cs="Times New Roman"/>
          <w:i/>
          <w:sz w:val="24"/>
          <w:szCs w:val="24"/>
        </w:rPr>
        <w:t>experiencing</w:t>
      </w:r>
      <w:r w:rsidRPr="0004579C">
        <w:rPr>
          <w:rFonts w:ascii="Times New Roman" w:hAnsi="Times New Roman" w:cs="Times New Roman"/>
          <w:i/>
          <w:sz w:val="24"/>
          <w:szCs w:val="24"/>
        </w:rPr>
        <w:t xml:space="preserve"> thoughts, your heart is beating faster, and you </w:t>
      </w:r>
      <w:r>
        <w:rPr>
          <w:rFonts w:ascii="Times New Roman" w:hAnsi="Times New Roman" w:cs="Times New Roman"/>
          <w:i/>
          <w:sz w:val="24"/>
          <w:szCs w:val="24"/>
        </w:rPr>
        <w:t>have the feeling of</w:t>
      </w:r>
      <w:r w:rsidRPr="0004579C">
        <w:rPr>
          <w:rFonts w:ascii="Times New Roman" w:hAnsi="Times New Roman" w:cs="Times New Roman"/>
          <w:i/>
          <w:sz w:val="24"/>
          <w:szCs w:val="24"/>
        </w:rPr>
        <w:t xml:space="preserve"> </w:t>
      </w:r>
      <w:r>
        <w:rPr>
          <w:rFonts w:ascii="Times New Roman" w:hAnsi="Times New Roman" w:cs="Times New Roman"/>
          <w:i/>
          <w:sz w:val="24"/>
          <w:szCs w:val="24"/>
        </w:rPr>
        <w:t xml:space="preserve">being </w:t>
      </w:r>
      <w:r w:rsidRPr="0004579C">
        <w:rPr>
          <w:rFonts w:ascii="Times New Roman" w:hAnsi="Times New Roman" w:cs="Times New Roman"/>
          <w:i/>
          <w:sz w:val="24"/>
          <w:szCs w:val="24"/>
        </w:rPr>
        <w:t xml:space="preserve">worried. Do any of those physically stop you from taking a bite of your fries?...Yes, it might </w:t>
      </w:r>
      <w:r>
        <w:rPr>
          <w:rFonts w:ascii="Times New Roman" w:hAnsi="Times New Roman" w:cs="Times New Roman"/>
          <w:i/>
          <w:sz w:val="24"/>
          <w:szCs w:val="24"/>
        </w:rPr>
        <w:t xml:space="preserve">be easier </w:t>
      </w:r>
      <w:r w:rsidRPr="0004579C">
        <w:rPr>
          <w:rFonts w:ascii="Times New Roman" w:hAnsi="Times New Roman" w:cs="Times New Roman"/>
          <w:i/>
          <w:sz w:val="24"/>
          <w:szCs w:val="24"/>
        </w:rPr>
        <w:t xml:space="preserve">to just avoid those fries. </w:t>
      </w:r>
      <w:r>
        <w:rPr>
          <w:rFonts w:ascii="Times New Roman" w:hAnsi="Times New Roman" w:cs="Times New Roman"/>
          <w:i/>
          <w:sz w:val="24"/>
          <w:szCs w:val="24"/>
        </w:rPr>
        <w:t>W</w:t>
      </w:r>
      <w:r w:rsidRPr="0004579C">
        <w:rPr>
          <w:rFonts w:ascii="Times New Roman" w:hAnsi="Times New Roman" w:cs="Times New Roman"/>
          <w:i/>
          <w:sz w:val="24"/>
          <w:szCs w:val="24"/>
        </w:rPr>
        <w:t>hat usually happens when you avoid eating fries? Do your worries go away?...Ah, your worries go away for a little bit, but keep coming back. Because these worries keep showing up, is avoiding eating fries</w:t>
      </w:r>
      <w:r>
        <w:rPr>
          <w:rFonts w:ascii="Times New Roman" w:hAnsi="Times New Roman" w:cs="Times New Roman"/>
          <w:i/>
          <w:sz w:val="24"/>
          <w:szCs w:val="24"/>
        </w:rPr>
        <w:t xml:space="preserve"> and, really,</w:t>
      </w:r>
      <w:r w:rsidRPr="0004579C">
        <w:rPr>
          <w:rFonts w:ascii="Times New Roman" w:hAnsi="Times New Roman" w:cs="Times New Roman"/>
          <w:i/>
          <w:sz w:val="24"/>
          <w:szCs w:val="24"/>
        </w:rPr>
        <w:t xml:space="preserve"> avoiding things you care about, worth it? We’re practicing something bigger here. Walking away from these fries may mean a brief break from your worries right now</w:t>
      </w:r>
      <w:r>
        <w:rPr>
          <w:rFonts w:ascii="Times New Roman" w:hAnsi="Times New Roman" w:cs="Times New Roman"/>
          <w:i/>
          <w:sz w:val="24"/>
          <w:szCs w:val="24"/>
        </w:rPr>
        <w:t>,</w:t>
      </w:r>
      <w:r w:rsidRPr="0004579C">
        <w:rPr>
          <w:rFonts w:ascii="Times New Roman" w:hAnsi="Times New Roman" w:cs="Times New Roman"/>
          <w:i/>
          <w:sz w:val="24"/>
          <w:szCs w:val="24"/>
        </w:rPr>
        <w:t xml:space="preserve"> </w:t>
      </w:r>
      <w:r>
        <w:rPr>
          <w:rFonts w:ascii="Times New Roman" w:hAnsi="Times New Roman" w:cs="Times New Roman"/>
          <w:i/>
          <w:sz w:val="24"/>
          <w:szCs w:val="24"/>
        </w:rPr>
        <w:t>but</w:t>
      </w:r>
      <w:r w:rsidRPr="0004579C">
        <w:rPr>
          <w:rFonts w:ascii="Times New Roman" w:hAnsi="Times New Roman" w:cs="Times New Roman"/>
          <w:i/>
          <w:sz w:val="24"/>
          <w:szCs w:val="24"/>
        </w:rPr>
        <w:t xml:space="preserve"> it also means that you’ll be walking away from time with your friends and a college experience you want to have.</w:t>
      </w:r>
      <w:r>
        <w:rPr>
          <w:rFonts w:ascii="Times New Roman" w:hAnsi="Times New Roman" w:cs="Times New Roman"/>
          <w:i/>
          <w:sz w:val="24"/>
          <w:szCs w:val="24"/>
        </w:rPr>
        <w:t xml:space="preserve"> </w:t>
      </w:r>
      <w:r w:rsidRPr="0004579C">
        <w:rPr>
          <w:rFonts w:ascii="Times New Roman" w:hAnsi="Times New Roman" w:cs="Times New Roman"/>
          <w:i/>
          <w:sz w:val="24"/>
          <w:szCs w:val="24"/>
        </w:rPr>
        <w:t>Are you willing to take a bite of those fries</w:t>
      </w:r>
      <w:r>
        <w:rPr>
          <w:rFonts w:ascii="Times New Roman" w:hAnsi="Times New Roman" w:cs="Times New Roman"/>
          <w:i/>
          <w:sz w:val="24"/>
          <w:szCs w:val="24"/>
        </w:rPr>
        <w:t>,</w:t>
      </w:r>
      <w:r w:rsidRPr="0004579C">
        <w:rPr>
          <w:rFonts w:ascii="Times New Roman" w:hAnsi="Times New Roman" w:cs="Times New Roman"/>
          <w:i/>
          <w:sz w:val="24"/>
          <w:szCs w:val="24"/>
        </w:rPr>
        <w:t xml:space="preserve"> with all of that worry</w:t>
      </w:r>
      <w:r>
        <w:rPr>
          <w:rFonts w:ascii="Times New Roman" w:hAnsi="Times New Roman" w:cs="Times New Roman"/>
          <w:i/>
          <w:sz w:val="24"/>
          <w:szCs w:val="24"/>
        </w:rPr>
        <w:t>,</w:t>
      </w:r>
      <w:r w:rsidRPr="0004579C">
        <w:rPr>
          <w:rFonts w:ascii="Times New Roman" w:hAnsi="Times New Roman" w:cs="Times New Roman"/>
          <w:i/>
          <w:sz w:val="24"/>
          <w:szCs w:val="24"/>
        </w:rPr>
        <w:t xml:space="preserve"> with the purpose of being able to eat out with your friends and form new relationships, or being able to live in the dorms when you go to college?”</w:t>
      </w:r>
    </w:p>
    <w:p w14:paraId="03EF4668" w14:textId="77777777" w:rsidR="00EA0475" w:rsidRDefault="00EA0475" w:rsidP="005478B6">
      <w:pPr>
        <w:spacing w:after="0" w:line="480" w:lineRule="auto"/>
        <w:ind w:firstLine="720"/>
        <w:rPr>
          <w:rFonts w:ascii="Times New Roman" w:hAnsi="Times New Roman" w:cs="Times New Roman"/>
          <w:sz w:val="24"/>
          <w:szCs w:val="24"/>
        </w:rPr>
      </w:pPr>
      <w:r w:rsidRPr="0004579C">
        <w:rPr>
          <w:rFonts w:ascii="Times New Roman" w:hAnsi="Times New Roman" w:cs="Times New Roman"/>
          <w:sz w:val="24"/>
          <w:szCs w:val="24"/>
        </w:rPr>
        <w:t>The therapist looks for markers that indicate progress in the desired directions and reinforce</w:t>
      </w:r>
      <w:r>
        <w:rPr>
          <w:rFonts w:ascii="Times New Roman" w:hAnsi="Times New Roman" w:cs="Times New Roman"/>
          <w:sz w:val="24"/>
          <w:szCs w:val="24"/>
        </w:rPr>
        <w:t>s</w:t>
      </w:r>
      <w:r w:rsidRPr="0004579C">
        <w:rPr>
          <w:rFonts w:ascii="Times New Roman" w:hAnsi="Times New Roman" w:cs="Times New Roman"/>
          <w:sz w:val="24"/>
          <w:szCs w:val="24"/>
        </w:rPr>
        <w:t xml:space="preserve"> those markers. Monica may take a bite of her fries and say, “My body feels really tingly right now</w:t>
      </w:r>
      <w:r>
        <w:rPr>
          <w:rFonts w:ascii="Times New Roman" w:hAnsi="Times New Roman" w:cs="Times New Roman"/>
          <w:sz w:val="24"/>
          <w:szCs w:val="24"/>
        </w:rPr>
        <w:t>,</w:t>
      </w:r>
      <w:r w:rsidRPr="0004579C">
        <w:rPr>
          <w:rFonts w:ascii="Times New Roman" w:hAnsi="Times New Roman" w:cs="Times New Roman"/>
          <w:sz w:val="24"/>
          <w:szCs w:val="24"/>
        </w:rPr>
        <w:t xml:space="preserve">” and the therapist could respond with, “Great job noticing what it feels like to eat a fry while worrying about its impact on your body. What else do you notice?” Other indicators of progress </w:t>
      </w:r>
      <w:r>
        <w:rPr>
          <w:rFonts w:ascii="Times New Roman" w:hAnsi="Times New Roman" w:cs="Times New Roman"/>
          <w:sz w:val="24"/>
          <w:szCs w:val="24"/>
        </w:rPr>
        <w:t>deserving reinforcement</w:t>
      </w:r>
      <w:r w:rsidRPr="0004579C">
        <w:rPr>
          <w:rFonts w:ascii="Times New Roman" w:hAnsi="Times New Roman" w:cs="Times New Roman"/>
          <w:sz w:val="24"/>
          <w:szCs w:val="24"/>
        </w:rPr>
        <w:t xml:space="preserve"> are when </w:t>
      </w:r>
      <w:r>
        <w:rPr>
          <w:rFonts w:ascii="Times New Roman" w:hAnsi="Times New Roman" w:cs="Times New Roman"/>
          <w:sz w:val="24"/>
          <w:szCs w:val="24"/>
        </w:rPr>
        <w:t>she</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4579C">
        <w:rPr>
          <w:rFonts w:ascii="Times New Roman" w:hAnsi="Times New Roman" w:cs="Times New Roman"/>
          <w:sz w:val="24"/>
          <w:szCs w:val="24"/>
        </w:rPr>
        <w:t>speak</w:t>
      </w:r>
      <w:r>
        <w:rPr>
          <w:rFonts w:ascii="Times New Roman" w:hAnsi="Times New Roman" w:cs="Times New Roman"/>
          <w:sz w:val="24"/>
          <w:szCs w:val="24"/>
        </w:rPr>
        <w:t>s</w:t>
      </w:r>
      <w:r w:rsidRPr="0004579C">
        <w:rPr>
          <w:rFonts w:ascii="Times New Roman" w:hAnsi="Times New Roman" w:cs="Times New Roman"/>
          <w:sz w:val="24"/>
          <w:szCs w:val="24"/>
        </w:rPr>
        <w:t xml:space="preserve"> about internal experiences lightly, almost humorously, as an experience that is simply happening (“Whoa, that was a random thought! Isn’t it funny how my mind does that?”),</w:t>
      </w:r>
      <w:r>
        <w:rPr>
          <w:rFonts w:ascii="Times New Roman" w:hAnsi="Times New Roman" w:cs="Times New Roman"/>
          <w:sz w:val="24"/>
          <w:szCs w:val="24"/>
        </w:rPr>
        <w:t xml:space="preserve"> (</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b) </w:t>
      </w:r>
      <w:r w:rsidRPr="0004579C">
        <w:rPr>
          <w:rFonts w:ascii="Times New Roman" w:hAnsi="Times New Roman" w:cs="Times New Roman"/>
          <w:sz w:val="24"/>
          <w:szCs w:val="24"/>
        </w:rPr>
        <w:t xml:space="preserve">choose to engage in behaviors that are more likely to induce distress, </w:t>
      </w:r>
      <w:r>
        <w:rPr>
          <w:rFonts w:ascii="Times New Roman" w:hAnsi="Times New Roman" w:cs="Times New Roman"/>
          <w:sz w:val="24"/>
          <w:szCs w:val="24"/>
        </w:rPr>
        <w:t xml:space="preserve">(c) </w:t>
      </w:r>
      <w:r w:rsidRPr="0004579C">
        <w:rPr>
          <w:rFonts w:ascii="Times New Roman" w:hAnsi="Times New Roman" w:cs="Times New Roman"/>
          <w:sz w:val="24"/>
          <w:szCs w:val="24"/>
        </w:rPr>
        <w:t xml:space="preserve">state the valued reason for </w:t>
      </w:r>
      <w:r>
        <w:rPr>
          <w:rFonts w:ascii="Times New Roman" w:hAnsi="Times New Roman" w:cs="Times New Roman"/>
          <w:sz w:val="24"/>
          <w:szCs w:val="24"/>
        </w:rPr>
        <w:t>a</w:t>
      </w:r>
      <w:r w:rsidRPr="0004579C">
        <w:rPr>
          <w:rFonts w:ascii="Times New Roman" w:hAnsi="Times New Roman" w:cs="Times New Roman"/>
          <w:sz w:val="24"/>
          <w:szCs w:val="24"/>
        </w:rPr>
        <w:t xml:space="preserve"> behavior (“Going to college is important to me. Let’s practice this and see what happens.”), </w:t>
      </w:r>
      <w:r>
        <w:rPr>
          <w:rFonts w:ascii="Times New Roman" w:hAnsi="Times New Roman" w:cs="Times New Roman"/>
          <w:sz w:val="24"/>
          <w:szCs w:val="24"/>
        </w:rPr>
        <w:t>and</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04579C">
        <w:rPr>
          <w:rFonts w:ascii="Times New Roman" w:hAnsi="Times New Roman" w:cs="Times New Roman"/>
          <w:sz w:val="24"/>
          <w:szCs w:val="24"/>
        </w:rPr>
        <w:t>describe a shift in the believability of their thoughts (“</w:t>
      </w:r>
      <w:r>
        <w:rPr>
          <w:rFonts w:ascii="Times New Roman" w:hAnsi="Times New Roman" w:cs="Times New Roman"/>
          <w:sz w:val="24"/>
          <w:szCs w:val="24"/>
        </w:rPr>
        <w:t>"My mind said, ‘this might kill me.’ I am realizing my mind says often says things like that.</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Throughout the exposure session, the therapist should occasionally inquire about the client’s increases in willingness to have whatever inner experiences show up. </w:t>
      </w:r>
    </w:p>
    <w:p w14:paraId="0D6CBEFA" w14:textId="77777777" w:rsidR="00EA0475" w:rsidRPr="0004579C" w:rsidRDefault="00EA0475" w:rsidP="005478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ACT places an emphasis on learning flexibility, and therefore discourages rigid patterns of thinking and behavior (including verbal behavior) in much the same way that a cognitive therapist would discourage dysfunctional cognitions such as “musts,” “should” or “all-or-nothing” thinking. If </w:t>
      </w:r>
      <w:r w:rsidRPr="0004579C">
        <w:rPr>
          <w:rFonts w:ascii="Times New Roman" w:hAnsi="Times New Roman" w:cs="Times New Roman"/>
          <w:sz w:val="24"/>
          <w:szCs w:val="24"/>
        </w:rPr>
        <w:t xml:space="preserve">the therapist </w:t>
      </w:r>
      <w:r>
        <w:rPr>
          <w:rFonts w:ascii="Times New Roman" w:hAnsi="Times New Roman" w:cs="Times New Roman"/>
          <w:sz w:val="24"/>
          <w:szCs w:val="24"/>
        </w:rPr>
        <w:t>observes</w:t>
      </w:r>
      <w:r w:rsidRPr="0004579C">
        <w:rPr>
          <w:rFonts w:ascii="Times New Roman" w:hAnsi="Times New Roman" w:cs="Times New Roman"/>
          <w:sz w:val="24"/>
          <w:szCs w:val="24"/>
        </w:rPr>
        <w:t xml:space="preserve"> that </w:t>
      </w:r>
      <w:r>
        <w:rPr>
          <w:rFonts w:ascii="Times New Roman" w:hAnsi="Times New Roman" w:cs="Times New Roman"/>
          <w:sz w:val="24"/>
          <w:szCs w:val="24"/>
        </w:rPr>
        <w:t>Monica</w:t>
      </w:r>
      <w:r w:rsidRPr="0004579C">
        <w:rPr>
          <w:rFonts w:ascii="Times New Roman" w:hAnsi="Times New Roman" w:cs="Times New Roman"/>
          <w:sz w:val="24"/>
          <w:szCs w:val="24"/>
        </w:rPr>
        <w:t xml:space="preserve"> is becom</w:t>
      </w:r>
      <w:r>
        <w:rPr>
          <w:rFonts w:ascii="Times New Roman" w:hAnsi="Times New Roman" w:cs="Times New Roman"/>
          <w:sz w:val="24"/>
          <w:szCs w:val="24"/>
        </w:rPr>
        <w:t>ing</w:t>
      </w:r>
      <w:r w:rsidRPr="0004579C">
        <w:rPr>
          <w:rFonts w:ascii="Times New Roman" w:hAnsi="Times New Roman" w:cs="Times New Roman"/>
          <w:sz w:val="24"/>
          <w:szCs w:val="24"/>
        </w:rPr>
        <w:t xml:space="preserve"> rule bound </w:t>
      </w:r>
      <w:r>
        <w:rPr>
          <w:rFonts w:ascii="Times New Roman" w:hAnsi="Times New Roman" w:cs="Times New Roman"/>
          <w:sz w:val="24"/>
          <w:szCs w:val="24"/>
        </w:rPr>
        <w:t>even within the</w:t>
      </w:r>
      <w:r w:rsidRPr="0004579C">
        <w:rPr>
          <w:rFonts w:ascii="Times New Roman" w:hAnsi="Times New Roman" w:cs="Times New Roman"/>
          <w:sz w:val="24"/>
          <w:szCs w:val="24"/>
        </w:rPr>
        <w:t xml:space="preserve"> ACT</w:t>
      </w:r>
      <w:r>
        <w:rPr>
          <w:rFonts w:ascii="Times New Roman" w:hAnsi="Times New Roman" w:cs="Times New Roman"/>
          <w:sz w:val="24"/>
          <w:szCs w:val="24"/>
        </w:rPr>
        <w:t xml:space="preserve"> model</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he or she would try </w:t>
      </w:r>
      <w:r w:rsidRPr="0004579C">
        <w:rPr>
          <w:rFonts w:ascii="Times New Roman" w:hAnsi="Times New Roman" w:cs="Times New Roman"/>
          <w:sz w:val="24"/>
          <w:szCs w:val="24"/>
        </w:rPr>
        <w:t xml:space="preserve">to keep the learning </w:t>
      </w:r>
      <w:r>
        <w:rPr>
          <w:rFonts w:ascii="Times New Roman" w:hAnsi="Times New Roman" w:cs="Times New Roman"/>
          <w:sz w:val="24"/>
          <w:szCs w:val="24"/>
        </w:rPr>
        <w:t xml:space="preserve">flexible and </w:t>
      </w:r>
      <w:r w:rsidRPr="0004579C">
        <w:rPr>
          <w:rFonts w:ascii="Times New Roman" w:hAnsi="Times New Roman" w:cs="Times New Roman"/>
          <w:sz w:val="24"/>
          <w:szCs w:val="24"/>
        </w:rPr>
        <w:t xml:space="preserve">experiential in nature. For example, if </w:t>
      </w:r>
      <w:r>
        <w:rPr>
          <w:rFonts w:ascii="Times New Roman" w:hAnsi="Times New Roman" w:cs="Times New Roman"/>
          <w:sz w:val="24"/>
          <w:szCs w:val="24"/>
        </w:rPr>
        <w:t>Monica</w:t>
      </w:r>
      <w:r w:rsidRPr="0004579C">
        <w:rPr>
          <w:rFonts w:ascii="Times New Roman" w:hAnsi="Times New Roman" w:cs="Times New Roman"/>
          <w:sz w:val="24"/>
          <w:szCs w:val="24"/>
        </w:rPr>
        <w:t xml:space="preserve"> says, “I just have to allow that thought to be there and not fight against it,” </w:t>
      </w:r>
      <w:r>
        <w:rPr>
          <w:rFonts w:ascii="Times New Roman" w:hAnsi="Times New Roman" w:cs="Times New Roman"/>
          <w:sz w:val="24"/>
          <w:szCs w:val="24"/>
        </w:rPr>
        <w:t xml:space="preserve">the therapist might </w:t>
      </w:r>
      <w:r w:rsidRPr="0004579C">
        <w:rPr>
          <w:rFonts w:ascii="Times New Roman" w:hAnsi="Times New Roman" w:cs="Times New Roman"/>
          <w:sz w:val="24"/>
          <w:szCs w:val="24"/>
        </w:rPr>
        <w:t xml:space="preserve">say, “that is one option, how has that worked in following your goals?” A response like this keeps the client </w:t>
      </w:r>
      <w:r>
        <w:rPr>
          <w:rFonts w:ascii="Times New Roman" w:hAnsi="Times New Roman" w:cs="Times New Roman"/>
          <w:sz w:val="24"/>
          <w:szCs w:val="24"/>
        </w:rPr>
        <w:t xml:space="preserve">thinking flexibly, </w:t>
      </w:r>
      <w:r w:rsidRPr="0004579C">
        <w:rPr>
          <w:rFonts w:ascii="Times New Roman" w:hAnsi="Times New Roman" w:cs="Times New Roman"/>
          <w:sz w:val="24"/>
          <w:szCs w:val="24"/>
        </w:rPr>
        <w:t>but lessens the likelihood that what was stated turns into a rule that would be rigidly applied.</w:t>
      </w:r>
      <w:r>
        <w:rPr>
          <w:rFonts w:ascii="Times New Roman" w:hAnsi="Times New Roman" w:cs="Times New Roman"/>
          <w:sz w:val="24"/>
          <w:szCs w:val="24"/>
        </w:rPr>
        <w:t xml:space="preserve"> </w:t>
      </w:r>
      <w:r w:rsidRPr="0004579C">
        <w:rPr>
          <w:rFonts w:ascii="Times New Roman" w:hAnsi="Times New Roman" w:cs="Times New Roman"/>
          <w:sz w:val="24"/>
          <w:szCs w:val="24"/>
        </w:rPr>
        <w:t xml:space="preserve">Tables </w:t>
      </w:r>
      <w:r>
        <w:rPr>
          <w:rFonts w:ascii="Times New Roman" w:hAnsi="Times New Roman" w:cs="Times New Roman"/>
          <w:sz w:val="24"/>
          <w:szCs w:val="24"/>
        </w:rPr>
        <w:t>3</w:t>
      </w:r>
      <w:r w:rsidRPr="0004579C">
        <w:rPr>
          <w:rFonts w:ascii="Times New Roman" w:hAnsi="Times New Roman" w:cs="Times New Roman"/>
          <w:sz w:val="24"/>
          <w:szCs w:val="24"/>
        </w:rPr>
        <w:t xml:space="preserve"> and </w:t>
      </w:r>
      <w:r>
        <w:rPr>
          <w:rFonts w:ascii="Times New Roman" w:hAnsi="Times New Roman" w:cs="Times New Roman"/>
          <w:sz w:val="24"/>
          <w:szCs w:val="24"/>
        </w:rPr>
        <w:t>4</w:t>
      </w:r>
      <w:r w:rsidRPr="0004579C">
        <w:rPr>
          <w:rFonts w:ascii="Times New Roman" w:hAnsi="Times New Roman" w:cs="Times New Roman"/>
          <w:sz w:val="24"/>
          <w:szCs w:val="24"/>
        </w:rPr>
        <w:t xml:space="preserve"> provide specific “dos” and “don’ts” for therapists and clients. </w:t>
      </w:r>
    </w:p>
    <w:p w14:paraId="1FE74355" w14:textId="77777777" w:rsidR="00EA0475" w:rsidRPr="0004579C" w:rsidRDefault="00EA0475" w:rsidP="003D0DFE">
      <w:pPr>
        <w:spacing w:line="480" w:lineRule="auto"/>
        <w:jc w:val="center"/>
        <w:rPr>
          <w:rFonts w:ascii="Times New Roman" w:hAnsi="Times New Roman" w:cs="Times New Roman"/>
          <w:b/>
          <w:sz w:val="24"/>
          <w:szCs w:val="24"/>
        </w:rPr>
      </w:pPr>
      <w:r w:rsidRPr="0004579C">
        <w:rPr>
          <w:rFonts w:ascii="Times New Roman" w:hAnsi="Times New Roman" w:cs="Times New Roman"/>
          <w:b/>
          <w:sz w:val="24"/>
          <w:szCs w:val="24"/>
        </w:rPr>
        <w:t>Ending Exposure</w:t>
      </w:r>
    </w:p>
    <w:p w14:paraId="060EC470" w14:textId="77777777" w:rsidR="00EA0475" w:rsidRDefault="00EA0475" w:rsidP="00FC55F5">
      <w:pPr>
        <w:spacing w:line="480" w:lineRule="auto"/>
        <w:ind w:firstLine="720"/>
        <w:rPr>
          <w:rFonts w:ascii="Times New Roman" w:hAnsi="Times New Roman" w:cs="Times New Roman"/>
          <w:sz w:val="24"/>
          <w:szCs w:val="24"/>
        </w:rPr>
      </w:pPr>
      <w:r w:rsidRPr="0004579C">
        <w:rPr>
          <w:rFonts w:ascii="Times New Roman" w:hAnsi="Times New Roman" w:cs="Times New Roman"/>
          <w:sz w:val="24"/>
          <w:szCs w:val="24"/>
        </w:rPr>
        <w:t>E</w:t>
      </w:r>
      <w:r>
        <w:rPr>
          <w:rFonts w:ascii="Times New Roman" w:hAnsi="Times New Roman" w:cs="Times New Roman"/>
          <w:sz w:val="24"/>
          <w:szCs w:val="24"/>
        </w:rPr>
        <w:t>ach e</w:t>
      </w:r>
      <w:r w:rsidRPr="0004579C">
        <w:rPr>
          <w:rFonts w:ascii="Times New Roman" w:hAnsi="Times New Roman" w:cs="Times New Roman"/>
          <w:sz w:val="24"/>
          <w:szCs w:val="24"/>
        </w:rPr>
        <w:t>xposure can be concluded after the client has had a</w:t>
      </w:r>
      <w:r>
        <w:rPr>
          <w:rFonts w:ascii="Times New Roman" w:hAnsi="Times New Roman" w:cs="Times New Roman"/>
          <w:sz w:val="24"/>
          <w:szCs w:val="24"/>
        </w:rPr>
        <w:t xml:space="preserve">n ample </w:t>
      </w:r>
      <w:r w:rsidRPr="0004579C">
        <w:rPr>
          <w:rFonts w:ascii="Times New Roman" w:hAnsi="Times New Roman" w:cs="Times New Roman"/>
          <w:sz w:val="24"/>
          <w:szCs w:val="24"/>
        </w:rPr>
        <w:t xml:space="preserve">opportunity to function while the obsessions </w:t>
      </w:r>
      <w:r>
        <w:rPr>
          <w:rFonts w:ascii="Times New Roman" w:hAnsi="Times New Roman" w:cs="Times New Roman"/>
          <w:sz w:val="24"/>
          <w:szCs w:val="24"/>
        </w:rPr>
        <w:t>are</w:t>
      </w:r>
      <w:r w:rsidRPr="0004579C">
        <w:rPr>
          <w:rFonts w:ascii="Times New Roman" w:hAnsi="Times New Roman" w:cs="Times New Roman"/>
          <w:sz w:val="24"/>
          <w:szCs w:val="24"/>
        </w:rPr>
        <w:t xml:space="preserve"> present and interact with a situation that was usually avoided. </w:t>
      </w:r>
      <w:r>
        <w:rPr>
          <w:rFonts w:ascii="Times New Roman" w:hAnsi="Times New Roman" w:cs="Times New Roman"/>
          <w:sz w:val="24"/>
          <w:szCs w:val="24"/>
        </w:rPr>
        <w:t>For example, exposure to eating at a fast food restaurant would end when Monica could finish a meal without any rituals and report willingness to experience the corresponding obsessional thoughts and anxiety without trying to avoid or reduce them. In contrast to habituation-based ERP, t</w:t>
      </w:r>
      <w:r w:rsidRPr="0004579C">
        <w:rPr>
          <w:rFonts w:ascii="Times New Roman" w:hAnsi="Times New Roman" w:cs="Times New Roman"/>
          <w:sz w:val="24"/>
          <w:szCs w:val="24"/>
        </w:rPr>
        <w:t>here is little concern for the client</w:t>
      </w:r>
      <w:r>
        <w:rPr>
          <w:rFonts w:ascii="Times New Roman" w:hAnsi="Times New Roman" w:cs="Times New Roman"/>
          <w:sz w:val="24"/>
          <w:szCs w:val="24"/>
        </w:rPr>
        <w:t>’s subjective level of distress</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(e.g., habituation of anxiety) </w:t>
      </w:r>
      <w:r w:rsidRPr="0004579C">
        <w:rPr>
          <w:rFonts w:ascii="Times New Roman" w:hAnsi="Times New Roman" w:cs="Times New Roman"/>
          <w:sz w:val="24"/>
          <w:szCs w:val="24"/>
        </w:rPr>
        <w:t>at the end of the session</w:t>
      </w:r>
      <w:r>
        <w:rPr>
          <w:rFonts w:ascii="Times New Roman" w:hAnsi="Times New Roman" w:cs="Times New Roman"/>
          <w:sz w:val="24"/>
          <w:szCs w:val="24"/>
        </w:rPr>
        <w:t xml:space="preserve"> in ACT-based exposure</w:t>
      </w:r>
      <w:r w:rsidRPr="0004579C">
        <w:rPr>
          <w:rFonts w:ascii="Times New Roman" w:hAnsi="Times New Roman" w:cs="Times New Roman"/>
          <w:sz w:val="24"/>
          <w:szCs w:val="24"/>
        </w:rPr>
        <w:t xml:space="preserve">. </w:t>
      </w:r>
    </w:p>
    <w:p w14:paraId="7F92A4C5" w14:textId="77777777" w:rsidR="00EA0475" w:rsidRDefault="00EA0475" w:rsidP="00FC55F5">
      <w:pPr>
        <w:spacing w:line="480" w:lineRule="auto"/>
        <w:ind w:firstLine="720"/>
        <w:rPr>
          <w:rFonts w:ascii="Times New Roman" w:hAnsi="Times New Roman" w:cs="Times New Roman"/>
          <w:bCs/>
          <w:sz w:val="24"/>
          <w:szCs w:val="24"/>
        </w:rPr>
      </w:pPr>
      <w:r>
        <w:rPr>
          <w:rFonts w:ascii="Times New Roman" w:hAnsi="Times New Roman" w:cs="Times New Roman"/>
          <w:sz w:val="24"/>
          <w:szCs w:val="24"/>
        </w:rPr>
        <w:t>Upon ending each exposure, i</w:t>
      </w:r>
      <w:r w:rsidRPr="0004579C">
        <w:rPr>
          <w:rFonts w:ascii="Times New Roman" w:hAnsi="Times New Roman" w:cs="Times New Roman"/>
          <w:sz w:val="24"/>
          <w:szCs w:val="24"/>
        </w:rPr>
        <w:t xml:space="preserve">t is useful to discuss </w:t>
      </w:r>
      <w:r>
        <w:rPr>
          <w:rFonts w:ascii="Times New Roman" w:hAnsi="Times New Roman" w:cs="Times New Roman"/>
          <w:sz w:val="24"/>
          <w:szCs w:val="24"/>
        </w:rPr>
        <w:t xml:space="preserve">with the client </w:t>
      </w:r>
      <w:r w:rsidRPr="0004579C">
        <w:rPr>
          <w:rFonts w:ascii="Times New Roman" w:hAnsi="Times New Roman" w:cs="Times New Roman"/>
          <w:sz w:val="24"/>
          <w:szCs w:val="24"/>
        </w:rPr>
        <w:t xml:space="preserve">what </w:t>
      </w:r>
      <w:r>
        <w:rPr>
          <w:rFonts w:ascii="Times New Roman" w:hAnsi="Times New Roman" w:cs="Times New Roman"/>
          <w:sz w:val="24"/>
          <w:szCs w:val="24"/>
        </w:rPr>
        <w:t>it felt</w:t>
      </w:r>
      <w:r w:rsidRPr="0004579C">
        <w:rPr>
          <w:rFonts w:ascii="Times New Roman" w:hAnsi="Times New Roman" w:cs="Times New Roman"/>
          <w:sz w:val="24"/>
          <w:szCs w:val="24"/>
        </w:rPr>
        <w:t xml:space="preserve"> like to welcome and accept anxiety and obsessions. For example, the therapist could ask Monica, “Was that easier or harder than fighting or pushing away your inner OCD experiences?” or “Does this seem like a process that will work for you in life?” Although willingly accepting anxiety and obsessions may be difficult at first, </w:t>
      </w:r>
      <w:r>
        <w:rPr>
          <w:rFonts w:ascii="Times New Roman" w:hAnsi="Times New Roman" w:cs="Times New Roman"/>
          <w:sz w:val="24"/>
          <w:szCs w:val="24"/>
        </w:rPr>
        <w:t>it is expected that the client would become more skilled at it over time</w:t>
      </w:r>
      <w:r w:rsidRPr="0004579C">
        <w:rPr>
          <w:rFonts w:ascii="Times New Roman" w:hAnsi="Times New Roman" w:cs="Times New Roman"/>
          <w:sz w:val="24"/>
          <w:szCs w:val="24"/>
        </w:rPr>
        <w:t>; as such, the conversation should</w:t>
      </w:r>
      <w:r>
        <w:rPr>
          <w:rFonts w:ascii="Times New Roman" w:hAnsi="Times New Roman" w:cs="Times New Roman"/>
          <w:sz w:val="24"/>
          <w:szCs w:val="24"/>
        </w:rPr>
        <w:t xml:space="preserve"> also acknowledge times when</w:t>
      </w:r>
      <w:r w:rsidRPr="0004579C">
        <w:rPr>
          <w:rFonts w:ascii="Times New Roman" w:hAnsi="Times New Roman" w:cs="Times New Roman"/>
          <w:sz w:val="24"/>
          <w:szCs w:val="24"/>
        </w:rPr>
        <w:t xml:space="preserve"> </w:t>
      </w:r>
      <w:r>
        <w:rPr>
          <w:rFonts w:ascii="Times New Roman" w:hAnsi="Times New Roman" w:cs="Times New Roman"/>
          <w:sz w:val="24"/>
          <w:szCs w:val="24"/>
        </w:rPr>
        <w:t>Monica</w:t>
      </w:r>
      <w:r w:rsidRPr="0004579C">
        <w:rPr>
          <w:rFonts w:ascii="Times New Roman" w:hAnsi="Times New Roman" w:cs="Times New Roman"/>
          <w:sz w:val="24"/>
          <w:szCs w:val="24"/>
        </w:rPr>
        <w:t xml:space="preserve"> </w:t>
      </w:r>
      <w:r>
        <w:rPr>
          <w:rFonts w:ascii="Times New Roman" w:hAnsi="Times New Roman" w:cs="Times New Roman"/>
          <w:sz w:val="24"/>
          <w:szCs w:val="24"/>
        </w:rPr>
        <w:t>struggled</w:t>
      </w:r>
      <w:r w:rsidRPr="0004579C">
        <w:rPr>
          <w:rFonts w:ascii="Times New Roman" w:hAnsi="Times New Roman" w:cs="Times New Roman"/>
          <w:sz w:val="24"/>
          <w:szCs w:val="24"/>
        </w:rPr>
        <w:t>. For example, “Where did you feel stuck, what held you back?</w:t>
      </w:r>
      <w:r w:rsidRPr="0004579C">
        <w:rPr>
          <w:rFonts w:ascii="Times New Roman" w:hAnsi="Times New Roman" w:cs="Times New Roman"/>
          <w:bCs/>
          <w:sz w:val="24"/>
          <w:szCs w:val="24"/>
        </w:rPr>
        <w:t xml:space="preserve">” During this conversation, </w:t>
      </w:r>
      <w:r>
        <w:rPr>
          <w:rFonts w:ascii="Times New Roman" w:hAnsi="Times New Roman" w:cs="Times New Roman"/>
          <w:bCs/>
          <w:sz w:val="24"/>
          <w:szCs w:val="24"/>
        </w:rPr>
        <w:t>Monica</w:t>
      </w:r>
      <w:r w:rsidRPr="0004579C">
        <w:rPr>
          <w:rFonts w:ascii="Times New Roman" w:hAnsi="Times New Roman" w:cs="Times New Roman"/>
          <w:bCs/>
          <w:sz w:val="24"/>
          <w:szCs w:val="24"/>
        </w:rPr>
        <w:t xml:space="preserve"> and </w:t>
      </w:r>
      <w:r>
        <w:rPr>
          <w:rFonts w:ascii="Times New Roman" w:hAnsi="Times New Roman" w:cs="Times New Roman"/>
          <w:bCs/>
          <w:sz w:val="24"/>
          <w:szCs w:val="24"/>
        </w:rPr>
        <w:t xml:space="preserve">the </w:t>
      </w:r>
      <w:r w:rsidRPr="0004579C">
        <w:rPr>
          <w:rFonts w:ascii="Times New Roman" w:hAnsi="Times New Roman" w:cs="Times New Roman"/>
          <w:bCs/>
          <w:sz w:val="24"/>
          <w:szCs w:val="24"/>
        </w:rPr>
        <w:t xml:space="preserve">clinician can jointly uncover difficult spots for </w:t>
      </w:r>
      <w:r>
        <w:rPr>
          <w:rFonts w:ascii="Times New Roman" w:hAnsi="Times New Roman" w:cs="Times New Roman"/>
          <w:bCs/>
          <w:sz w:val="24"/>
          <w:szCs w:val="24"/>
        </w:rPr>
        <w:t>her</w:t>
      </w:r>
      <w:r w:rsidRPr="0004579C">
        <w:rPr>
          <w:rFonts w:ascii="Times New Roman" w:hAnsi="Times New Roman" w:cs="Times New Roman"/>
          <w:bCs/>
          <w:sz w:val="24"/>
          <w:szCs w:val="24"/>
        </w:rPr>
        <w:t xml:space="preserve"> to focus on during at-home practice. A discussion about how </w:t>
      </w:r>
      <w:r>
        <w:rPr>
          <w:rFonts w:ascii="Times New Roman" w:hAnsi="Times New Roman" w:cs="Times New Roman"/>
          <w:bCs/>
          <w:sz w:val="24"/>
          <w:szCs w:val="24"/>
        </w:rPr>
        <w:t>the</w:t>
      </w:r>
      <w:r w:rsidRPr="0004579C">
        <w:rPr>
          <w:rFonts w:ascii="Times New Roman" w:hAnsi="Times New Roman" w:cs="Times New Roman"/>
          <w:bCs/>
          <w:sz w:val="24"/>
          <w:szCs w:val="24"/>
        </w:rPr>
        <w:t xml:space="preserve"> exercise was or was not linked to values can be worthwhile. </w:t>
      </w:r>
    </w:p>
    <w:p w14:paraId="37C82097" w14:textId="77777777" w:rsidR="00EA0475" w:rsidRDefault="00EA0475" w:rsidP="00FC55F5">
      <w:pPr>
        <w:spacing w:line="480" w:lineRule="auto"/>
        <w:ind w:firstLine="720"/>
        <w:rPr>
          <w:rFonts w:ascii="Times New Roman" w:hAnsi="Times New Roman" w:cs="Times New Roman"/>
          <w:sz w:val="24"/>
          <w:szCs w:val="24"/>
        </w:rPr>
      </w:pPr>
      <w:r>
        <w:rPr>
          <w:rFonts w:ascii="Times New Roman" w:hAnsi="Times New Roman" w:cs="Times New Roman"/>
          <w:bCs/>
          <w:sz w:val="24"/>
          <w:szCs w:val="24"/>
        </w:rPr>
        <w:t>A</w:t>
      </w:r>
      <w:r w:rsidRPr="0004579C">
        <w:rPr>
          <w:rFonts w:ascii="Times New Roman" w:hAnsi="Times New Roman" w:cs="Times New Roman"/>
          <w:sz w:val="24"/>
          <w:szCs w:val="24"/>
        </w:rPr>
        <w:t xml:space="preserve">fter </w:t>
      </w:r>
      <w:r>
        <w:rPr>
          <w:rFonts w:ascii="Times New Roman" w:hAnsi="Times New Roman" w:cs="Times New Roman"/>
          <w:sz w:val="24"/>
          <w:szCs w:val="24"/>
        </w:rPr>
        <w:t>each in-session</w:t>
      </w:r>
      <w:r w:rsidRPr="0004579C">
        <w:rPr>
          <w:rFonts w:ascii="Times New Roman" w:hAnsi="Times New Roman" w:cs="Times New Roman"/>
          <w:sz w:val="24"/>
          <w:szCs w:val="24"/>
        </w:rPr>
        <w:t xml:space="preserve"> exposure, it is useful for the clinician to work with the client to set up </w:t>
      </w:r>
      <w:r>
        <w:rPr>
          <w:rFonts w:ascii="Times New Roman" w:hAnsi="Times New Roman" w:cs="Times New Roman"/>
          <w:sz w:val="24"/>
          <w:szCs w:val="24"/>
        </w:rPr>
        <w:t xml:space="preserve">similar </w:t>
      </w:r>
      <w:r w:rsidRPr="0004579C">
        <w:rPr>
          <w:rFonts w:ascii="Times New Roman" w:hAnsi="Times New Roman" w:cs="Times New Roman"/>
          <w:sz w:val="24"/>
          <w:szCs w:val="24"/>
        </w:rPr>
        <w:t xml:space="preserve">practice tasks for homework. Ideally, the client should practice a version of </w:t>
      </w:r>
      <w:r>
        <w:rPr>
          <w:rFonts w:ascii="Times New Roman" w:hAnsi="Times New Roman" w:cs="Times New Roman"/>
          <w:sz w:val="24"/>
          <w:szCs w:val="24"/>
        </w:rPr>
        <w:t>the</w:t>
      </w:r>
      <w:r w:rsidRPr="0004579C">
        <w:rPr>
          <w:rFonts w:ascii="Times New Roman" w:hAnsi="Times New Roman" w:cs="Times New Roman"/>
          <w:sz w:val="24"/>
          <w:szCs w:val="24"/>
        </w:rPr>
        <w:t xml:space="preserve"> in-session exposure daily. The clinician </w:t>
      </w:r>
      <w:r>
        <w:rPr>
          <w:rFonts w:ascii="Times New Roman" w:hAnsi="Times New Roman" w:cs="Times New Roman"/>
          <w:sz w:val="24"/>
          <w:szCs w:val="24"/>
        </w:rPr>
        <w:t>and client could agree to</w:t>
      </w:r>
      <w:r w:rsidRPr="0004579C">
        <w:rPr>
          <w:rFonts w:ascii="Times New Roman" w:hAnsi="Times New Roman" w:cs="Times New Roman"/>
          <w:sz w:val="24"/>
          <w:szCs w:val="24"/>
        </w:rPr>
        <w:t xml:space="preserve"> exposures that may only be feasible outside of the therapy room (</w:t>
      </w:r>
      <w:r>
        <w:rPr>
          <w:rFonts w:ascii="Times New Roman" w:hAnsi="Times New Roman" w:cs="Times New Roman"/>
          <w:sz w:val="24"/>
          <w:szCs w:val="24"/>
        </w:rPr>
        <w:t>e.g</w:t>
      </w:r>
      <w:r w:rsidRPr="0004579C">
        <w:rPr>
          <w:rFonts w:ascii="Times New Roman" w:hAnsi="Times New Roman" w:cs="Times New Roman"/>
          <w:sz w:val="24"/>
          <w:szCs w:val="24"/>
        </w:rPr>
        <w:t xml:space="preserve">., with family members, in specific rooms at home). The client can </w:t>
      </w:r>
      <w:r>
        <w:rPr>
          <w:rFonts w:ascii="Times New Roman" w:hAnsi="Times New Roman" w:cs="Times New Roman"/>
          <w:sz w:val="24"/>
          <w:szCs w:val="24"/>
        </w:rPr>
        <w:t xml:space="preserve">also </w:t>
      </w:r>
      <w:r w:rsidRPr="0004579C">
        <w:rPr>
          <w:rFonts w:ascii="Times New Roman" w:hAnsi="Times New Roman" w:cs="Times New Roman"/>
          <w:sz w:val="24"/>
          <w:szCs w:val="24"/>
        </w:rPr>
        <w:t>be coached about moment</w:t>
      </w:r>
      <w:r>
        <w:rPr>
          <w:rFonts w:ascii="Times New Roman" w:hAnsi="Times New Roman" w:cs="Times New Roman"/>
          <w:sz w:val="24"/>
          <w:szCs w:val="24"/>
        </w:rPr>
        <w:t>-</w:t>
      </w:r>
      <w:r w:rsidRPr="0004579C">
        <w:rPr>
          <w:rFonts w:ascii="Times New Roman" w:hAnsi="Times New Roman" w:cs="Times New Roman"/>
          <w:sz w:val="24"/>
          <w:szCs w:val="24"/>
        </w:rPr>
        <w:t>to</w:t>
      </w:r>
      <w:r>
        <w:rPr>
          <w:rFonts w:ascii="Times New Roman" w:hAnsi="Times New Roman" w:cs="Times New Roman"/>
          <w:sz w:val="24"/>
          <w:szCs w:val="24"/>
        </w:rPr>
        <w:t>-</w:t>
      </w:r>
      <w:r w:rsidRPr="0004579C">
        <w:rPr>
          <w:rFonts w:ascii="Times New Roman" w:hAnsi="Times New Roman" w:cs="Times New Roman"/>
          <w:sz w:val="24"/>
          <w:szCs w:val="24"/>
        </w:rPr>
        <w:t>moment situations where the pull to avoid or escape occur</w:t>
      </w:r>
      <w:r>
        <w:rPr>
          <w:rFonts w:ascii="Times New Roman" w:hAnsi="Times New Roman" w:cs="Times New Roman"/>
          <w:sz w:val="24"/>
          <w:szCs w:val="24"/>
        </w:rPr>
        <w:t>s,</w:t>
      </w:r>
      <w:r w:rsidRPr="0004579C">
        <w:rPr>
          <w:rFonts w:ascii="Times New Roman" w:hAnsi="Times New Roman" w:cs="Times New Roman"/>
          <w:sz w:val="24"/>
          <w:szCs w:val="24"/>
        </w:rPr>
        <w:t xml:space="preserve"> and where it </w:t>
      </w:r>
      <w:r>
        <w:rPr>
          <w:rFonts w:ascii="Times New Roman" w:hAnsi="Times New Roman" w:cs="Times New Roman"/>
          <w:sz w:val="24"/>
          <w:szCs w:val="24"/>
        </w:rPr>
        <w:t xml:space="preserve">may be helpful </w:t>
      </w:r>
      <w:r w:rsidRPr="0004579C">
        <w:rPr>
          <w:rFonts w:ascii="Times New Roman" w:hAnsi="Times New Roman" w:cs="Times New Roman"/>
          <w:sz w:val="24"/>
          <w:szCs w:val="24"/>
        </w:rPr>
        <w:t xml:space="preserve">to use ACT processes to engage with those situations. </w:t>
      </w:r>
    </w:p>
    <w:p w14:paraId="1397009F" w14:textId="77777777" w:rsidR="00EA0475" w:rsidRPr="0004579C" w:rsidRDefault="00EA0475" w:rsidP="008F3B4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one of the useful aspects of ACT is that it is based in six process of change. Therefore, these processes can be applied to any issue that at least partially is brought on by psychological inflexibility. This is useful because new and complicated situations show up in most therapy cases. Detection of these processes can be aided by one of many case formulation measures (as presented in </w:t>
      </w:r>
      <w:r>
        <w:rPr>
          <w:rFonts w:ascii="Times New Roman" w:hAnsi="Times New Roman" w:cs="Times New Roman"/>
          <w:noProof/>
          <w:sz w:val="24"/>
          <w:szCs w:val="24"/>
        </w:rPr>
        <w:t>(Hayes, Strosahl, &amp; Wilson, 2012)</w:t>
      </w:r>
      <w:r>
        <w:rPr>
          <w:rFonts w:ascii="Times New Roman" w:hAnsi="Times New Roman" w:cs="Times New Roman"/>
          <w:sz w:val="24"/>
          <w:szCs w:val="24"/>
        </w:rPr>
        <w:t>; a case formulation measure for OCD also exists (Twohig, Morrison, &amp; Bluett, 2014). If the ACT-based ERP approach is being used, then the therapist can refer back to it to partially address the issue. For example, if one of Monica’s family members asks how to not give in to Monica, the therapist might stress emotional acceptance and following values by encouraging the family member to just notice the fear of upsetting Monica and behave in a way that supports both their values. The same model of applying ACT principles to new situations can occur for issues such as doubting or client reassurance. For example, if Monica says, “I’m doing well in life but I can’t shake the fear that I might contract something,” instead of addressing the content of that thought, the therapist would see what ACT process underlies it. The therapist might say, “what do you do with that</w:t>
      </w:r>
      <w:r w:rsidR="00B87A28">
        <w:rPr>
          <w:rFonts w:ascii="Times New Roman" w:hAnsi="Times New Roman" w:cs="Times New Roman"/>
          <w:sz w:val="24"/>
          <w:szCs w:val="24"/>
        </w:rPr>
        <w:t xml:space="preserve"> thought while it is there?” or</w:t>
      </w:r>
      <w:r>
        <w:rPr>
          <w:rFonts w:ascii="Times New Roman" w:hAnsi="Times New Roman" w:cs="Times New Roman"/>
          <w:sz w:val="24"/>
          <w:szCs w:val="24"/>
        </w:rPr>
        <w:t xml:space="preserve"> “does that thought affect your actions?” The answers to these questions will tell the therapist how accepting and fused the client is with that doubt, as well as her ability to follow values while it is present. </w:t>
      </w:r>
    </w:p>
    <w:p w14:paraId="22FF9D58" w14:textId="77777777" w:rsidR="00EA0475" w:rsidRPr="0004579C" w:rsidRDefault="00EA0475" w:rsidP="000224C9">
      <w:pPr>
        <w:spacing w:line="480" w:lineRule="auto"/>
        <w:rPr>
          <w:rFonts w:ascii="Times New Roman" w:hAnsi="Times New Roman" w:cs="Times New Roman"/>
          <w:b/>
          <w:color w:val="1A1A1A"/>
          <w:sz w:val="24"/>
          <w:szCs w:val="24"/>
        </w:rPr>
      </w:pPr>
      <w:r w:rsidRPr="0004579C">
        <w:rPr>
          <w:rFonts w:ascii="Times New Roman" w:hAnsi="Times New Roman" w:cs="Times New Roman"/>
          <w:b/>
          <w:color w:val="1A1A1A"/>
          <w:sz w:val="24"/>
          <w:szCs w:val="24"/>
        </w:rPr>
        <w:t>Conclusion</w:t>
      </w:r>
    </w:p>
    <w:p w14:paraId="4343FAAE" w14:textId="77777777" w:rsidR="00EA0475" w:rsidRDefault="00EA0475" w:rsidP="000224C9">
      <w:pPr>
        <w:spacing w:line="480" w:lineRule="auto"/>
        <w:rPr>
          <w:rFonts w:ascii="Times New Roman" w:hAnsi="Times New Roman" w:cs="Times New Roman"/>
          <w:color w:val="1A1A1A"/>
          <w:sz w:val="24"/>
          <w:szCs w:val="24"/>
        </w:rPr>
      </w:pPr>
      <w:r w:rsidRPr="0004579C">
        <w:rPr>
          <w:rFonts w:ascii="Times New Roman" w:hAnsi="Times New Roman" w:cs="Times New Roman"/>
          <w:color w:val="1A1A1A"/>
          <w:sz w:val="24"/>
          <w:szCs w:val="24"/>
        </w:rPr>
        <w:tab/>
      </w:r>
      <w:r>
        <w:rPr>
          <w:rFonts w:ascii="Times New Roman" w:hAnsi="Times New Roman" w:cs="Times New Roman"/>
          <w:color w:val="1A1A1A"/>
          <w:sz w:val="24"/>
          <w:szCs w:val="24"/>
        </w:rPr>
        <w:t xml:space="preserve">Previous research has found ACT without in session exposure exercises to be a useful treatment for OCD and related disorders (Twohig, Morrison, &amp; Bluett, 2014). There have been multiple randomized trials of ACT, which included exposure exercises, showing that it is a useful treatment for a variety of disorders including mixed anxiety groups, which included OCD </w:t>
      </w:r>
      <w:r>
        <w:rPr>
          <w:rFonts w:ascii="Times New Roman" w:hAnsi="Times New Roman" w:cs="Times New Roman"/>
          <w:noProof/>
          <w:color w:val="1A1A1A"/>
          <w:sz w:val="24"/>
          <w:szCs w:val="24"/>
        </w:rPr>
        <w:t>(Arch et al., 2012)</w:t>
      </w:r>
      <w:r>
        <w:rPr>
          <w:rFonts w:ascii="Times New Roman" w:hAnsi="Times New Roman" w:cs="Times New Roman"/>
          <w:color w:val="1A1A1A"/>
          <w:sz w:val="24"/>
          <w:szCs w:val="24"/>
        </w:rPr>
        <w:t xml:space="preserve">, social anxiety disorder, </w:t>
      </w:r>
      <w:r>
        <w:rPr>
          <w:rFonts w:ascii="Times New Roman" w:hAnsi="Times New Roman" w:cs="Times New Roman"/>
          <w:noProof/>
          <w:color w:val="1A1A1A"/>
          <w:sz w:val="24"/>
          <w:szCs w:val="24"/>
        </w:rPr>
        <w:t>(Craske et al., 2014)</w:t>
      </w:r>
      <w:r>
        <w:rPr>
          <w:rFonts w:ascii="Times New Roman" w:hAnsi="Times New Roman" w:cs="Times New Roman"/>
          <w:color w:val="1A1A1A"/>
          <w:sz w:val="24"/>
          <w:szCs w:val="24"/>
        </w:rPr>
        <w:t xml:space="preserve">, as well as effectiveness studies </w:t>
      </w:r>
      <w:r>
        <w:rPr>
          <w:rFonts w:ascii="Times New Roman" w:hAnsi="Times New Roman" w:cs="Times New Roman"/>
          <w:noProof/>
          <w:color w:val="1A1A1A"/>
          <w:sz w:val="24"/>
          <w:szCs w:val="24"/>
        </w:rPr>
        <w:t>(Forman, Herbert, Moitra, Yeomans, &amp; Geller, 2007)</w:t>
      </w:r>
      <w:r>
        <w:rPr>
          <w:rFonts w:ascii="Times New Roman" w:hAnsi="Times New Roman" w:cs="Times New Roman"/>
          <w:color w:val="1A1A1A"/>
          <w:sz w:val="24"/>
          <w:szCs w:val="24"/>
        </w:rPr>
        <w:t xml:space="preserve">. Additionally, other authors have presented methods for such work </w:t>
      </w:r>
      <w:r>
        <w:rPr>
          <w:rFonts w:ascii="Times New Roman" w:hAnsi="Times New Roman" w:cs="Times New Roman"/>
          <w:noProof/>
          <w:color w:val="1A1A1A"/>
          <w:sz w:val="24"/>
          <w:szCs w:val="24"/>
        </w:rPr>
        <w:t>(Eifert &amp; Forsyth, 2005)</w:t>
      </w:r>
      <w:r>
        <w:rPr>
          <w:rFonts w:ascii="Times New Roman" w:hAnsi="Times New Roman" w:cs="Times New Roman"/>
          <w:color w:val="1A1A1A"/>
          <w:sz w:val="24"/>
          <w:szCs w:val="24"/>
        </w:rPr>
        <w:t>. To date, very little has been done with ACT and ERP for OCD, and as ERP is the “gold standard” treatment for OCD, it seems logical to see if these two approaches can support each other. We believe the two models can fit very well.</w:t>
      </w:r>
    </w:p>
    <w:p w14:paraId="21F4CA84" w14:textId="77777777" w:rsidR="00EA0475" w:rsidRPr="0004579C" w:rsidRDefault="00EA0475" w:rsidP="00EC6B2C">
      <w:pPr>
        <w:spacing w:line="480" w:lineRule="auto"/>
        <w:ind w:firstLine="720"/>
        <w:rPr>
          <w:rFonts w:ascii="Times New Roman" w:hAnsi="Times New Roman" w:cs="Times New Roman"/>
          <w:color w:val="1A1A1A"/>
          <w:sz w:val="24"/>
          <w:szCs w:val="24"/>
        </w:rPr>
      </w:pPr>
      <w:r w:rsidRPr="0004579C">
        <w:rPr>
          <w:rFonts w:ascii="Times New Roman" w:hAnsi="Times New Roman" w:cs="Times New Roman"/>
          <w:color w:val="1A1A1A"/>
          <w:sz w:val="24"/>
          <w:szCs w:val="24"/>
        </w:rPr>
        <w:t xml:space="preserve">The use of exposure therapy procedures is consistent with ACT, as it offers the ultimate </w:t>
      </w:r>
      <w:r>
        <w:rPr>
          <w:rFonts w:ascii="Times New Roman" w:hAnsi="Times New Roman" w:cs="Times New Roman"/>
          <w:color w:val="1A1A1A"/>
          <w:sz w:val="24"/>
          <w:szCs w:val="24"/>
        </w:rPr>
        <w:t xml:space="preserve">experiential </w:t>
      </w:r>
      <w:r w:rsidRPr="0004579C">
        <w:rPr>
          <w:rFonts w:ascii="Times New Roman" w:hAnsi="Times New Roman" w:cs="Times New Roman"/>
          <w:color w:val="1A1A1A"/>
          <w:sz w:val="24"/>
          <w:szCs w:val="24"/>
        </w:rPr>
        <w:t xml:space="preserve">form of practicing acceptance and other ACT processes. The ACT framework, however, offers the exposure therapist new tools </w:t>
      </w:r>
      <w:r>
        <w:rPr>
          <w:rFonts w:ascii="Times New Roman" w:hAnsi="Times New Roman" w:cs="Times New Roman"/>
          <w:color w:val="1A1A1A"/>
          <w:sz w:val="24"/>
          <w:szCs w:val="24"/>
        </w:rPr>
        <w:t xml:space="preserve">and a modified model </w:t>
      </w:r>
      <w:r w:rsidRPr="0004579C">
        <w:rPr>
          <w:rFonts w:ascii="Times New Roman" w:hAnsi="Times New Roman" w:cs="Times New Roman"/>
          <w:color w:val="1A1A1A"/>
          <w:sz w:val="24"/>
          <w:szCs w:val="24"/>
        </w:rPr>
        <w:t xml:space="preserve">for discussing with clients the processes involved in OCD and the goals and processes of ERP. ACT also </w:t>
      </w:r>
      <w:r>
        <w:rPr>
          <w:rFonts w:ascii="Times New Roman" w:hAnsi="Times New Roman" w:cs="Times New Roman"/>
          <w:color w:val="1A1A1A"/>
          <w:sz w:val="24"/>
          <w:szCs w:val="24"/>
        </w:rPr>
        <w:t>focuses</w:t>
      </w:r>
      <w:r w:rsidRPr="0004579C">
        <w:rPr>
          <w:rFonts w:ascii="Times New Roman" w:hAnsi="Times New Roman" w:cs="Times New Roman"/>
          <w:color w:val="1A1A1A"/>
          <w:sz w:val="24"/>
          <w:szCs w:val="24"/>
        </w:rPr>
        <w:t xml:space="preserve"> on the client’s values </w:t>
      </w:r>
      <w:r>
        <w:rPr>
          <w:rFonts w:ascii="Times New Roman" w:hAnsi="Times New Roman" w:cs="Times New Roman"/>
          <w:color w:val="1A1A1A"/>
          <w:sz w:val="24"/>
          <w:szCs w:val="24"/>
        </w:rPr>
        <w:t>more explicitly than do</w:t>
      </w:r>
      <w:r w:rsidRPr="0004579C">
        <w:rPr>
          <w:rFonts w:ascii="Times New Roman" w:hAnsi="Times New Roman" w:cs="Times New Roman"/>
          <w:color w:val="1A1A1A"/>
          <w:sz w:val="24"/>
          <w:szCs w:val="24"/>
        </w:rPr>
        <w:t xml:space="preserve"> other implement</w:t>
      </w:r>
      <w:r>
        <w:rPr>
          <w:rFonts w:ascii="Times New Roman" w:hAnsi="Times New Roman" w:cs="Times New Roman"/>
          <w:color w:val="1A1A1A"/>
          <w:sz w:val="24"/>
          <w:szCs w:val="24"/>
        </w:rPr>
        <w:t>ations of</w:t>
      </w:r>
      <w:r w:rsidRPr="0004579C">
        <w:rPr>
          <w:rFonts w:ascii="Times New Roman" w:hAnsi="Times New Roman" w:cs="Times New Roman"/>
          <w:color w:val="1A1A1A"/>
          <w:sz w:val="24"/>
          <w:szCs w:val="24"/>
        </w:rPr>
        <w:t xml:space="preserve"> exposure. Although ERP is a highly effective treatment for OCD, we believe that the approach described in this article can offer new directions for improving the acceptability, adherence, and outcome of this empirically supported intervention</w:t>
      </w:r>
      <w:r>
        <w:rPr>
          <w:rFonts w:ascii="Times New Roman" w:hAnsi="Times New Roman" w:cs="Times New Roman"/>
          <w:color w:val="1A1A1A"/>
          <w:sz w:val="24"/>
          <w:szCs w:val="24"/>
        </w:rPr>
        <w:t xml:space="preserve"> for certain clients</w:t>
      </w:r>
      <w:r w:rsidRPr="0004579C">
        <w:rPr>
          <w:rFonts w:ascii="Times New Roman" w:hAnsi="Times New Roman" w:cs="Times New Roman"/>
          <w:color w:val="1A1A1A"/>
          <w:sz w:val="24"/>
          <w:szCs w:val="24"/>
        </w:rPr>
        <w:t>. We are in the beginning stages of empirically examining exposure therapy from an ACT framework</w:t>
      </w:r>
      <w:r>
        <w:rPr>
          <w:rFonts w:ascii="Times New Roman" w:hAnsi="Times New Roman" w:cs="Times New Roman"/>
          <w:color w:val="1A1A1A"/>
          <w:sz w:val="24"/>
          <w:szCs w:val="24"/>
        </w:rPr>
        <w:t>:</w:t>
      </w:r>
      <w:r w:rsidRPr="0004579C">
        <w:rPr>
          <w:rFonts w:ascii="Times New Roman" w:hAnsi="Times New Roman" w:cs="Times New Roman"/>
          <w:color w:val="1A1A1A"/>
          <w:sz w:val="24"/>
          <w:szCs w:val="24"/>
        </w:rPr>
        <w:t xml:space="preserve"> its efficacy, mechanisms, and the degree to which it might confer any benefits over more traditional means of implementing exposure. We hope to have helpful data to share with readers in the near future. </w:t>
      </w:r>
    </w:p>
    <w:p w14:paraId="4709F39C" w14:textId="77777777" w:rsidR="00EA0475" w:rsidRPr="00EC6B2C" w:rsidRDefault="00EA0475" w:rsidP="00EC6B2C">
      <w:pPr>
        <w:pStyle w:val="EndNoteBibliographyTitle"/>
        <w:rPr>
          <w:noProof/>
        </w:rPr>
      </w:pPr>
      <w:r w:rsidRPr="0004579C">
        <w:br w:type="column"/>
      </w:r>
      <w:r>
        <w:fldChar w:fldCharType="begin"/>
      </w:r>
      <w:r>
        <w:instrText xml:space="preserve"> ADDIN EN.REFLIST </w:instrText>
      </w:r>
      <w:r>
        <w:fldChar w:fldCharType="separate"/>
      </w:r>
      <w:r w:rsidRPr="00EC6B2C">
        <w:rPr>
          <w:noProof/>
        </w:rPr>
        <w:t>References</w:t>
      </w:r>
    </w:p>
    <w:p w14:paraId="63D3705A" w14:textId="77777777" w:rsidR="00EA0475" w:rsidRPr="00EC6B2C" w:rsidRDefault="00EA0475" w:rsidP="00EC6B2C">
      <w:pPr>
        <w:pStyle w:val="EndNoteBibliographyTitle"/>
        <w:rPr>
          <w:noProof/>
        </w:rPr>
      </w:pPr>
    </w:p>
    <w:p w14:paraId="418A0DE1" w14:textId="77777777" w:rsidR="00EA0475" w:rsidRPr="00EC6B2C" w:rsidRDefault="00EA0475" w:rsidP="00EC6B2C">
      <w:pPr>
        <w:pStyle w:val="EndNoteBibliography"/>
        <w:ind w:left="720" w:hanging="720"/>
        <w:rPr>
          <w:noProof/>
        </w:rPr>
      </w:pPr>
      <w:r w:rsidRPr="00EC6B2C">
        <w:rPr>
          <w:noProof/>
        </w:rPr>
        <w:t xml:space="preserve">Arch, J. J., Eifert, G. H., Davies, C., Vilardaga, J. C. P., Rose, R. D., &amp; Craske, M. G. (2012). Randomized clinical trial of cognitive behavioral therapy (CBT) versus acceptance and commitment therapy (ACT) for mixed anxiety disorders. </w:t>
      </w:r>
      <w:r w:rsidRPr="00EC6B2C">
        <w:rPr>
          <w:i/>
          <w:noProof/>
        </w:rPr>
        <w:t>Journal of Consulting and Clinical Psychology, 80</w:t>
      </w:r>
      <w:r w:rsidRPr="00EC6B2C">
        <w:rPr>
          <w:noProof/>
        </w:rPr>
        <w:t>(5), 750-765. doi: 10.1037/a0028310.supp (Supplemental)</w:t>
      </w:r>
    </w:p>
    <w:p w14:paraId="68433AC4" w14:textId="77777777" w:rsidR="00EA0475" w:rsidRPr="00EC6B2C" w:rsidRDefault="00EA0475" w:rsidP="00EC6B2C">
      <w:pPr>
        <w:pStyle w:val="EndNoteBibliography"/>
        <w:ind w:left="720" w:hanging="720"/>
        <w:rPr>
          <w:noProof/>
        </w:rPr>
      </w:pPr>
      <w:r w:rsidRPr="00EC6B2C">
        <w:rPr>
          <w:noProof/>
        </w:rPr>
        <w:t xml:space="preserve">Craske, M. G., Niles, A. N., Burklund, L. J., Wolitzky-Taylor, K. B., Vilardaga, J. C. P., Arch, J. J., . . . Lieberman, M. D. (2014). Randomized controlled trial of cognitive behavioral therapy and acceptance and commitment therapy for social phobia: Outcomes and moderators. </w:t>
      </w:r>
      <w:r w:rsidRPr="00EC6B2C">
        <w:rPr>
          <w:i/>
          <w:noProof/>
        </w:rPr>
        <w:t>Journal of Consulting and Clinical Psychology, 82</w:t>
      </w:r>
      <w:r w:rsidRPr="00EC6B2C">
        <w:rPr>
          <w:noProof/>
        </w:rPr>
        <w:t xml:space="preserve">(6), 1034-1048. </w:t>
      </w:r>
    </w:p>
    <w:p w14:paraId="76325CB9" w14:textId="77777777" w:rsidR="00EA0475" w:rsidRPr="00EC6B2C" w:rsidRDefault="00EA0475" w:rsidP="00EC6B2C">
      <w:pPr>
        <w:pStyle w:val="EndNoteBibliography"/>
        <w:ind w:left="720" w:hanging="720"/>
        <w:rPr>
          <w:noProof/>
        </w:rPr>
      </w:pPr>
      <w:r w:rsidRPr="00EC6B2C">
        <w:rPr>
          <w:noProof/>
        </w:rPr>
        <w:t xml:space="preserve">Eifert, G. H., &amp; Forsyth, J. P. (2005). </w:t>
      </w:r>
      <w:r w:rsidRPr="00EC6B2C">
        <w:rPr>
          <w:i/>
          <w:noProof/>
        </w:rPr>
        <w:t>Acceptance and commitment therapy for anxiety disorders: A practitioner's treatment guide to using mindfulness, acceptance, and values-based behavior change strategies</w:t>
      </w:r>
      <w:r w:rsidRPr="00EC6B2C">
        <w:rPr>
          <w:noProof/>
        </w:rPr>
        <w:t>. Oakland, CA, US: New Harbinger Publications.</w:t>
      </w:r>
    </w:p>
    <w:p w14:paraId="051C1827" w14:textId="77777777" w:rsidR="00EA0475" w:rsidRPr="00EC6B2C" w:rsidRDefault="00EA0475" w:rsidP="00EC6B2C">
      <w:pPr>
        <w:pStyle w:val="EndNoteBibliography"/>
        <w:ind w:left="720" w:hanging="720"/>
        <w:rPr>
          <w:noProof/>
        </w:rPr>
      </w:pPr>
      <w:r w:rsidRPr="00EC6B2C">
        <w:rPr>
          <w:noProof/>
        </w:rPr>
        <w:t xml:space="preserve">Forman, E. M., Herbert, J. D., Moitra, E., Yeomans, P. D., &amp; Geller, P. A. (2007). A randomized controlled effectiveness trial of acceptance and commitment therapy and cognitive therapy for anxiety and depression. </w:t>
      </w:r>
      <w:r w:rsidRPr="00EC6B2C">
        <w:rPr>
          <w:i/>
          <w:noProof/>
        </w:rPr>
        <w:t>Behavior Modification, 31</w:t>
      </w:r>
      <w:r w:rsidRPr="00EC6B2C">
        <w:rPr>
          <w:noProof/>
        </w:rPr>
        <w:t xml:space="preserve">(6), 772-799. </w:t>
      </w:r>
    </w:p>
    <w:p w14:paraId="21D735DC" w14:textId="77777777" w:rsidR="00EA0475" w:rsidRPr="00EC6B2C" w:rsidRDefault="00EA0475" w:rsidP="00EC6B2C">
      <w:pPr>
        <w:pStyle w:val="EndNoteBibliography"/>
        <w:ind w:left="720" w:hanging="720"/>
        <w:rPr>
          <w:noProof/>
        </w:rPr>
      </w:pPr>
      <w:r w:rsidRPr="00EC6B2C">
        <w:rPr>
          <w:noProof/>
        </w:rPr>
        <w:t xml:space="preserve">Hayes, S. C., Levin, M. E., Plumb-Vilardaga, J., Villatte, J. L., &amp; Pistorello, J. (2013). Acceptance and commitment therapy and contextual behavioral science: Examining the progress of a distinctive model of behavioral and cognitive therapy. </w:t>
      </w:r>
      <w:r w:rsidRPr="00EC6B2C">
        <w:rPr>
          <w:i/>
          <w:noProof/>
        </w:rPr>
        <w:t>Behavior Therapy, 44</w:t>
      </w:r>
      <w:r w:rsidRPr="00EC6B2C">
        <w:rPr>
          <w:noProof/>
        </w:rPr>
        <w:t>(2), 180-198. doi: 10.1016/j.beth.2009.08.002</w:t>
      </w:r>
    </w:p>
    <w:p w14:paraId="5839FA68" w14:textId="77777777" w:rsidR="00EA0475" w:rsidRPr="00EC6B2C" w:rsidRDefault="00EA0475" w:rsidP="00EC6B2C">
      <w:pPr>
        <w:pStyle w:val="EndNoteBibliography"/>
        <w:ind w:left="720" w:hanging="720"/>
        <w:rPr>
          <w:noProof/>
        </w:rPr>
      </w:pPr>
      <w:r w:rsidRPr="00EC6B2C">
        <w:rPr>
          <w:noProof/>
        </w:rPr>
        <w:t xml:space="preserve">Hayes, S. C., Strosahl, K. D., &amp; Wilson, K. G. (1999). </w:t>
      </w:r>
      <w:r w:rsidRPr="00EC6B2C">
        <w:rPr>
          <w:i/>
          <w:noProof/>
        </w:rPr>
        <w:t>Acceptance and commitment therapy: An experiential approach to behavior change</w:t>
      </w:r>
      <w:r w:rsidRPr="00EC6B2C">
        <w:rPr>
          <w:noProof/>
        </w:rPr>
        <w:t>. New York: Guilford Press.</w:t>
      </w:r>
    </w:p>
    <w:p w14:paraId="43485E8B" w14:textId="77777777" w:rsidR="00EA0475" w:rsidRPr="00EC6B2C" w:rsidRDefault="00EA0475" w:rsidP="00EC6B2C">
      <w:pPr>
        <w:pStyle w:val="EndNoteBibliography"/>
        <w:ind w:left="720" w:hanging="720"/>
        <w:rPr>
          <w:noProof/>
        </w:rPr>
      </w:pPr>
      <w:r w:rsidRPr="00EC6B2C">
        <w:rPr>
          <w:noProof/>
        </w:rPr>
        <w:t xml:space="preserve">Hayes, S. C., Strosahl, K. D., &amp; Wilson, K. G. (2012). </w:t>
      </w:r>
      <w:r w:rsidRPr="00EC6B2C">
        <w:rPr>
          <w:i/>
          <w:noProof/>
        </w:rPr>
        <w:t>Acceptance and commitment therapy: The process and practice of mindful change (2nd ed.)</w:t>
      </w:r>
      <w:r w:rsidRPr="00EC6B2C">
        <w:rPr>
          <w:noProof/>
        </w:rPr>
        <w:t>. New York, NY, US: Guilford Press.</w:t>
      </w:r>
    </w:p>
    <w:p w14:paraId="4A5FD083" w14:textId="77777777" w:rsidR="00EA0475" w:rsidRPr="00EC6B2C" w:rsidRDefault="00EA0475" w:rsidP="00EC6B2C">
      <w:pPr>
        <w:pStyle w:val="EndNoteBibliography"/>
        <w:ind w:left="720" w:hanging="720"/>
        <w:rPr>
          <w:noProof/>
        </w:rPr>
      </w:pPr>
      <w:r w:rsidRPr="00EC6B2C">
        <w:rPr>
          <w:noProof/>
        </w:rPr>
        <w:t xml:space="preserve">Kozak, M. J., &amp; Foa, E. B. (1997). </w:t>
      </w:r>
      <w:r w:rsidRPr="00EC6B2C">
        <w:rPr>
          <w:i/>
          <w:noProof/>
        </w:rPr>
        <w:t>Mastery of obsessive-compulsive disorder: A cognitive-behavioral approach</w:t>
      </w:r>
      <w:r w:rsidRPr="00EC6B2C">
        <w:rPr>
          <w:noProof/>
        </w:rPr>
        <w:t>. Oxford: Oxford University Press.</w:t>
      </w:r>
    </w:p>
    <w:p w14:paraId="58CF1F82" w14:textId="77777777" w:rsidR="00EA0475" w:rsidRPr="00EC6B2C" w:rsidRDefault="00EA0475" w:rsidP="00EC6B2C">
      <w:pPr>
        <w:pStyle w:val="EndNoteBibliography"/>
        <w:ind w:left="720" w:hanging="720"/>
        <w:rPr>
          <w:noProof/>
        </w:rPr>
      </w:pPr>
      <w:r w:rsidRPr="00EC6B2C">
        <w:rPr>
          <w:noProof/>
        </w:rPr>
        <w:t xml:space="preserve">Lundgren, T., Luoma, J. B., Dahl, J., Strosahl, K. D., &amp; Melin, L. (2012). The Bull's-Eye Values Survey: A psychometric evaluation. </w:t>
      </w:r>
      <w:r w:rsidRPr="00EC6B2C">
        <w:rPr>
          <w:i/>
          <w:noProof/>
        </w:rPr>
        <w:t>Cognitive and Behavioral Practice, 19</w:t>
      </w:r>
      <w:r w:rsidRPr="00EC6B2C">
        <w:rPr>
          <w:noProof/>
        </w:rPr>
        <w:t xml:space="preserve">(4), 518-526. </w:t>
      </w:r>
    </w:p>
    <w:p w14:paraId="1CF8A9FA" w14:textId="77777777" w:rsidR="00EA0475" w:rsidRPr="00EC6B2C" w:rsidRDefault="00EA0475" w:rsidP="00EC6B2C">
      <w:pPr>
        <w:pStyle w:val="EndNoteBibliography"/>
        <w:ind w:left="720" w:hanging="720"/>
        <w:rPr>
          <w:noProof/>
        </w:rPr>
      </w:pPr>
      <w:r w:rsidRPr="00EC6B2C">
        <w:rPr>
          <w:noProof/>
        </w:rPr>
        <w:t xml:space="preserve">Twohig, M. P., Woidneck, M. R., &amp; Crosby, J. M. (2013). Newer generations of CBT for anxiety disorders. In G. Simos &amp; S. G. Hofmann (Eds.), </w:t>
      </w:r>
      <w:r w:rsidRPr="00EC6B2C">
        <w:rPr>
          <w:i/>
          <w:noProof/>
        </w:rPr>
        <w:t>CBT for Anxiety Disorders: A Practitioner Book</w:t>
      </w:r>
      <w:r w:rsidRPr="00EC6B2C">
        <w:rPr>
          <w:noProof/>
        </w:rPr>
        <w:t xml:space="preserve"> (pp. 225-250). Hoboken, NJ, USA: John Wiley &amp; Sons, Ltd.</w:t>
      </w:r>
    </w:p>
    <w:p w14:paraId="0A9D96F1" w14:textId="77777777" w:rsidR="00EA0475" w:rsidRDefault="00EA0475" w:rsidP="00691D2D">
      <w:pPr>
        <w:pStyle w:val="EndNoteBibliographyTitle"/>
        <w:spacing w:line="480" w:lineRule="auto"/>
      </w:pPr>
      <w:r>
        <w:fldChar w:fldCharType="end"/>
      </w:r>
      <w:r w:rsidRPr="003401BF">
        <w:rPr>
          <w:iCs/>
        </w:rPr>
        <w:t xml:space="preserve"> </w:t>
      </w:r>
      <w:r>
        <w:br w:type="page"/>
      </w:r>
    </w:p>
    <w:p w14:paraId="5AB45B17" w14:textId="77777777" w:rsidR="00EA0475" w:rsidRPr="00230CB3" w:rsidRDefault="00EA0475" w:rsidP="00230CB3">
      <w:pPr>
        <w:spacing w:line="480" w:lineRule="auto"/>
        <w:rPr>
          <w:rFonts w:ascii="Times New Roman" w:hAnsi="Times New Roman" w:cs="Times New Roman"/>
          <w:sz w:val="24"/>
          <w:szCs w:val="24"/>
        </w:rPr>
      </w:pPr>
      <w:r w:rsidRPr="00230CB3">
        <w:rPr>
          <w:rFonts w:ascii="Times New Roman" w:hAnsi="Times New Roman" w:cs="Times New Roman"/>
          <w:sz w:val="24"/>
          <w:szCs w:val="24"/>
        </w:rPr>
        <w:t xml:space="preserve">Author note: </w:t>
      </w:r>
      <w:r>
        <w:rPr>
          <w:rFonts w:ascii="Times New Roman" w:hAnsi="Times New Roman" w:cs="Times New Roman"/>
          <w:sz w:val="24"/>
          <w:szCs w:val="24"/>
        </w:rPr>
        <w:t>This project was partially funded through a grant from the International OCD Foundation.</w:t>
      </w:r>
    </w:p>
    <w:p w14:paraId="54175C64" w14:textId="77777777" w:rsidR="00EA0475" w:rsidRPr="0004579C" w:rsidRDefault="00EA0475">
      <w:pPr>
        <w:spacing w:after="160" w:line="259" w:lineRule="auto"/>
        <w:rPr>
          <w:rFonts w:ascii="Times New Roman" w:hAnsi="Times New Roman" w:cs="Times New Roman"/>
          <w:sz w:val="24"/>
          <w:szCs w:val="24"/>
        </w:rPr>
      </w:pPr>
      <w:r w:rsidRPr="0004579C">
        <w:rPr>
          <w:rFonts w:ascii="Times New Roman" w:hAnsi="Times New Roman" w:cs="Times New Roman"/>
          <w:sz w:val="24"/>
          <w:szCs w:val="24"/>
        </w:rPr>
        <w:br w:type="page"/>
      </w:r>
    </w:p>
    <w:p w14:paraId="1F405CC5"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t>Table 1. The Six Core ACT Processes</w:t>
      </w:r>
    </w:p>
    <w:tbl>
      <w:tblPr>
        <w:tblStyle w:val="TableGrid"/>
        <w:tblW w:w="0" w:type="auto"/>
        <w:tblLook w:val="04A0" w:firstRow="1" w:lastRow="0" w:firstColumn="1" w:lastColumn="0" w:noHBand="0" w:noVBand="1"/>
      </w:tblPr>
      <w:tblGrid>
        <w:gridCol w:w="4673"/>
        <w:gridCol w:w="4677"/>
      </w:tblGrid>
      <w:tr w:rsidR="00EA0475" w:rsidRPr="00474CC7" w14:paraId="4664566D" w14:textId="77777777" w:rsidTr="00170677">
        <w:tc>
          <w:tcPr>
            <w:tcW w:w="4788" w:type="dxa"/>
          </w:tcPr>
          <w:p w14:paraId="0333AF63" w14:textId="77777777" w:rsidR="00EA0475" w:rsidRPr="003D0DFE" w:rsidRDefault="00EA0475" w:rsidP="00170677">
            <w:pPr>
              <w:spacing w:after="0" w:line="360" w:lineRule="auto"/>
              <w:rPr>
                <w:rFonts w:ascii="Times New Roman" w:hAnsi="Times New Roman" w:cs="Times New Roman"/>
                <w:b/>
                <w:sz w:val="24"/>
                <w:szCs w:val="24"/>
              </w:rPr>
            </w:pPr>
            <w:r w:rsidRPr="003D0DFE">
              <w:rPr>
                <w:rFonts w:ascii="Times New Roman" w:hAnsi="Times New Roman" w:cs="Times New Roman"/>
                <w:b/>
                <w:sz w:val="24"/>
                <w:szCs w:val="24"/>
              </w:rPr>
              <w:t>Process</w:t>
            </w:r>
          </w:p>
        </w:tc>
        <w:tc>
          <w:tcPr>
            <w:tcW w:w="4788" w:type="dxa"/>
          </w:tcPr>
          <w:p w14:paraId="70DC16D1" w14:textId="77777777" w:rsidR="00EA0475" w:rsidRPr="003D0DFE" w:rsidRDefault="00EA0475" w:rsidP="003D0DFE">
            <w:pPr>
              <w:spacing w:after="0" w:line="360" w:lineRule="auto"/>
              <w:jc w:val="center"/>
              <w:rPr>
                <w:rFonts w:ascii="Times New Roman" w:hAnsi="Times New Roman" w:cs="Times New Roman"/>
                <w:b/>
                <w:sz w:val="24"/>
                <w:szCs w:val="24"/>
              </w:rPr>
            </w:pPr>
            <w:r w:rsidRPr="003D0DFE">
              <w:rPr>
                <w:rFonts w:ascii="Times New Roman" w:hAnsi="Times New Roman" w:cs="Times New Roman"/>
                <w:b/>
                <w:sz w:val="24"/>
                <w:szCs w:val="24"/>
              </w:rPr>
              <w:t>Description</w:t>
            </w:r>
          </w:p>
        </w:tc>
      </w:tr>
      <w:tr w:rsidR="00EA0475" w:rsidRPr="00311334" w14:paraId="7F6AE1B5" w14:textId="77777777" w:rsidTr="00170677">
        <w:tc>
          <w:tcPr>
            <w:tcW w:w="4788" w:type="dxa"/>
          </w:tcPr>
          <w:p w14:paraId="12545FCE" w14:textId="77777777" w:rsidR="00EA0475" w:rsidRPr="00311334" w:rsidRDefault="00EA0475" w:rsidP="00170677">
            <w:pPr>
              <w:spacing w:after="0" w:line="360" w:lineRule="auto"/>
              <w:rPr>
                <w:rFonts w:ascii="Times New Roman" w:hAnsi="Times New Roman" w:cs="Times New Roman"/>
                <w:sz w:val="24"/>
                <w:szCs w:val="24"/>
              </w:rPr>
            </w:pPr>
            <w:r w:rsidRPr="00311334">
              <w:rPr>
                <w:rFonts w:ascii="Times New Roman" w:hAnsi="Times New Roman" w:cs="Times New Roman"/>
                <w:sz w:val="24"/>
                <w:szCs w:val="24"/>
              </w:rPr>
              <w:t>Acceptance</w:t>
            </w:r>
          </w:p>
        </w:tc>
        <w:tc>
          <w:tcPr>
            <w:tcW w:w="4788" w:type="dxa"/>
          </w:tcPr>
          <w:p w14:paraId="49EC0AE5" w14:textId="77777777" w:rsidR="00EA0475" w:rsidRPr="00311334" w:rsidRDefault="00EA0475" w:rsidP="00170677">
            <w:pPr>
              <w:tabs>
                <w:tab w:val="left" w:pos="1089"/>
              </w:tabs>
              <w:spacing w:after="0" w:line="360" w:lineRule="auto"/>
              <w:rPr>
                <w:rFonts w:ascii="Times New Roman" w:hAnsi="Times New Roman" w:cs="Times New Roman"/>
                <w:sz w:val="24"/>
                <w:szCs w:val="24"/>
              </w:rPr>
            </w:pPr>
            <w:r w:rsidRPr="00311334">
              <w:rPr>
                <w:rFonts w:ascii="Times New Roman" w:hAnsi="Times New Roman" w:cs="Times New Roman"/>
                <w:sz w:val="24"/>
                <w:szCs w:val="24"/>
              </w:rPr>
              <w:t xml:space="preserve">Embracing unwanted internal events (i.e., thoughts, feelings, memories, physical sensations, and other internal experiences) without attempting to change them. Acceptance is the opposite of </w:t>
            </w:r>
            <w:r w:rsidRPr="00311334">
              <w:rPr>
                <w:rFonts w:ascii="Times New Roman" w:hAnsi="Times New Roman" w:cs="Times New Roman"/>
                <w:i/>
                <w:sz w:val="24"/>
                <w:szCs w:val="24"/>
              </w:rPr>
              <w:t>experiential avoidance</w:t>
            </w:r>
            <w:r w:rsidRPr="00311334">
              <w:rPr>
                <w:rFonts w:ascii="Times New Roman" w:hAnsi="Times New Roman" w:cs="Times New Roman"/>
                <w:sz w:val="24"/>
                <w:szCs w:val="24"/>
              </w:rPr>
              <w:t xml:space="preserve">, which is the tendency to avoid such inner events even when doing so interferes with one’s values. </w:t>
            </w:r>
          </w:p>
        </w:tc>
      </w:tr>
      <w:tr w:rsidR="00EA0475" w:rsidRPr="00311334" w14:paraId="2F55B476" w14:textId="77777777" w:rsidTr="00170677">
        <w:tc>
          <w:tcPr>
            <w:tcW w:w="4788" w:type="dxa"/>
          </w:tcPr>
          <w:p w14:paraId="4261D9E2" w14:textId="77777777" w:rsidR="00EA0475" w:rsidRPr="00311334" w:rsidRDefault="00EA0475" w:rsidP="00170677">
            <w:pPr>
              <w:spacing w:after="0" w:line="360" w:lineRule="auto"/>
              <w:rPr>
                <w:rFonts w:ascii="Times New Roman" w:hAnsi="Times New Roman" w:cs="Times New Roman"/>
                <w:sz w:val="24"/>
                <w:szCs w:val="24"/>
              </w:rPr>
            </w:pPr>
            <w:r w:rsidRPr="00311334">
              <w:rPr>
                <w:rFonts w:ascii="Times New Roman" w:hAnsi="Times New Roman" w:cs="Times New Roman"/>
                <w:sz w:val="24"/>
                <w:szCs w:val="24"/>
              </w:rPr>
              <w:t>Cognitive defusion</w:t>
            </w:r>
          </w:p>
        </w:tc>
        <w:tc>
          <w:tcPr>
            <w:tcW w:w="4788" w:type="dxa"/>
          </w:tcPr>
          <w:p w14:paraId="3EF09A21" w14:textId="77777777" w:rsidR="00EA0475" w:rsidRPr="00311334" w:rsidRDefault="00EA0475" w:rsidP="00170677">
            <w:pPr>
              <w:spacing w:after="0" w:line="360" w:lineRule="auto"/>
              <w:rPr>
                <w:rFonts w:ascii="Times New Roman" w:hAnsi="Times New Roman" w:cs="Times New Roman"/>
                <w:sz w:val="24"/>
                <w:szCs w:val="24"/>
              </w:rPr>
            </w:pPr>
            <w:r w:rsidRPr="00311334">
              <w:rPr>
                <w:rFonts w:ascii="Times New Roman" w:hAnsi="Times New Roman" w:cs="Times New Roman"/>
                <w:sz w:val="24"/>
                <w:szCs w:val="24"/>
              </w:rPr>
              <w:t xml:space="preserve">Changing how one interacts with internal events by allowing one to experience such events for what they are, rather than what they present themselves to be. </w:t>
            </w:r>
          </w:p>
        </w:tc>
      </w:tr>
      <w:tr w:rsidR="00EA0475" w:rsidRPr="00311334" w14:paraId="08A06766" w14:textId="77777777" w:rsidTr="00170677">
        <w:tc>
          <w:tcPr>
            <w:tcW w:w="4788" w:type="dxa"/>
          </w:tcPr>
          <w:p w14:paraId="05F8EFDB" w14:textId="77777777" w:rsidR="00EA0475" w:rsidRPr="00311334" w:rsidRDefault="00EA0475" w:rsidP="00170677">
            <w:pPr>
              <w:spacing w:after="0" w:line="360" w:lineRule="auto"/>
              <w:rPr>
                <w:rFonts w:ascii="Times New Roman" w:hAnsi="Times New Roman" w:cs="Times New Roman"/>
                <w:sz w:val="24"/>
                <w:szCs w:val="24"/>
              </w:rPr>
            </w:pPr>
            <w:r w:rsidRPr="00311334">
              <w:rPr>
                <w:rFonts w:ascii="Times New Roman" w:hAnsi="Times New Roman" w:cs="Times New Roman"/>
                <w:sz w:val="24"/>
                <w:szCs w:val="24"/>
              </w:rPr>
              <w:t>Awareness of the present moment</w:t>
            </w:r>
          </w:p>
        </w:tc>
        <w:tc>
          <w:tcPr>
            <w:tcW w:w="4788" w:type="dxa"/>
          </w:tcPr>
          <w:p w14:paraId="3A1667FF" w14:textId="77777777" w:rsidR="00EA0475" w:rsidRPr="00311334" w:rsidRDefault="00EA0475" w:rsidP="00170677">
            <w:pPr>
              <w:spacing w:after="0" w:line="360" w:lineRule="auto"/>
              <w:rPr>
                <w:rFonts w:ascii="Times New Roman" w:hAnsi="Times New Roman" w:cs="Times New Roman"/>
                <w:sz w:val="24"/>
                <w:szCs w:val="24"/>
              </w:rPr>
            </w:pPr>
            <w:r w:rsidRPr="00311334">
              <w:rPr>
                <w:rFonts w:ascii="Times New Roman" w:hAnsi="Times New Roman" w:cs="Times New Roman"/>
                <w:sz w:val="24"/>
                <w:szCs w:val="24"/>
              </w:rPr>
              <w:t xml:space="preserve">The ability to attend non-judgmentally to that which is occurring now, rather than getting lost in thoughts about the past or future. </w:t>
            </w:r>
          </w:p>
        </w:tc>
      </w:tr>
      <w:tr w:rsidR="00EA0475" w:rsidRPr="00311334" w14:paraId="6B70FEA4" w14:textId="77777777" w:rsidTr="00170677">
        <w:tc>
          <w:tcPr>
            <w:tcW w:w="4788" w:type="dxa"/>
          </w:tcPr>
          <w:p w14:paraId="0CAB6BA8" w14:textId="77777777" w:rsidR="00EA0475" w:rsidRPr="00311334" w:rsidRDefault="00EA0475" w:rsidP="00170677">
            <w:pPr>
              <w:spacing w:after="0" w:line="360" w:lineRule="auto"/>
              <w:rPr>
                <w:rFonts w:ascii="Times New Roman" w:hAnsi="Times New Roman" w:cs="Times New Roman"/>
                <w:sz w:val="24"/>
                <w:szCs w:val="24"/>
              </w:rPr>
            </w:pPr>
            <w:r w:rsidRPr="00311334">
              <w:rPr>
                <w:rFonts w:ascii="Times New Roman" w:hAnsi="Times New Roman" w:cs="Times New Roman"/>
                <w:sz w:val="24"/>
                <w:szCs w:val="24"/>
              </w:rPr>
              <w:t>Self as context</w:t>
            </w:r>
          </w:p>
        </w:tc>
        <w:tc>
          <w:tcPr>
            <w:tcW w:w="4788" w:type="dxa"/>
          </w:tcPr>
          <w:p w14:paraId="274DB6F8" w14:textId="77777777" w:rsidR="00EA0475" w:rsidRPr="00311334" w:rsidRDefault="00EA0475" w:rsidP="00F82CD7">
            <w:pPr>
              <w:spacing w:after="0" w:line="360" w:lineRule="auto"/>
              <w:rPr>
                <w:rFonts w:ascii="Times New Roman" w:hAnsi="Times New Roman" w:cs="Times New Roman"/>
                <w:sz w:val="24"/>
                <w:szCs w:val="24"/>
              </w:rPr>
            </w:pPr>
            <w:r w:rsidRPr="00311334">
              <w:rPr>
                <w:rFonts w:ascii="Times New Roman" w:hAnsi="Times New Roman" w:cs="Times New Roman"/>
                <w:sz w:val="24"/>
                <w:szCs w:val="24"/>
              </w:rPr>
              <w:t xml:space="preserve">Taking a perspective </w:t>
            </w:r>
            <w:r>
              <w:rPr>
                <w:rFonts w:ascii="Times New Roman" w:hAnsi="Times New Roman" w:cs="Times New Roman"/>
                <w:sz w:val="24"/>
                <w:szCs w:val="24"/>
              </w:rPr>
              <w:t>as the place where inner experiences occur rather than being defined by them.</w:t>
            </w:r>
            <w:r w:rsidRPr="00311334">
              <w:rPr>
                <w:rFonts w:ascii="Times New Roman" w:hAnsi="Times New Roman" w:cs="Times New Roman"/>
                <w:sz w:val="24"/>
                <w:szCs w:val="24"/>
              </w:rPr>
              <w:t xml:space="preserve"> </w:t>
            </w:r>
          </w:p>
        </w:tc>
      </w:tr>
      <w:tr w:rsidR="00EA0475" w:rsidRPr="00311334" w14:paraId="6C7DEDA2" w14:textId="77777777" w:rsidTr="00170677">
        <w:tc>
          <w:tcPr>
            <w:tcW w:w="4788" w:type="dxa"/>
          </w:tcPr>
          <w:p w14:paraId="68E5BC68" w14:textId="77777777" w:rsidR="00EA0475" w:rsidRPr="00311334" w:rsidRDefault="00EA0475" w:rsidP="00170677">
            <w:pPr>
              <w:spacing w:after="0" w:line="360" w:lineRule="auto"/>
              <w:rPr>
                <w:rFonts w:ascii="Times New Roman" w:hAnsi="Times New Roman" w:cs="Times New Roman"/>
                <w:sz w:val="24"/>
                <w:szCs w:val="24"/>
              </w:rPr>
            </w:pPr>
            <w:r w:rsidRPr="00311334">
              <w:rPr>
                <w:rFonts w:ascii="Times New Roman" w:hAnsi="Times New Roman" w:cs="Times New Roman"/>
                <w:sz w:val="24"/>
                <w:szCs w:val="24"/>
              </w:rPr>
              <w:t>Values</w:t>
            </w:r>
          </w:p>
        </w:tc>
        <w:tc>
          <w:tcPr>
            <w:tcW w:w="4788" w:type="dxa"/>
          </w:tcPr>
          <w:p w14:paraId="5079D219" w14:textId="77777777" w:rsidR="00EA0475" w:rsidRPr="00311334" w:rsidRDefault="00EA0475" w:rsidP="00170677">
            <w:pPr>
              <w:spacing w:after="0" w:line="360" w:lineRule="auto"/>
              <w:rPr>
                <w:rFonts w:ascii="Times New Roman" w:hAnsi="Times New Roman" w:cs="Times New Roman"/>
                <w:sz w:val="24"/>
                <w:szCs w:val="24"/>
              </w:rPr>
            </w:pPr>
            <w:r w:rsidRPr="00311334">
              <w:rPr>
                <w:rFonts w:ascii="Times New Roman" w:hAnsi="Times New Roman" w:cs="Times New Roman"/>
                <w:sz w:val="24"/>
                <w:szCs w:val="24"/>
              </w:rPr>
              <w:t>Statements about areas of life that are meaningful to the individual. Values are life directions that help to guide actions (e.g., “pursuing knowledge”) rather than achievable goals.</w:t>
            </w:r>
          </w:p>
        </w:tc>
      </w:tr>
      <w:tr w:rsidR="00EA0475" w:rsidRPr="00311334" w14:paraId="3E12B714" w14:textId="77777777" w:rsidTr="00170677">
        <w:tc>
          <w:tcPr>
            <w:tcW w:w="4788" w:type="dxa"/>
          </w:tcPr>
          <w:p w14:paraId="361256EA" w14:textId="77777777" w:rsidR="00EA0475" w:rsidRPr="00311334" w:rsidRDefault="00EA0475" w:rsidP="00170677">
            <w:pPr>
              <w:spacing w:after="0" w:line="360" w:lineRule="auto"/>
              <w:rPr>
                <w:rFonts w:ascii="Times New Roman" w:hAnsi="Times New Roman" w:cs="Times New Roman"/>
                <w:sz w:val="24"/>
                <w:szCs w:val="24"/>
              </w:rPr>
            </w:pPr>
            <w:r w:rsidRPr="00311334">
              <w:rPr>
                <w:rFonts w:ascii="Times New Roman" w:hAnsi="Times New Roman" w:cs="Times New Roman"/>
                <w:sz w:val="24"/>
                <w:szCs w:val="24"/>
              </w:rPr>
              <w:t>Committed action</w:t>
            </w:r>
          </w:p>
        </w:tc>
        <w:tc>
          <w:tcPr>
            <w:tcW w:w="4788" w:type="dxa"/>
          </w:tcPr>
          <w:p w14:paraId="789D1A9B" w14:textId="77777777" w:rsidR="00EA0475" w:rsidRPr="00311334" w:rsidRDefault="00EA0475" w:rsidP="00170677">
            <w:pPr>
              <w:spacing w:after="0" w:line="360" w:lineRule="auto"/>
              <w:rPr>
                <w:rFonts w:ascii="Times New Roman" w:hAnsi="Times New Roman" w:cs="Times New Roman"/>
                <w:sz w:val="24"/>
                <w:szCs w:val="24"/>
              </w:rPr>
            </w:pPr>
            <w:r w:rsidRPr="00311334">
              <w:rPr>
                <w:rFonts w:ascii="Times New Roman" w:hAnsi="Times New Roman" w:cs="Times New Roman"/>
                <w:sz w:val="24"/>
                <w:szCs w:val="24"/>
              </w:rPr>
              <w:t xml:space="preserve">Specific actions taken that produce movement toward values. </w:t>
            </w:r>
          </w:p>
        </w:tc>
      </w:tr>
    </w:tbl>
    <w:p w14:paraId="6F063D06"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D600950"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t>Table 2: Sample Exposure Hierarchy: Monica</w:t>
      </w:r>
    </w:p>
    <w:tbl>
      <w:tblPr>
        <w:tblStyle w:val="TableGrid"/>
        <w:tblW w:w="0" w:type="auto"/>
        <w:tblLook w:val="04A0" w:firstRow="1" w:lastRow="0" w:firstColumn="1" w:lastColumn="0" w:noHBand="0" w:noVBand="1"/>
      </w:tblPr>
      <w:tblGrid>
        <w:gridCol w:w="2148"/>
        <w:gridCol w:w="7202"/>
      </w:tblGrid>
      <w:tr w:rsidR="00EA0475" w14:paraId="4C3F8BDF" w14:textId="77777777" w:rsidTr="00AD1CD4">
        <w:tc>
          <w:tcPr>
            <w:tcW w:w="2178" w:type="dxa"/>
          </w:tcPr>
          <w:p w14:paraId="48521EE6"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t>Willingness (0-100)</w:t>
            </w:r>
          </w:p>
        </w:tc>
        <w:tc>
          <w:tcPr>
            <w:tcW w:w="7398" w:type="dxa"/>
          </w:tcPr>
          <w:p w14:paraId="1178396C"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t>Exposure exercise/behavioral commitment linked to a value</w:t>
            </w:r>
          </w:p>
        </w:tc>
      </w:tr>
      <w:tr w:rsidR="00EA0475" w14:paraId="0BD9E21F" w14:textId="77777777" w:rsidTr="00AD1CD4">
        <w:tc>
          <w:tcPr>
            <w:tcW w:w="2178" w:type="dxa"/>
          </w:tcPr>
          <w:p w14:paraId="3CE5C739" w14:textId="77777777" w:rsidR="00EA0475" w:rsidRDefault="00EA0475" w:rsidP="00AD1CD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7398" w:type="dxa"/>
          </w:tcPr>
          <w:p w14:paraId="5618AE0C"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t>Talking or reading about diseases like cancers or Parkinson’s disease, without reassurance, so that she can be more open to conversations with friends.</w:t>
            </w:r>
          </w:p>
        </w:tc>
      </w:tr>
      <w:tr w:rsidR="00EA0475" w14:paraId="2C0C209E" w14:textId="77777777" w:rsidTr="00AD1CD4">
        <w:tc>
          <w:tcPr>
            <w:tcW w:w="2178" w:type="dxa"/>
          </w:tcPr>
          <w:p w14:paraId="40C477FC" w14:textId="77777777" w:rsidR="00EA0475" w:rsidRDefault="00EA0475" w:rsidP="00AD1CD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7398" w:type="dxa"/>
          </w:tcPr>
          <w:p w14:paraId="4C3BC547"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t>Allowing family members to use whatever soap they choose so that she can have stronger relationships with them.</w:t>
            </w:r>
          </w:p>
        </w:tc>
      </w:tr>
      <w:tr w:rsidR="00EA0475" w14:paraId="5CE9456D" w14:textId="77777777" w:rsidTr="00AD1CD4">
        <w:tc>
          <w:tcPr>
            <w:tcW w:w="2178" w:type="dxa"/>
          </w:tcPr>
          <w:p w14:paraId="684C0F7C" w14:textId="77777777" w:rsidR="00EA0475" w:rsidRDefault="00EA0475" w:rsidP="00AD1CD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7398" w:type="dxa"/>
          </w:tcPr>
          <w:p w14:paraId="48FAE9D4"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t>Eat an organic apple that touched a non-organic apple so that she can more easily share foods with friends.</w:t>
            </w:r>
          </w:p>
        </w:tc>
      </w:tr>
      <w:tr w:rsidR="00EA0475" w14:paraId="5A823B49" w14:textId="77777777" w:rsidTr="00AD1CD4">
        <w:tc>
          <w:tcPr>
            <w:tcW w:w="2178" w:type="dxa"/>
          </w:tcPr>
          <w:p w14:paraId="7C195783" w14:textId="77777777" w:rsidR="00EA0475" w:rsidRDefault="00EA0475" w:rsidP="00AD1CD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7398" w:type="dxa"/>
          </w:tcPr>
          <w:p w14:paraId="733F3286"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t>Washing hands with soap from public restroom so that she can get better at being social.</w:t>
            </w:r>
          </w:p>
        </w:tc>
      </w:tr>
      <w:tr w:rsidR="00EA0475" w14:paraId="1816662D" w14:textId="77777777" w:rsidTr="00AD1CD4">
        <w:tc>
          <w:tcPr>
            <w:tcW w:w="2178" w:type="dxa"/>
          </w:tcPr>
          <w:p w14:paraId="51293C0E" w14:textId="77777777" w:rsidR="00EA0475" w:rsidRDefault="00EA0475" w:rsidP="00AD1CD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7398" w:type="dxa"/>
          </w:tcPr>
          <w:p w14:paraId="35F1CB70"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t>Eating a food that the therapist chooses, that has no label, so that she can be more spontaneous.</w:t>
            </w:r>
          </w:p>
        </w:tc>
      </w:tr>
      <w:tr w:rsidR="00EA0475" w14:paraId="4D8F07CF" w14:textId="77777777" w:rsidTr="00AD1CD4">
        <w:tc>
          <w:tcPr>
            <w:tcW w:w="2178" w:type="dxa"/>
          </w:tcPr>
          <w:p w14:paraId="2E5A81B3" w14:textId="77777777" w:rsidR="00EA0475" w:rsidRDefault="00EA0475" w:rsidP="00AD1CD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7398" w:type="dxa"/>
          </w:tcPr>
          <w:p w14:paraId="612E7017"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t>Visiting a medical center where cancer is treated so that she can learn to be more present with friends who are ill rather than worrying about herself.</w:t>
            </w:r>
          </w:p>
        </w:tc>
      </w:tr>
      <w:tr w:rsidR="00EA0475" w14:paraId="4369C802" w14:textId="77777777" w:rsidTr="00AD1CD4">
        <w:tc>
          <w:tcPr>
            <w:tcW w:w="2178" w:type="dxa"/>
          </w:tcPr>
          <w:p w14:paraId="032B67CB" w14:textId="77777777" w:rsidR="00EA0475" w:rsidRDefault="00EA0475" w:rsidP="00AD1CD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7398" w:type="dxa"/>
          </w:tcPr>
          <w:p w14:paraId="3339972F"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t>Washing face nightly with non-organic or non-natural soap so that she could practice being more flexible in related situations where she cannot choose soaps.</w:t>
            </w:r>
          </w:p>
        </w:tc>
      </w:tr>
      <w:tr w:rsidR="00EA0475" w14:paraId="0DAD9D82" w14:textId="77777777" w:rsidTr="00AD1CD4">
        <w:tc>
          <w:tcPr>
            <w:tcW w:w="2178" w:type="dxa"/>
          </w:tcPr>
          <w:p w14:paraId="4C2ACEB7" w14:textId="77777777" w:rsidR="00EA0475" w:rsidRDefault="00EA0475" w:rsidP="00AD1CD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7398" w:type="dxa"/>
          </w:tcPr>
          <w:p w14:paraId="21492217" w14:textId="77777777" w:rsidR="00EA0475" w:rsidRDefault="00EA0475" w:rsidP="00107E5C">
            <w:pPr>
              <w:spacing w:after="160" w:line="259" w:lineRule="auto"/>
              <w:rPr>
                <w:rFonts w:ascii="Times New Roman" w:hAnsi="Times New Roman" w:cs="Times New Roman"/>
                <w:sz w:val="24"/>
                <w:szCs w:val="24"/>
              </w:rPr>
            </w:pPr>
            <w:r>
              <w:rPr>
                <w:rFonts w:ascii="Times New Roman" w:hAnsi="Times New Roman" w:cs="Times New Roman"/>
                <w:sz w:val="24"/>
                <w:szCs w:val="24"/>
              </w:rPr>
              <w:t>Eating a non-organic apple so that she can eat at fiends’ homes.</w:t>
            </w:r>
          </w:p>
        </w:tc>
      </w:tr>
      <w:tr w:rsidR="00EA0475" w14:paraId="190A330F" w14:textId="77777777" w:rsidTr="00AD1CD4">
        <w:tc>
          <w:tcPr>
            <w:tcW w:w="2178" w:type="dxa"/>
          </w:tcPr>
          <w:p w14:paraId="58802CD6" w14:textId="77777777" w:rsidR="00EA0475" w:rsidRDefault="00EA0475" w:rsidP="00AD1CD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7398" w:type="dxa"/>
          </w:tcPr>
          <w:p w14:paraId="4844F8D1"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t>Letting a friend cook for her without checking on what is in the food.</w:t>
            </w:r>
          </w:p>
        </w:tc>
      </w:tr>
      <w:tr w:rsidR="00EA0475" w14:paraId="0363D137" w14:textId="77777777" w:rsidTr="00AD1CD4">
        <w:tc>
          <w:tcPr>
            <w:tcW w:w="2178" w:type="dxa"/>
          </w:tcPr>
          <w:p w14:paraId="375584B7" w14:textId="77777777" w:rsidR="00EA0475" w:rsidRDefault="00EA0475" w:rsidP="00AD1CD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398" w:type="dxa"/>
          </w:tcPr>
          <w:p w14:paraId="66D13825"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t>Eat at a restaurant that she finds disgusting so that she can be more flexible and spontaneous with friends.</w:t>
            </w:r>
          </w:p>
        </w:tc>
      </w:tr>
      <w:tr w:rsidR="00EA0475" w14:paraId="22A383F2" w14:textId="77777777" w:rsidTr="00AD1CD4">
        <w:tc>
          <w:tcPr>
            <w:tcW w:w="2178" w:type="dxa"/>
          </w:tcPr>
          <w:p w14:paraId="275DE26E" w14:textId="77777777" w:rsidR="00EA0475" w:rsidRDefault="00EA0475" w:rsidP="00AD1CD4">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398" w:type="dxa"/>
          </w:tcPr>
          <w:p w14:paraId="57C45952"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t>Going on a date and being open to desired level of intimacy.</w:t>
            </w:r>
          </w:p>
        </w:tc>
      </w:tr>
    </w:tbl>
    <w:p w14:paraId="760996A1" w14:textId="77777777" w:rsidR="00EA0475" w:rsidRDefault="00EA0475" w:rsidP="00D15599">
      <w:pPr>
        <w:spacing w:after="160" w:line="259" w:lineRule="auto"/>
        <w:rPr>
          <w:rFonts w:ascii="Times New Roman" w:hAnsi="Times New Roman" w:cs="Times New Roman"/>
          <w:sz w:val="24"/>
          <w:szCs w:val="24"/>
        </w:rPr>
      </w:pPr>
      <w:r>
        <w:rPr>
          <w:rFonts w:ascii="Times New Roman" w:hAnsi="Times New Roman" w:cs="Times New Roman"/>
          <w:sz w:val="24"/>
          <w:szCs w:val="24"/>
        </w:rPr>
        <w:t>Table note: Willingness = client’s level of willingness to experience whatever internal experience shows up during exercise; 0 = none at all, 100 = totally confident that she can maintain openness to whatever occurs during exercise</w:t>
      </w:r>
    </w:p>
    <w:p w14:paraId="68E495C6"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452AD5D" w14:textId="77777777" w:rsidR="00EA0475" w:rsidRPr="0004579C" w:rsidRDefault="00EA0475" w:rsidP="00C72D76">
      <w:pPr>
        <w:spacing w:line="480" w:lineRule="auto"/>
        <w:rPr>
          <w:rFonts w:ascii="Times New Roman" w:hAnsi="Times New Roman" w:cs="Times New Roman"/>
          <w:sz w:val="24"/>
          <w:szCs w:val="24"/>
        </w:rPr>
      </w:pPr>
      <w:r w:rsidRPr="0004579C">
        <w:rPr>
          <w:rFonts w:ascii="Times New Roman" w:hAnsi="Times New Roman" w:cs="Times New Roman"/>
          <w:sz w:val="24"/>
          <w:szCs w:val="24"/>
        </w:rPr>
        <w:t xml:space="preserve">Table </w:t>
      </w:r>
      <w:r>
        <w:rPr>
          <w:rFonts w:ascii="Times New Roman" w:hAnsi="Times New Roman" w:cs="Times New Roman"/>
          <w:sz w:val="24"/>
          <w:szCs w:val="24"/>
        </w:rPr>
        <w:t>3</w:t>
      </w:r>
      <w:r w:rsidRPr="0004579C">
        <w:rPr>
          <w:rFonts w:ascii="Times New Roman" w:hAnsi="Times New Roman" w:cs="Times New Roman"/>
          <w:sz w:val="24"/>
          <w:szCs w:val="24"/>
        </w:rPr>
        <w:t>. Prescribed and proscribed therapist behaviors during exposure</w:t>
      </w:r>
      <w:r>
        <w:rPr>
          <w:rFonts w:ascii="Times New Roman" w:hAnsi="Times New Roman" w:cs="Times New Roman"/>
          <w:sz w:val="24"/>
          <w:szCs w:val="24"/>
        </w:rPr>
        <w:t xml:space="preserve"> from an ACT framework</w:t>
      </w:r>
    </w:p>
    <w:tbl>
      <w:tblPr>
        <w:tblStyle w:val="TableGrid"/>
        <w:tblW w:w="0" w:type="auto"/>
        <w:tblLook w:val="04A0" w:firstRow="1" w:lastRow="0" w:firstColumn="1" w:lastColumn="0" w:noHBand="0" w:noVBand="1"/>
      </w:tblPr>
      <w:tblGrid>
        <w:gridCol w:w="4771"/>
        <w:gridCol w:w="4579"/>
      </w:tblGrid>
      <w:tr w:rsidR="00EA0475" w:rsidRPr="0004579C" w14:paraId="70AEF74A" w14:textId="77777777" w:rsidTr="003D0DFE">
        <w:tc>
          <w:tcPr>
            <w:tcW w:w="4878" w:type="dxa"/>
          </w:tcPr>
          <w:p w14:paraId="12D199DC" w14:textId="77777777" w:rsidR="00EA0475" w:rsidRPr="0004579C" w:rsidRDefault="00EA0475" w:rsidP="003D0DFE">
            <w:pPr>
              <w:spacing w:line="360" w:lineRule="auto"/>
              <w:jc w:val="center"/>
              <w:rPr>
                <w:rFonts w:ascii="Times New Roman" w:hAnsi="Times New Roman" w:cs="Times New Roman"/>
                <w:b/>
                <w:sz w:val="24"/>
                <w:szCs w:val="24"/>
              </w:rPr>
            </w:pPr>
            <w:r w:rsidRPr="0004579C">
              <w:rPr>
                <w:rFonts w:ascii="Times New Roman" w:hAnsi="Times New Roman" w:cs="Times New Roman"/>
                <w:b/>
                <w:sz w:val="24"/>
                <w:szCs w:val="24"/>
              </w:rPr>
              <w:t>Therapist “Dos”</w:t>
            </w:r>
          </w:p>
        </w:tc>
        <w:tc>
          <w:tcPr>
            <w:tcW w:w="4680" w:type="dxa"/>
          </w:tcPr>
          <w:p w14:paraId="0E0854EE" w14:textId="77777777" w:rsidR="00EA0475" w:rsidRPr="0004579C" w:rsidRDefault="00EA0475" w:rsidP="003D0DFE">
            <w:pPr>
              <w:spacing w:line="360" w:lineRule="auto"/>
              <w:jc w:val="center"/>
              <w:rPr>
                <w:rFonts w:ascii="Times New Roman" w:hAnsi="Times New Roman" w:cs="Times New Roman"/>
                <w:b/>
                <w:sz w:val="24"/>
                <w:szCs w:val="24"/>
              </w:rPr>
            </w:pPr>
            <w:r w:rsidRPr="0004579C">
              <w:rPr>
                <w:rFonts w:ascii="Times New Roman" w:hAnsi="Times New Roman" w:cs="Times New Roman"/>
                <w:b/>
                <w:sz w:val="24"/>
                <w:szCs w:val="24"/>
              </w:rPr>
              <w:t>Therapist “Don’ts”</w:t>
            </w:r>
          </w:p>
        </w:tc>
      </w:tr>
      <w:tr w:rsidR="00EA0475" w:rsidRPr="0004579C" w14:paraId="4EE34EF3" w14:textId="77777777" w:rsidTr="003D0DFE">
        <w:tc>
          <w:tcPr>
            <w:tcW w:w="4878" w:type="dxa"/>
          </w:tcPr>
          <w:p w14:paraId="0351C101" w14:textId="77777777" w:rsidR="00EA0475" w:rsidRPr="0004579C" w:rsidRDefault="00EA0475" w:rsidP="003D0DFE">
            <w:pPr>
              <w:spacing w:line="360" w:lineRule="auto"/>
              <w:rPr>
                <w:rFonts w:ascii="Times New Roman" w:hAnsi="Times New Roman" w:cs="Times New Roman"/>
                <w:b/>
                <w:sz w:val="24"/>
                <w:szCs w:val="24"/>
              </w:rPr>
            </w:pPr>
            <w:r w:rsidRPr="0004579C">
              <w:rPr>
                <w:rFonts w:ascii="Times New Roman" w:hAnsi="Times New Roman" w:cs="Times New Roman"/>
                <w:b/>
                <w:sz w:val="24"/>
                <w:szCs w:val="24"/>
              </w:rPr>
              <w:t>Prescribed Behavior</w:t>
            </w:r>
          </w:p>
        </w:tc>
        <w:tc>
          <w:tcPr>
            <w:tcW w:w="4680" w:type="dxa"/>
          </w:tcPr>
          <w:p w14:paraId="72660539" w14:textId="77777777" w:rsidR="00EA0475" w:rsidRPr="0004579C" w:rsidRDefault="00EA0475" w:rsidP="003D0DFE">
            <w:pPr>
              <w:spacing w:line="360" w:lineRule="auto"/>
              <w:rPr>
                <w:rFonts w:ascii="Times New Roman" w:hAnsi="Times New Roman" w:cs="Times New Roman"/>
                <w:b/>
                <w:sz w:val="24"/>
                <w:szCs w:val="24"/>
              </w:rPr>
            </w:pPr>
            <w:r w:rsidRPr="0004579C">
              <w:rPr>
                <w:rFonts w:ascii="Times New Roman" w:hAnsi="Times New Roman" w:cs="Times New Roman"/>
                <w:b/>
                <w:sz w:val="24"/>
                <w:szCs w:val="24"/>
              </w:rPr>
              <w:t>Proscribed Behavior</w:t>
            </w:r>
          </w:p>
        </w:tc>
      </w:tr>
      <w:tr w:rsidR="00EA0475" w:rsidRPr="0004579C" w14:paraId="1F9C4266" w14:textId="77777777" w:rsidTr="003D0DFE">
        <w:tc>
          <w:tcPr>
            <w:tcW w:w="4878" w:type="dxa"/>
          </w:tcPr>
          <w:p w14:paraId="015898C6" w14:textId="77777777" w:rsidR="00EA0475" w:rsidRPr="0004579C" w:rsidRDefault="00EA0475" w:rsidP="003D0DFE">
            <w:pPr>
              <w:spacing w:line="360" w:lineRule="auto"/>
              <w:rPr>
                <w:rFonts w:ascii="Times New Roman" w:hAnsi="Times New Roman" w:cs="Times New Roman"/>
                <w:sz w:val="24"/>
                <w:szCs w:val="24"/>
              </w:rPr>
            </w:pPr>
            <w:r w:rsidRPr="0004579C">
              <w:rPr>
                <w:rFonts w:ascii="Times New Roman" w:hAnsi="Times New Roman" w:cs="Times New Roman"/>
                <w:sz w:val="24"/>
                <w:szCs w:val="24"/>
              </w:rPr>
              <w:t xml:space="preserve">Target relationship with internal experiences </w:t>
            </w:r>
            <w:r>
              <w:rPr>
                <w:rFonts w:ascii="Times New Roman" w:hAnsi="Times New Roman" w:cs="Times New Roman"/>
                <w:sz w:val="24"/>
                <w:szCs w:val="24"/>
              </w:rPr>
              <w:t>so that the client interacts differently with the experiences rather than trying to control them</w:t>
            </w:r>
          </w:p>
        </w:tc>
        <w:tc>
          <w:tcPr>
            <w:tcW w:w="4680" w:type="dxa"/>
          </w:tcPr>
          <w:p w14:paraId="3EE984E6" w14:textId="77777777" w:rsidR="00EA0475" w:rsidRPr="0004579C" w:rsidRDefault="00EA0475" w:rsidP="003D0DFE">
            <w:pPr>
              <w:spacing w:line="360" w:lineRule="auto"/>
              <w:rPr>
                <w:rFonts w:ascii="Times New Roman" w:hAnsi="Times New Roman" w:cs="Times New Roman"/>
                <w:sz w:val="24"/>
                <w:szCs w:val="24"/>
              </w:rPr>
            </w:pPr>
            <w:r w:rsidRPr="0004579C">
              <w:rPr>
                <w:rFonts w:ascii="Times New Roman" w:hAnsi="Times New Roman" w:cs="Times New Roman"/>
                <w:sz w:val="24"/>
                <w:szCs w:val="24"/>
              </w:rPr>
              <w:t>Directly target change in internal experiences</w:t>
            </w:r>
          </w:p>
        </w:tc>
      </w:tr>
      <w:tr w:rsidR="00EA0475" w:rsidRPr="0004579C" w14:paraId="5CD93FBB" w14:textId="77777777" w:rsidTr="003D0DFE">
        <w:tc>
          <w:tcPr>
            <w:tcW w:w="4878" w:type="dxa"/>
          </w:tcPr>
          <w:p w14:paraId="48AC1600" w14:textId="77777777" w:rsidR="00EA0475" w:rsidRPr="0004579C" w:rsidRDefault="00EA0475" w:rsidP="003D0DFE">
            <w:pPr>
              <w:spacing w:line="360" w:lineRule="auto"/>
              <w:rPr>
                <w:rFonts w:ascii="Times New Roman" w:hAnsi="Times New Roman" w:cs="Times New Roman"/>
                <w:sz w:val="24"/>
                <w:szCs w:val="24"/>
              </w:rPr>
            </w:pPr>
            <w:r>
              <w:rPr>
                <w:rFonts w:ascii="Times New Roman" w:hAnsi="Times New Roman" w:cs="Times New Roman"/>
                <w:sz w:val="24"/>
                <w:szCs w:val="24"/>
              </w:rPr>
              <w:t xml:space="preserve">Aim for improvement in daily functioning and reduce the client’s </w:t>
            </w:r>
            <w:r w:rsidRPr="0004579C">
              <w:rPr>
                <w:rFonts w:ascii="Times New Roman" w:hAnsi="Times New Roman" w:cs="Times New Roman"/>
                <w:sz w:val="24"/>
                <w:szCs w:val="24"/>
              </w:rPr>
              <w:t xml:space="preserve">expectation </w:t>
            </w:r>
            <w:r>
              <w:rPr>
                <w:rFonts w:ascii="Times New Roman" w:hAnsi="Times New Roman" w:cs="Times New Roman"/>
                <w:sz w:val="24"/>
                <w:szCs w:val="24"/>
              </w:rPr>
              <w:t xml:space="preserve">that unwanted </w:t>
            </w:r>
            <w:r w:rsidRPr="0004579C">
              <w:rPr>
                <w:rFonts w:ascii="Times New Roman" w:hAnsi="Times New Roman" w:cs="Times New Roman"/>
                <w:sz w:val="24"/>
                <w:szCs w:val="24"/>
              </w:rPr>
              <w:t xml:space="preserve">internal experiences </w:t>
            </w:r>
            <w:r>
              <w:rPr>
                <w:rFonts w:ascii="Times New Roman" w:hAnsi="Times New Roman" w:cs="Times New Roman"/>
                <w:sz w:val="24"/>
                <w:szCs w:val="24"/>
              </w:rPr>
              <w:t xml:space="preserve">should </w:t>
            </w:r>
            <w:r w:rsidRPr="0004579C">
              <w:rPr>
                <w:rFonts w:ascii="Times New Roman" w:hAnsi="Times New Roman" w:cs="Times New Roman"/>
                <w:sz w:val="24"/>
                <w:szCs w:val="24"/>
              </w:rPr>
              <w:t>change</w:t>
            </w:r>
          </w:p>
        </w:tc>
        <w:tc>
          <w:tcPr>
            <w:tcW w:w="4680" w:type="dxa"/>
          </w:tcPr>
          <w:p w14:paraId="0CD4DAC4" w14:textId="77777777" w:rsidR="00EA0475" w:rsidRPr="0004579C" w:rsidRDefault="00EA0475" w:rsidP="003D0DFE">
            <w:pPr>
              <w:spacing w:line="360" w:lineRule="auto"/>
              <w:rPr>
                <w:rFonts w:ascii="Times New Roman" w:hAnsi="Times New Roman" w:cs="Times New Roman"/>
                <w:sz w:val="24"/>
                <w:szCs w:val="24"/>
              </w:rPr>
            </w:pPr>
            <w:r w:rsidRPr="0004579C">
              <w:rPr>
                <w:rFonts w:ascii="Times New Roman" w:hAnsi="Times New Roman" w:cs="Times New Roman"/>
                <w:sz w:val="24"/>
                <w:szCs w:val="24"/>
              </w:rPr>
              <w:t>Target change in internal experiences in order to change behavior</w:t>
            </w:r>
          </w:p>
        </w:tc>
      </w:tr>
      <w:tr w:rsidR="00EA0475" w:rsidRPr="0004579C" w14:paraId="4DD0D59E" w14:textId="77777777" w:rsidTr="003D0DFE">
        <w:tc>
          <w:tcPr>
            <w:tcW w:w="4878" w:type="dxa"/>
          </w:tcPr>
          <w:p w14:paraId="156EE16C" w14:textId="77777777" w:rsidR="00EA0475" w:rsidRPr="0004579C" w:rsidRDefault="00EA0475" w:rsidP="003D0DFE">
            <w:pPr>
              <w:spacing w:line="360" w:lineRule="auto"/>
              <w:rPr>
                <w:rFonts w:ascii="Times New Roman" w:hAnsi="Times New Roman" w:cs="Times New Roman"/>
                <w:sz w:val="24"/>
                <w:szCs w:val="24"/>
              </w:rPr>
            </w:pPr>
            <w:r>
              <w:rPr>
                <w:rFonts w:ascii="Times New Roman" w:hAnsi="Times New Roman" w:cs="Times New Roman"/>
                <w:sz w:val="24"/>
                <w:szCs w:val="24"/>
              </w:rPr>
              <w:t xml:space="preserve">Define goals for the patient in terms of </w:t>
            </w:r>
            <w:r w:rsidRPr="0004579C">
              <w:rPr>
                <w:rFonts w:ascii="Times New Roman" w:hAnsi="Times New Roman" w:cs="Times New Roman"/>
                <w:sz w:val="24"/>
                <w:szCs w:val="24"/>
              </w:rPr>
              <w:t xml:space="preserve"> </w:t>
            </w:r>
            <w:r>
              <w:rPr>
                <w:rFonts w:ascii="Times New Roman" w:hAnsi="Times New Roman" w:cs="Times New Roman"/>
                <w:sz w:val="24"/>
                <w:szCs w:val="24"/>
              </w:rPr>
              <w:t xml:space="preserve">how </w:t>
            </w:r>
            <w:r w:rsidRPr="0004579C">
              <w:rPr>
                <w:rFonts w:ascii="Times New Roman" w:hAnsi="Times New Roman" w:cs="Times New Roman"/>
                <w:sz w:val="24"/>
                <w:szCs w:val="24"/>
              </w:rPr>
              <w:t xml:space="preserve">functional </w:t>
            </w:r>
            <w:r>
              <w:rPr>
                <w:rFonts w:ascii="Times New Roman" w:hAnsi="Times New Roman" w:cs="Times New Roman"/>
                <w:sz w:val="24"/>
                <w:szCs w:val="24"/>
              </w:rPr>
              <w:t xml:space="preserve">they are </w:t>
            </w:r>
            <w:r w:rsidRPr="0004579C">
              <w:rPr>
                <w:rFonts w:ascii="Times New Roman" w:hAnsi="Times New Roman" w:cs="Times New Roman"/>
                <w:sz w:val="24"/>
                <w:szCs w:val="24"/>
              </w:rPr>
              <w:t>for the client</w:t>
            </w:r>
          </w:p>
        </w:tc>
        <w:tc>
          <w:tcPr>
            <w:tcW w:w="4680" w:type="dxa"/>
          </w:tcPr>
          <w:p w14:paraId="59CAA2B5" w14:textId="77777777" w:rsidR="00EA0475" w:rsidRPr="0004579C" w:rsidRDefault="00EA0475" w:rsidP="003D0DFE">
            <w:pPr>
              <w:spacing w:line="360" w:lineRule="auto"/>
              <w:rPr>
                <w:rFonts w:ascii="Times New Roman" w:hAnsi="Times New Roman" w:cs="Times New Roman"/>
                <w:sz w:val="24"/>
                <w:szCs w:val="24"/>
              </w:rPr>
            </w:pPr>
            <w:r w:rsidRPr="0004579C">
              <w:rPr>
                <w:rFonts w:ascii="Times New Roman" w:hAnsi="Times New Roman" w:cs="Times New Roman"/>
                <w:sz w:val="24"/>
                <w:szCs w:val="24"/>
              </w:rPr>
              <w:t>Specify right or wrong behaviors</w:t>
            </w:r>
          </w:p>
        </w:tc>
      </w:tr>
      <w:tr w:rsidR="00EA0475" w:rsidRPr="0004579C" w14:paraId="5FE4930B" w14:textId="77777777" w:rsidTr="003D0DFE">
        <w:tc>
          <w:tcPr>
            <w:tcW w:w="4878" w:type="dxa"/>
          </w:tcPr>
          <w:p w14:paraId="5F9FDC66" w14:textId="77777777" w:rsidR="00EA0475" w:rsidRPr="0004579C" w:rsidRDefault="00EA0475" w:rsidP="003D0DFE">
            <w:pPr>
              <w:spacing w:line="360" w:lineRule="auto"/>
              <w:rPr>
                <w:rFonts w:ascii="Times New Roman" w:hAnsi="Times New Roman" w:cs="Times New Roman"/>
                <w:sz w:val="24"/>
                <w:szCs w:val="24"/>
              </w:rPr>
            </w:pPr>
            <w:r w:rsidRPr="0004579C">
              <w:rPr>
                <w:rFonts w:ascii="Times New Roman" w:hAnsi="Times New Roman" w:cs="Times New Roman"/>
                <w:sz w:val="24"/>
                <w:szCs w:val="24"/>
              </w:rPr>
              <w:t>Increase nonjudgmental awareness of internal experiences</w:t>
            </w:r>
            <w:r>
              <w:rPr>
                <w:rFonts w:ascii="Times New Roman" w:hAnsi="Times New Roman" w:cs="Times New Roman"/>
                <w:sz w:val="24"/>
                <w:szCs w:val="24"/>
              </w:rPr>
              <w:t>. The goal is for the client to have obsessional thoughts without appraising them as “unacceptable”, etc.</w:t>
            </w:r>
          </w:p>
        </w:tc>
        <w:tc>
          <w:tcPr>
            <w:tcW w:w="4680" w:type="dxa"/>
          </w:tcPr>
          <w:p w14:paraId="12D71245" w14:textId="77777777" w:rsidR="00EA0475" w:rsidRPr="0004579C" w:rsidRDefault="00EA0475" w:rsidP="003D0DFE">
            <w:pPr>
              <w:spacing w:line="360" w:lineRule="auto"/>
              <w:rPr>
                <w:rFonts w:ascii="Times New Roman" w:hAnsi="Times New Roman" w:cs="Times New Roman"/>
                <w:sz w:val="24"/>
                <w:szCs w:val="24"/>
              </w:rPr>
            </w:pPr>
            <w:r w:rsidRPr="0004579C">
              <w:rPr>
                <w:rFonts w:ascii="Times New Roman" w:hAnsi="Times New Roman" w:cs="Times New Roman"/>
                <w:sz w:val="24"/>
                <w:szCs w:val="24"/>
              </w:rPr>
              <w:t>Give value to internal experiences as “good,” “bad,” “scary,” “motivational,” etc.</w:t>
            </w:r>
          </w:p>
        </w:tc>
      </w:tr>
      <w:tr w:rsidR="00EA0475" w:rsidRPr="0004579C" w14:paraId="7A4B7642" w14:textId="77777777" w:rsidTr="003D0DFE">
        <w:tc>
          <w:tcPr>
            <w:tcW w:w="4878" w:type="dxa"/>
          </w:tcPr>
          <w:p w14:paraId="5EE9ECC1" w14:textId="77777777" w:rsidR="00EA0475" w:rsidRPr="0004579C" w:rsidRDefault="00EA0475" w:rsidP="003D0DFE">
            <w:pPr>
              <w:spacing w:line="360" w:lineRule="auto"/>
              <w:rPr>
                <w:rFonts w:ascii="Times New Roman" w:hAnsi="Times New Roman" w:cs="Times New Roman"/>
                <w:sz w:val="24"/>
                <w:szCs w:val="24"/>
              </w:rPr>
            </w:pPr>
            <w:r w:rsidRPr="0004579C">
              <w:rPr>
                <w:rFonts w:ascii="Times New Roman" w:hAnsi="Times New Roman" w:cs="Times New Roman"/>
                <w:sz w:val="24"/>
                <w:szCs w:val="24"/>
              </w:rPr>
              <w:t xml:space="preserve">Increase awareness of consequences of </w:t>
            </w:r>
            <w:r>
              <w:rPr>
                <w:rFonts w:ascii="Times New Roman" w:hAnsi="Times New Roman" w:cs="Times New Roman"/>
                <w:sz w:val="24"/>
                <w:szCs w:val="24"/>
              </w:rPr>
              <w:t xml:space="preserve">compulsive </w:t>
            </w:r>
            <w:r w:rsidRPr="0004579C">
              <w:rPr>
                <w:rFonts w:ascii="Times New Roman" w:hAnsi="Times New Roman" w:cs="Times New Roman"/>
                <w:sz w:val="24"/>
                <w:szCs w:val="24"/>
              </w:rPr>
              <w:t>behavior</w:t>
            </w:r>
            <w:r>
              <w:rPr>
                <w:rFonts w:ascii="Times New Roman" w:hAnsi="Times New Roman" w:cs="Times New Roman"/>
                <w:sz w:val="24"/>
                <w:szCs w:val="24"/>
              </w:rPr>
              <w:t xml:space="preserve"> and avoidance using metaphorical discussion and experiential exercises</w:t>
            </w:r>
          </w:p>
        </w:tc>
        <w:tc>
          <w:tcPr>
            <w:tcW w:w="4680" w:type="dxa"/>
          </w:tcPr>
          <w:p w14:paraId="4F2C8732" w14:textId="77777777" w:rsidR="00EA0475" w:rsidRPr="0004579C" w:rsidRDefault="00EA0475" w:rsidP="003D0DFE">
            <w:pPr>
              <w:spacing w:line="360" w:lineRule="auto"/>
              <w:rPr>
                <w:rFonts w:ascii="Times New Roman" w:hAnsi="Times New Roman" w:cs="Times New Roman"/>
                <w:sz w:val="24"/>
                <w:szCs w:val="24"/>
              </w:rPr>
            </w:pPr>
            <w:r>
              <w:rPr>
                <w:rFonts w:ascii="Times New Roman" w:hAnsi="Times New Roman" w:cs="Times New Roman"/>
                <w:sz w:val="24"/>
                <w:szCs w:val="24"/>
              </w:rPr>
              <w:t>Directly t</w:t>
            </w:r>
            <w:r w:rsidRPr="0004579C">
              <w:rPr>
                <w:rFonts w:ascii="Times New Roman" w:hAnsi="Times New Roman" w:cs="Times New Roman"/>
                <w:sz w:val="24"/>
                <w:szCs w:val="24"/>
              </w:rPr>
              <w:t xml:space="preserve">ell </w:t>
            </w:r>
            <w:r>
              <w:rPr>
                <w:rFonts w:ascii="Times New Roman" w:hAnsi="Times New Roman" w:cs="Times New Roman"/>
                <w:sz w:val="24"/>
                <w:szCs w:val="24"/>
              </w:rPr>
              <w:t xml:space="preserve">the client about </w:t>
            </w:r>
            <w:r w:rsidRPr="0004579C">
              <w:rPr>
                <w:rFonts w:ascii="Times New Roman" w:hAnsi="Times New Roman" w:cs="Times New Roman"/>
                <w:sz w:val="24"/>
                <w:szCs w:val="24"/>
              </w:rPr>
              <w:t>the consequences of the behaviors</w:t>
            </w:r>
            <w:r>
              <w:rPr>
                <w:rFonts w:ascii="Times New Roman" w:hAnsi="Times New Roman" w:cs="Times New Roman"/>
                <w:sz w:val="24"/>
                <w:szCs w:val="24"/>
              </w:rPr>
              <w:t>; use didactic explanations of concepts</w:t>
            </w:r>
            <w:r w:rsidRPr="0004579C">
              <w:rPr>
                <w:rFonts w:ascii="Times New Roman" w:hAnsi="Times New Roman" w:cs="Times New Roman"/>
                <w:sz w:val="24"/>
                <w:szCs w:val="24"/>
              </w:rPr>
              <w:t xml:space="preserve"> </w:t>
            </w:r>
          </w:p>
        </w:tc>
      </w:tr>
    </w:tbl>
    <w:p w14:paraId="3C04ADCD" w14:textId="77777777" w:rsidR="00EA0475" w:rsidRPr="0004579C" w:rsidRDefault="00EA0475" w:rsidP="00C72D76">
      <w:pPr>
        <w:pStyle w:val="ListParagraph"/>
        <w:spacing w:line="480" w:lineRule="auto"/>
        <w:rPr>
          <w:rFonts w:ascii="Times New Roman" w:hAnsi="Times New Roman" w:cs="Times New Roman"/>
          <w:sz w:val="24"/>
          <w:szCs w:val="24"/>
        </w:rPr>
      </w:pPr>
    </w:p>
    <w:p w14:paraId="1A8C53A3" w14:textId="77777777" w:rsidR="00EA0475" w:rsidRDefault="00EA047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471569B" w14:textId="77777777" w:rsidR="00EA0475" w:rsidRPr="0004579C" w:rsidRDefault="00EA0475" w:rsidP="00C72D76">
      <w:pPr>
        <w:spacing w:line="480" w:lineRule="auto"/>
        <w:rPr>
          <w:rFonts w:ascii="Times New Roman" w:hAnsi="Times New Roman" w:cs="Times New Roman"/>
          <w:sz w:val="24"/>
          <w:szCs w:val="24"/>
        </w:rPr>
      </w:pPr>
      <w:r w:rsidRPr="0004579C">
        <w:rPr>
          <w:rFonts w:ascii="Times New Roman" w:hAnsi="Times New Roman" w:cs="Times New Roman"/>
          <w:sz w:val="24"/>
          <w:szCs w:val="24"/>
        </w:rPr>
        <w:t xml:space="preserve">Table </w:t>
      </w:r>
      <w:r>
        <w:rPr>
          <w:rFonts w:ascii="Times New Roman" w:hAnsi="Times New Roman" w:cs="Times New Roman"/>
          <w:sz w:val="24"/>
          <w:szCs w:val="24"/>
        </w:rPr>
        <w:t>4</w:t>
      </w:r>
      <w:r w:rsidRPr="0004579C">
        <w:rPr>
          <w:rFonts w:ascii="Times New Roman" w:hAnsi="Times New Roman" w:cs="Times New Roman"/>
          <w:sz w:val="24"/>
          <w:szCs w:val="24"/>
        </w:rPr>
        <w:t>. Prescribed and proscribed client behaviors during exposure</w:t>
      </w:r>
      <w:r>
        <w:rPr>
          <w:rFonts w:ascii="Times New Roman" w:hAnsi="Times New Roman" w:cs="Times New Roman"/>
          <w:sz w:val="24"/>
          <w:szCs w:val="24"/>
        </w:rPr>
        <w:t xml:space="preserve"> from an ACT framework</w:t>
      </w:r>
    </w:p>
    <w:tbl>
      <w:tblPr>
        <w:tblStyle w:val="TableGrid"/>
        <w:tblW w:w="0" w:type="auto"/>
        <w:tblLook w:val="04A0" w:firstRow="1" w:lastRow="0" w:firstColumn="1" w:lastColumn="0" w:noHBand="0" w:noVBand="1"/>
      </w:tblPr>
      <w:tblGrid>
        <w:gridCol w:w="4518"/>
        <w:gridCol w:w="4770"/>
      </w:tblGrid>
      <w:tr w:rsidR="00EA0475" w:rsidRPr="0004579C" w14:paraId="2F9B4269" w14:textId="77777777" w:rsidTr="003D0DFE">
        <w:tc>
          <w:tcPr>
            <w:tcW w:w="4518" w:type="dxa"/>
          </w:tcPr>
          <w:p w14:paraId="5B14293C" w14:textId="77777777" w:rsidR="00EA0475" w:rsidRPr="0004579C" w:rsidRDefault="00EA0475" w:rsidP="003D0DFE">
            <w:pPr>
              <w:spacing w:line="360" w:lineRule="auto"/>
              <w:jc w:val="center"/>
              <w:rPr>
                <w:rFonts w:ascii="Times New Roman" w:hAnsi="Times New Roman" w:cs="Times New Roman"/>
                <w:b/>
                <w:sz w:val="24"/>
                <w:szCs w:val="24"/>
              </w:rPr>
            </w:pPr>
            <w:r w:rsidRPr="0004579C">
              <w:rPr>
                <w:rFonts w:ascii="Times New Roman" w:hAnsi="Times New Roman" w:cs="Times New Roman"/>
                <w:b/>
                <w:sz w:val="24"/>
                <w:szCs w:val="24"/>
              </w:rPr>
              <w:t>Client “Dos”</w:t>
            </w:r>
          </w:p>
        </w:tc>
        <w:tc>
          <w:tcPr>
            <w:tcW w:w="4770" w:type="dxa"/>
          </w:tcPr>
          <w:p w14:paraId="2F7ED417" w14:textId="77777777" w:rsidR="00EA0475" w:rsidRPr="0004579C" w:rsidRDefault="00EA0475" w:rsidP="003D0DFE">
            <w:pPr>
              <w:spacing w:line="360" w:lineRule="auto"/>
              <w:jc w:val="center"/>
              <w:rPr>
                <w:rFonts w:ascii="Times New Roman" w:hAnsi="Times New Roman" w:cs="Times New Roman"/>
                <w:b/>
                <w:sz w:val="24"/>
                <w:szCs w:val="24"/>
              </w:rPr>
            </w:pPr>
            <w:r w:rsidRPr="0004579C">
              <w:rPr>
                <w:rFonts w:ascii="Times New Roman" w:hAnsi="Times New Roman" w:cs="Times New Roman"/>
                <w:b/>
                <w:sz w:val="24"/>
                <w:szCs w:val="24"/>
              </w:rPr>
              <w:t>Client “Don’ts”</w:t>
            </w:r>
          </w:p>
        </w:tc>
      </w:tr>
      <w:tr w:rsidR="00EA0475" w:rsidRPr="0004579C" w14:paraId="2D393758" w14:textId="77777777" w:rsidTr="003D0DFE">
        <w:tc>
          <w:tcPr>
            <w:tcW w:w="4518" w:type="dxa"/>
          </w:tcPr>
          <w:p w14:paraId="724F77A1" w14:textId="77777777" w:rsidR="00EA0475" w:rsidRPr="0004579C" w:rsidRDefault="00EA0475" w:rsidP="003D0DFE">
            <w:pPr>
              <w:spacing w:line="360" w:lineRule="auto"/>
              <w:rPr>
                <w:rFonts w:ascii="Times New Roman" w:hAnsi="Times New Roman" w:cs="Times New Roman"/>
                <w:b/>
                <w:sz w:val="24"/>
                <w:szCs w:val="24"/>
              </w:rPr>
            </w:pPr>
            <w:r w:rsidRPr="0004579C">
              <w:rPr>
                <w:rFonts w:ascii="Times New Roman" w:hAnsi="Times New Roman" w:cs="Times New Roman"/>
                <w:b/>
                <w:sz w:val="24"/>
                <w:szCs w:val="24"/>
              </w:rPr>
              <w:t>Prescribed Behavior</w:t>
            </w:r>
          </w:p>
        </w:tc>
        <w:tc>
          <w:tcPr>
            <w:tcW w:w="4770" w:type="dxa"/>
          </w:tcPr>
          <w:p w14:paraId="6DAD523F" w14:textId="77777777" w:rsidR="00EA0475" w:rsidRPr="0004579C" w:rsidRDefault="00EA0475" w:rsidP="003D0DFE">
            <w:pPr>
              <w:spacing w:line="360" w:lineRule="auto"/>
              <w:rPr>
                <w:rFonts w:ascii="Times New Roman" w:hAnsi="Times New Roman" w:cs="Times New Roman"/>
                <w:b/>
                <w:sz w:val="24"/>
                <w:szCs w:val="24"/>
              </w:rPr>
            </w:pPr>
            <w:r w:rsidRPr="0004579C">
              <w:rPr>
                <w:rFonts w:ascii="Times New Roman" w:hAnsi="Times New Roman" w:cs="Times New Roman"/>
                <w:b/>
                <w:sz w:val="24"/>
                <w:szCs w:val="24"/>
              </w:rPr>
              <w:t>Proscribed Behavior</w:t>
            </w:r>
          </w:p>
        </w:tc>
      </w:tr>
      <w:tr w:rsidR="00EA0475" w:rsidRPr="0004579C" w14:paraId="7FC91ACC" w14:textId="77777777" w:rsidTr="003D0DFE">
        <w:tc>
          <w:tcPr>
            <w:tcW w:w="4518" w:type="dxa"/>
          </w:tcPr>
          <w:p w14:paraId="070CF993" w14:textId="77777777" w:rsidR="00EA0475" w:rsidRPr="0004579C" w:rsidRDefault="00EA0475" w:rsidP="003D0DFE">
            <w:pPr>
              <w:spacing w:line="360" w:lineRule="auto"/>
              <w:rPr>
                <w:rFonts w:ascii="Times New Roman" w:hAnsi="Times New Roman" w:cs="Times New Roman"/>
                <w:sz w:val="24"/>
                <w:szCs w:val="24"/>
              </w:rPr>
            </w:pPr>
            <w:r w:rsidRPr="0004579C">
              <w:rPr>
                <w:rFonts w:ascii="Times New Roman" w:hAnsi="Times New Roman" w:cs="Times New Roman"/>
                <w:sz w:val="24"/>
                <w:szCs w:val="24"/>
              </w:rPr>
              <w:t>Guide behavioral decisions by individual values</w:t>
            </w:r>
            <w:r>
              <w:rPr>
                <w:rFonts w:ascii="Times New Roman" w:hAnsi="Times New Roman" w:cs="Times New Roman"/>
                <w:sz w:val="24"/>
                <w:szCs w:val="24"/>
              </w:rPr>
              <w:t>,</w:t>
            </w:r>
            <w:r w:rsidRPr="0004579C">
              <w:rPr>
                <w:rFonts w:ascii="Times New Roman" w:hAnsi="Times New Roman" w:cs="Times New Roman"/>
                <w:sz w:val="24"/>
                <w:szCs w:val="24"/>
              </w:rPr>
              <w:t xml:space="preserve"> decreas</w:t>
            </w:r>
            <w:r>
              <w:rPr>
                <w:rFonts w:ascii="Times New Roman" w:hAnsi="Times New Roman" w:cs="Times New Roman"/>
                <w:sz w:val="24"/>
                <w:szCs w:val="24"/>
              </w:rPr>
              <w:t>ing</w:t>
            </w:r>
            <w:r w:rsidRPr="0004579C">
              <w:rPr>
                <w:rFonts w:ascii="Times New Roman" w:hAnsi="Times New Roman" w:cs="Times New Roman"/>
                <w:sz w:val="24"/>
                <w:szCs w:val="24"/>
              </w:rPr>
              <w:t xml:space="preserve"> impact of internal experiences</w:t>
            </w:r>
            <w:r>
              <w:rPr>
                <w:rFonts w:ascii="Times New Roman" w:hAnsi="Times New Roman" w:cs="Times New Roman"/>
                <w:sz w:val="24"/>
                <w:szCs w:val="24"/>
              </w:rPr>
              <w:t>. The goal is that the client chooses to act more in line with her values, regardless of whether obsessions are present</w:t>
            </w:r>
          </w:p>
        </w:tc>
        <w:tc>
          <w:tcPr>
            <w:tcW w:w="4770" w:type="dxa"/>
          </w:tcPr>
          <w:p w14:paraId="17CF1E46" w14:textId="77777777" w:rsidR="00EA0475" w:rsidRPr="0004579C" w:rsidRDefault="00EA0475" w:rsidP="003D0DFE">
            <w:pPr>
              <w:spacing w:line="360" w:lineRule="auto"/>
              <w:rPr>
                <w:rFonts w:ascii="Times New Roman" w:hAnsi="Times New Roman" w:cs="Times New Roman"/>
                <w:sz w:val="24"/>
                <w:szCs w:val="24"/>
              </w:rPr>
            </w:pPr>
            <w:r w:rsidRPr="0004579C">
              <w:rPr>
                <w:rFonts w:ascii="Times New Roman" w:hAnsi="Times New Roman" w:cs="Times New Roman"/>
                <w:sz w:val="24"/>
                <w:szCs w:val="24"/>
              </w:rPr>
              <w:t xml:space="preserve">Guide behavioral decisions </w:t>
            </w:r>
            <w:r>
              <w:rPr>
                <w:rFonts w:ascii="Times New Roman" w:hAnsi="Times New Roman" w:cs="Times New Roman"/>
                <w:sz w:val="24"/>
                <w:szCs w:val="24"/>
              </w:rPr>
              <w:t>by</w:t>
            </w:r>
            <w:r w:rsidRPr="0004579C">
              <w:rPr>
                <w:rFonts w:ascii="Times New Roman" w:hAnsi="Times New Roman" w:cs="Times New Roman"/>
                <w:sz w:val="24"/>
                <w:szCs w:val="24"/>
              </w:rPr>
              <w:t xml:space="preserve"> changes in internal experiences</w:t>
            </w:r>
          </w:p>
        </w:tc>
      </w:tr>
      <w:tr w:rsidR="00EA0475" w:rsidRPr="0004579C" w14:paraId="5BBDF86A" w14:textId="77777777" w:rsidTr="003D0DFE">
        <w:tc>
          <w:tcPr>
            <w:tcW w:w="4518" w:type="dxa"/>
          </w:tcPr>
          <w:p w14:paraId="61160D3A" w14:textId="77777777" w:rsidR="00EA0475" w:rsidRPr="0004579C" w:rsidRDefault="00EA0475" w:rsidP="003D0DFE">
            <w:pPr>
              <w:spacing w:line="360" w:lineRule="auto"/>
              <w:rPr>
                <w:rFonts w:ascii="Times New Roman" w:hAnsi="Times New Roman" w:cs="Times New Roman"/>
                <w:sz w:val="24"/>
                <w:szCs w:val="24"/>
              </w:rPr>
            </w:pPr>
            <w:r>
              <w:rPr>
                <w:rFonts w:ascii="Times New Roman" w:hAnsi="Times New Roman" w:cs="Times New Roman"/>
                <w:sz w:val="24"/>
                <w:szCs w:val="24"/>
              </w:rPr>
              <w:t>Encourage refraining from compulsive rituals even when distress is high so that the client can practice willingness to have unwanted inner experiences without judging them</w:t>
            </w:r>
          </w:p>
        </w:tc>
        <w:tc>
          <w:tcPr>
            <w:tcW w:w="4770" w:type="dxa"/>
          </w:tcPr>
          <w:p w14:paraId="2606537F" w14:textId="77777777" w:rsidR="00EA0475" w:rsidRPr="0004579C" w:rsidRDefault="00EA0475" w:rsidP="003D0DFE">
            <w:pPr>
              <w:spacing w:line="360" w:lineRule="auto"/>
              <w:rPr>
                <w:rFonts w:ascii="Times New Roman" w:hAnsi="Times New Roman" w:cs="Times New Roman"/>
                <w:sz w:val="24"/>
                <w:szCs w:val="24"/>
              </w:rPr>
            </w:pPr>
            <w:r w:rsidRPr="0004579C">
              <w:rPr>
                <w:rFonts w:ascii="Times New Roman" w:hAnsi="Times New Roman" w:cs="Times New Roman"/>
                <w:sz w:val="24"/>
                <w:szCs w:val="24"/>
              </w:rPr>
              <w:t>Give value to internal experiences</w:t>
            </w:r>
            <w:r>
              <w:rPr>
                <w:rFonts w:ascii="Times New Roman" w:hAnsi="Times New Roman" w:cs="Times New Roman"/>
                <w:sz w:val="24"/>
                <w:szCs w:val="24"/>
              </w:rPr>
              <w:t>,</w:t>
            </w:r>
            <w:r w:rsidRPr="0004579C">
              <w:rPr>
                <w:rFonts w:ascii="Times New Roman" w:hAnsi="Times New Roman" w:cs="Times New Roman"/>
                <w:sz w:val="24"/>
                <w:szCs w:val="24"/>
              </w:rPr>
              <w:t xml:space="preserve"> compare behaviors to others</w:t>
            </w:r>
            <w:r>
              <w:rPr>
                <w:rFonts w:ascii="Times New Roman" w:hAnsi="Times New Roman" w:cs="Times New Roman"/>
                <w:sz w:val="24"/>
                <w:szCs w:val="24"/>
              </w:rPr>
              <w:t>,</w:t>
            </w:r>
            <w:r w:rsidRPr="0004579C">
              <w:rPr>
                <w:rFonts w:ascii="Times New Roman" w:hAnsi="Times New Roman" w:cs="Times New Roman"/>
                <w:sz w:val="24"/>
                <w:szCs w:val="24"/>
              </w:rPr>
              <w:t xml:space="preserve"> </w:t>
            </w:r>
            <w:r>
              <w:rPr>
                <w:rFonts w:ascii="Times New Roman" w:hAnsi="Times New Roman" w:cs="Times New Roman"/>
                <w:sz w:val="24"/>
                <w:szCs w:val="24"/>
              </w:rPr>
              <w:t>follow internal rules and allow the client to perform rituals to escape from very strong distress</w:t>
            </w:r>
          </w:p>
        </w:tc>
      </w:tr>
      <w:tr w:rsidR="00EA0475" w:rsidRPr="0004579C" w14:paraId="5D137BAC" w14:textId="77777777" w:rsidTr="003D0DFE">
        <w:tc>
          <w:tcPr>
            <w:tcW w:w="4518" w:type="dxa"/>
          </w:tcPr>
          <w:p w14:paraId="21EFED13" w14:textId="77777777" w:rsidR="00EA0475" w:rsidRDefault="00EA0475" w:rsidP="003D0DFE">
            <w:pPr>
              <w:spacing w:line="360" w:lineRule="auto"/>
              <w:rPr>
                <w:rFonts w:ascii="Times New Roman" w:hAnsi="Times New Roman" w:cs="Times New Roman"/>
                <w:sz w:val="24"/>
                <w:szCs w:val="24"/>
              </w:rPr>
            </w:pPr>
            <w:r>
              <w:rPr>
                <w:rFonts w:ascii="Times New Roman" w:hAnsi="Times New Roman" w:cs="Times New Roman"/>
                <w:sz w:val="24"/>
                <w:szCs w:val="24"/>
              </w:rPr>
              <w:t>Increase awareness of opportunities to spontaneously engage in values based actions</w:t>
            </w:r>
          </w:p>
        </w:tc>
        <w:tc>
          <w:tcPr>
            <w:tcW w:w="4770" w:type="dxa"/>
          </w:tcPr>
          <w:p w14:paraId="0C66C154" w14:textId="77777777" w:rsidR="00EA0475" w:rsidRPr="0004579C" w:rsidRDefault="00EA0475" w:rsidP="003D0DFE">
            <w:pPr>
              <w:spacing w:line="360" w:lineRule="auto"/>
              <w:rPr>
                <w:rFonts w:ascii="Times New Roman" w:hAnsi="Times New Roman" w:cs="Times New Roman"/>
                <w:sz w:val="24"/>
                <w:szCs w:val="24"/>
              </w:rPr>
            </w:pPr>
            <w:r>
              <w:rPr>
                <w:rFonts w:ascii="Times New Roman" w:hAnsi="Times New Roman" w:cs="Times New Roman"/>
                <w:sz w:val="24"/>
                <w:szCs w:val="24"/>
              </w:rPr>
              <w:t>F</w:t>
            </w:r>
            <w:r w:rsidRPr="00EC6B2C">
              <w:rPr>
                <w:rFonts w:ascii="Times New Roman" w:hAnsi="Times New Roman" w:cs="Times New Roman"/>
                <w:sz w:val="24"/>
                <w:szCs w:val="24"/>
              </w:rPr>
              <w:t>ollow internal rules and perform rituals to escape from distress</w:t>
            </w:r>
          </w:p>
        </w:tc>
      </w:tr>
      <w:tr w:rsidR="00EA0475" w:rsidRPr="0004579C" w14:paraId="29A52687" w14:textId="77777777" w:rsidTr="003D0DFE">
        <w:tc>
          <w:tcPr>
            <w:tcW w:w="4518" w:type="dxa"/>
          </w:tcPr>
          <w:p w14:paraId="4F7C4C40" w14:textId="77777777" w:rsidR="00EA0475" w:rsidRPr="0004579C" w:rsidRDefault="00EA0475" w:rsidP="003D0DFE">
            <w:pPr>
              <w:spacing w:line="360" w:lineRule="auto"/>
              <w:rPr>
                <w:rFonts w:ascii="Times New Roman" w:hAnsi="Times New Roman" w:cs="Times New Roman"/>
                <w:sz w:val="24"/>
                <w:szCs w:val="24"/>
              </w:rPr>
            </w:pPr>
            <w:r w:rsidRPr="0004579C">
              <w:rPr>
                <w:rFonts w:ascii="Times New Roman" w:hAnsi="Times New Roman" w:cs="Times New Roman"/>
                <w:sz w:val="24"/>
                <w:szCs w:val="24"/>
              </w:rPr>
              <w:t>Start/</w:t>
            </w:r>
            <w:r>
              <w:rPr>
                <w:rFonts w:ascii="Times New Roman" w:hAnsi="Times New Roman" w:cs="Times New Roman"/>
                <w:sz w:val="24"/>
                <w:szCs w:val="24"/>
              </w:rPr>
              <w:t>c</w:t>
            </w:r>
            <w:r w:rsidRPr="0004579C">
              <w:rPr>
                <w:rFonts w:ascii="Times New Roman" w:hAnsi="Times New Roman" w:cs="Times New Roman"/>
                <w:sz w:val="24"/>
                <w:szCs w:val="24"/>
              </w:rPr>
              <w:t xml:space="preserve">ontinue with exposures </w:t>
            </w:r>
            <w:r>
              <w:rPr>
                <w:rFonts w:ascii="Times New Roman" w:hAnsi="Times New Roman" w:cs="Times New Roman"/>
                <w:sz w:val="24"/>
                <w:szCs w:val="24"/>
              </w:rPr>
              <w:t xml:space="preserve">even if the client is </w:t>
            </w:r>
            <w:r w:rsidRPr="0004579C">
              <w:rPr>
                <w:rFonts w:ascii="Times New Roman" w:hAnsi="Times New Roman" w:cs="Times New Roman"/>
                <w:sz w:val="24"/>
                <w:szCs w:val="24"/>
              </w:rPr>
              <w:t>experiencing distress</w:t>
            </w:r>
            <w:r>
              <w:rPr>
                <w:rFonts w:ascii="Times New Roman" w:hAnsi="Times New Roman" w:cs="Times New Roman"/>
                <w:sz w:val="24"/>
                <w:szCs w:val="24"/>
              </w:rPr>
              <w:t>. The goal is for the client to learn that distress is acceptable and that she can function while experiencing it.</w:t>
            </w:r>
          </w:p>
        </w:tc>
        <w:tc>
          <w:tcPr>
            <w:tcW w:w="4770" w:type="dxa"/>
          </w:tcPr>
          <w:p w14:paraId="6E861A20" w14:textId="77777777" w:rsidR="00EA0475" w:rsidRPr="0004579C" w:rsidRDefault="00EA0475" w:rsidP="003D0DFE">
            <w:pPr>
              <w:spacing w:line="360" w:lineRule="auto"/>
              <w:rPr>
                <w:rFonts w:ascii="Times New Roman" w:hAnsi="Times New Roman" w:cs="Times New Roman"/>
                <w:sz w:val="24"/>
                <w:szCs w:val="24"/>
              </w:rPr>
            </w:pPr>
            <w:r w:rsidRPr="0004579C">
              <w:rPr>
                <w:rFonts w:ascii="Times New Roman" w:hAnsi="Times New Roman" w:cs="Times New Roman"/>
                <w:sz w:val="24"/>
                <w:szCs w:val="24"/>
              </w:rPr>
              <w:t>Stop exposures because of distress</w:t>
            </w:r>
          </w:p>
        </w:tc>
      </w:tr>
    </w:tbl>
    <w:p w14:paraId="3FC3C7E8" w14:textId="77777777" w:rsidR="00EA0475" w:rsidRPr="0004579C" w:rsidRDefault="00EA0475" w:rsidP="00C72D76">
      <w:pPr>
        <w:spacing w:line="480" w:lineRule="auto"/>
        <w:rPr>
          <w:rFonts w:ascii="Times New Roman" w:hAnsi="Times New Roman" w:cs="Times New Roman"/>
          <w:sz w:val="24"/>
          <w:szCs w:val="24"/>
        </w:rPr>
      </w:pPr>
    </w:p>
    <w:p w14:paraId="54D8F854" w14:textId="77777777" w:rsidR="00CE1431" w:rsidRDefault="00CE1431"/>
    <w:sectPr w:rsidR="00CE14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798B5" w14:textId="77777777" w:rsidR="00000000" w:rsidRDefault="00D5527B">
      <w:pPr>
        <w:spacing w:after="0" w:line="240" w:lineRule="auto"/>
      </w:pPr>
      <w:r>
        <w:separator/>
      </w:r>
    </w:p>
  </w:endnote>
  <w:endnote w:type="continuationSeparator" w:id="0">
    <w:p w14:paraId="4B99FD57" w14:textId="77777777" w:rsidR="00000000" w:rsidRDefault="00D5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BA1AF" w14:textId="77777777" w:rsidR="00000000" w:rsidRDefault="00D5527B">
      <w:pPr>
        <w:spacing w:after="0" w:line="240" w:lineRule="auto"/>
      </w:pPr>
      <w:r>
        <w:separator/>
      </w:r>
    </w:p>
  </w:footnote>
  <w:footnote w:type="continuationSeparator" w:id="0">
    <w:p w14:paraId="2A9A9A5E" w14:textId="77777777" w:rsidR="00000000" w:rsidRDefault="00D55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0990461"/>
      <w:docPartObj>
        <w:docPartGallery w:val="Page Numbers (Top of Page)"/>
        <w:docPartUnique/>
      </w:docPartObj>
    </w:sdtPr>
    <w:sdtEndPr>
      <w:rPr>
        <w:noProof/>
      </w:rPr>
    </w:sdtEndPr>
    <w:sdtContent>
      <w:p w14:paraId="1852B553" w14:textId="77777777" w:rsidR="007D14FF" w:rsidRDefault="00B87A28">
        <w:pPr>
          <w:pStyle w:val="Header"/>
          <w:jc w:val="right"/>
        </w:pPr>
        <w:r>
          <w:t xml:space="preserve"> ACT </w:t>
        </w:r>
        <w:r>
          <w:fldChar w:fldCharType="begin"/>
        </w:r>
        <w:r>
          <w:instrText xml:space="preserve"> PAGE   \* MERGEFORMAT </w:instrText>
        </w:r>
        <w:r>
          <w:fldChar w:fldCharType="separate"/>
        </w:r>
        <w:r>
          <w:rPr>
            <w:noProof/>
          </w:rPr>
          <w:t>7</w:t>
        </w:r>
        <w:r>
          <w:rPr>
            <w:noProof/>
          </w:rPr>
          <w:fldChar w:fldCharType="end"/>
        </w:r>
      </w:p>
    </w:sdtContent>
  </w:sdt>
  <w:p w14:paraId="3802E9E0" w14:textId="77777777" w:rsidR="007D14FF" w:rsidRDefault="00D55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A0C88"/>
    <w:multiLevelType w:val="hybridMultilevel"/>
    <w:tmpl w:val="DE7612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MTCyNLAwsQTSRko6SsGpxcWZ+XkgBYa1AFsgvDIsAAAA"/>
    <w:docVar w:name="EN.InstantFormat" w:val="&lt;ENInstantFormat&gt;&lt;Enabled&gt;1&lt;/Enabled&gt;&lt;ScanUnformatted&gt;1&lt;/ScanUnformatted&gt;&lt;ScanChanges&gt;1&lt;/ScanChanges&gt;&lt;Suspended&gt;1&lt;/Suspended&gt;&lt;/ENInstantFormat&gt;"/>
  </w:docVars>
  <w:rsids>
    <w:rsidRoot w:val="00EA0475"/>
    <w:rsid w:val="000008A4"/>
    <w:rsid w:val="0000518D"/>
    <w:rsid w:val="00005B65"/>
    <w:rsid w:val="00017772"/>
    <w:rsid w:val="00017A5C"/>
    <w:rsid w:val="00075801"/>
    <w:rsid w:val="000831E0"/>
    <w:rsid w:val="000B1833"/>
    <w:rsid w:val="000D25B5"/>
    <w:rsid w:val="000D47BF"/>
    <w:rsid w:val="000F4EA3"/>
    <w:rsid w:val="000F68F0"/>
    <w:rsid w:val="00141192"/>
    <w:rsid w:val="0015341D"/>
    <w:rsid w:val="00165232"/>
    <w:rsid w:val="001664C1"/>
    <w:rsid w:val="001813BA"/>
    <w:rsid w:val="00192986"/>
    <w:rsid w:val="0019402C"/>
    <w:rsid w:val="001B0FD2"/>
    <w:rsid w:val="001B58D9"/>
    <w:rsid w:val="001E4E61"/>
    <w:rsid w:val="001F123A"/>
    <w:rsid w:val="001F2B97"/>
    <w:rsid w:val="002121DD"/>
    <w:rsid w:val="0023011A"/>
    <w:rsid w:val="00270BC5"/>
    <w:rsid w:val="002919FD"/>
    <w:rsid w:val="00294902"/>
    <w:rsid w:val="002A18BC"/>
    <w:rsid w:val="002B5A55"/>
    <w:rsid w:val="002D120F"/>
    <w:rsid w:val="00305519"/>
    <w:rsid w:val="00336E31"/>
    <w:rsid w:val="003514EE"/>
    <w:rsid w:val="00364834"/>
    <w:rsid w:val="00391FE7"/>
    <w:rsid w:val="003B2DFB"/>
    <w:rsid w:val="003C4BD0"/>
    <w:rsid w:val="003C7D57"/>
    <w:rsid w:val="003E7590"/>
    <w:rsid w:val="003F46B5"/>
    <w:rsid w:val="0042570C"/>
    <w:rsid w:val="004352A7"/>
    <w:rsid w:val="00447871"/>
    <w:rsid w:val="00452B37"/>
    <w:rsid w:val="00475033"/>
    <w:rsid w:val="00482E34"/>
    <w:rsid w:val="004959E1"/>
    <w:rsid w:val="004B423C"/>
    <w:rsid w:val="004B59AB"/>
    <w:rsid w:val="004C3501"/>
    <w:rsid w:val="00551DD0"/>
    <w:rsid w:val="00571E3D"/>
    <w:rsid w:val="005866E0"/>
    <w:rsid w:val="005A0711"/>
    <w:rsid w:val="005B5371"/>
    <w:rsid w:val="005B626F"/>
    <w:rsid w:val="005B655A"/>
    <w:rsid w:val="005C07D2"/>
    <w:rsid w:val="005D2EBC"/>
    <w:rsid w:val="0061173E"/>
    <w:rsid w:val="00614817"/>
    <w:rsid w:val="00662F68"/>
    <w:rsid w:val="00672084"/>
    <w:rsid w:val="006A0CA3"/>
    <w:rsid w:val="006A1CD0"/>
    <w:rsid w:val="006C180C"/>
    <w:rsid w:val="006E3E13"/>
    <w:rsid w:val="006E77A8"/>
    <w:rsid w:val="006E78DB"/>
    <w:rsid w:val="0070341B"/>
    <w:rsid w:val="00717BC9"/>
    <w:rsid w:val="00731B60"/>
    <w:rsid w:val="00736F45"/>
    <w:rsid w:val="00774B2B"/>
    <w:rsid w:val="007C2816"/>
    <w:rsid w:val="007C42DA"/>
    <w:rsid w:val="007E1923"/>
    <w:rsid w:val="0082158D"/>
    <w:rsid w:val="008525C2"/>
    <w:rsid w:val="008641DA"/>
    <w:rsid w:val="0086477B"/>
    <w:rsid w:val="00877894"/>
    <w:rsid w:val="00882852"/>
    <w:rsid w:val="008A2A07"/>
    <w:rsid w:val="008A4F98"/>
    <w:rsid w:val="008C2C0D"/>
    <w:rsid w:val="008E6586"/>
    <w:rsid w:val="009211C0"/>
    <w:rsid w:val="0093120F"/>
    <w:rsid w:val="009353A0"/>
    <w:rsid w:val="0096297F"/>
    <w:rsid w:val="00976A0A"/>
    <w:rsid w:val="009A6DE8"/>
    <w:rsid w:val="009E0720"/>
    <w:rsid w:val="009E3E9B"/>
    <w:rsid w:val="00A02CA2"/>
    <w:rsid w:val="00A41BE2"/>
    <w:rsid w:val="00A44859"/>
    <w:rsid w:val="00A633C4"/>
    <w:rsid w:val="00A65551"/>
    <w:rsid w:val="00A8020C"/>
    <w:rsid w:val="00AB19B6"/>
    <w:rsid w:val="00AB1AF0"/>
    <w:rsid w:val="00AB60A0"/>
    <w:rsid w:val="00B0100C"/>
    <w:rsid w:val="00B01C1B"/>
    <w:rsid w:val="00B23814"/>
    <w:rsid w:val="00B3105F"/>
    <w:rsid w:val="00B32D37"/>
    <w:rsid w:val="00B33BDE"/>
    <w:rsid w:val="00B40C27"/>
    <w:rsid w:val="00B67A1F"/>
    <w:rsid w:val="00B70E53"/>
    <w:rsid w:val="00B87A28"/>
    <w:rsid w:val="00BC6C48"/>
    <w:rsid w:val="00BE24C6"/>
    <w:rsid w:val="00C03F1C"/>
    <w:rsid w:val="00C114D8"/>
    <w:rsid w:val="00C2222C"/>
    <w:rsid w:val="00C22A70"/>
    <w:rsid w:val="00C555A8"/>
    <w:rsid w:val="00C64076"/>
    <w:rsid w:val="00C67FB0"/>
    <w:rsid w:val="00C900E2"/>
    <w:rsid w:val="00CA3045"/>
    <w:rsid w:val="00CC2194"/>
    <w:rsid w:val="00CD6BD5"/>
    <w:rsid w:val="00CD6E1D"/>
    <w:rsid w:val="00CE1431"/>
    <w:rsid w:val="00CF68A7"/>
    <w:rsid w:val="00D54EC0"/>
    <w:rsid w:val="00D5527B"/>
    <w:rsid w:val="00D72D4B"/>
    <w:rsid w:val="00D77A44"/>
    <w:rsid w:val="00D917D0"/>
    <w:rsid w:val="00DD0881"/>
    <w:rsid w:val="00E74434"/>
    <w:rsid w:val="00E76BE8"/>
    <w:rsid w:val="00E95C60"/>
    <w:rsid w:val="00EA0475"/>
    <w:rsid w:val="00EB172B"/>
    <w:rsid w:val="00EE1C09"/>
    <w:rsid w:val="00F11BEF"/>
    <w:rsid w:val="00F31A43"/>
    <w:rsid w:val="00F46C32"/>
    <w:rsid w:val="00F5730F"/>
    <w:rsid w:val="00F90413"/>
    <w:rsid w:val="00FB2C02"/>
    <w:rsid w:val="00FE6901"/>
    <w:rsid w:val="00FE6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A0F8"/>
  <w15:chartTrackingRefBased/>
  <w15:docId w15:val="{11AE6CFE-8C41-4FE6-B0E0-181DE6CB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47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475"/>
  </w:style>
  <w:style w:type="paragraph" w:styleId="Footer">
    <w:name w:val="footer"/>
    <w:basedOn w:val="Normal"/>
    <w:link w:val="FooterChar"/>
    <w:uiPriority w:val="99"/>
    <w:unhideWhenUsed/>
    <w:rsid w:val="00EA0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475"/>
  </w:style>
  <w:style w:type="paragraph" w:customStyle="1" w:styleId="EndNoteBibliographyTitle">
    <w:name w:val="EndNote Bibliography Title"/>
    <w:basedOn w:val="Normal"/>
    <w:rsid w:val="00EA0475"/>
    <w:pPr>
      <w:spacing w:after="0" w:line="240" w:lineRule="auto"/>
      <w:jc w:val="center"/>
    </w:pPr>
    <w:rPr>
      <w:rFonts w:ascii="Times New Roman" w:eastAsiaTheme="minorEastAsia" w:hAnsi="Times New Roman" w:cs="Times New Roman"/>
      <w:sz w:val="24"/>
      <w:szCs w:val="24"/>
    </w:rPr>
  </w:style>
  <w:style w:type="paragraph" w:customStyle="1" w:styleId="EndNoteBibliography">
    <w:name w:val="EndNote Bibliography"/>
    <w:basedOn w:val="Normal"/>
    <w:rsid w:val="00EA0475"/>
    <w:pPr>
      <w:spacing w:after="0" w:line="48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EA0475"/>
    <w:pPr>
      <w:ind w:left="720"/>
      <w:contextualSpacing/>
    </w:pPr>
  </w:style>
  <w:style w:type="table" w:styleId="TableGrid">
    <w:name w:val="Table Grid"/>
    <w:basedOn w:val="TableNormal"/>
    <w:uiPriority w:val="59"/>
    <w:rsid w:val="00EA04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EA0475"/>
    <w:rPr>
      <w:sz w:val="16"/>
      <w:szCs w:val="16"/>
    </w:rPr>
  </w:style>
  <w:style w:type="paragraph" w:styleId="CommentText">
    <w:name w:val="annotation text"/>
    <w:basedOn w:val="Normal"/>
    <w:link w:val="CommentTextChar"/>
    <w:uiPriority w:val="99"/>
    <w:semiHidden/>
    <w:unhideWhenUsed/>
    <w:rsid w:val="00EA0475"/>
    <w:pPr>
      <w:spacing w:line="240" w:lineRule="auto"/>
    </w:pPr>
    <w:rPr>
      <w:sz w:val="20"/>
      <w:szCs w:val="20"/>
    </w:rPr>
  </w:style>
  <w:style w:type="character" w:customStyle="1" w:styleId="CommentTextChar">
    <w:name w:val="Comment Text Char"/>
    <w:basedOn w:val="DefaultParagraphFont"/>
    <w:link w:val="CommentText"/>
    <w:uiPriority w:val="99"/>
    <w:semiHidden/>
    <w:rsid w:val="00EA0475"/>
    <w:rPr>
      <w:sz w:val="20"/>
      <w:szCs w:val="20"/>
    </w:rPr>
  </w:style>
  <w:style w:type="paragraph" w:styleId="BalloonText">
    <w:name w:val="Balloon Text"/>
    <w:basedOn w:val="Normal"/>
    <w:link w:val="BalloonTextChar"/>
    <w:uiPriority w:val="99"/>
    <w:semiHidden/>
    <w:unhideWhenUsed/>
    <w:rsid w:val="00EA0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475"/>
    <w:rPr>
      <w:rFonts w:ascii="Tahoma" w:hAnsi="Tahoma" w:cs="Tahoma"/>
      <w:sz w:val="16"/>
      <w:szCs w:val="16"/>
    </w:rPr>
  </w:style>
  <w:style w:type="paragraph" w:styleId="Bibliography">
    <w:name w:val="Bibliography"/>
    <w:basedOn w:val="Normal"/>
    <w:next w:val="Normal"/>
    <w:uiPriority w:val="37"/>
    <w:unhideWhenUsed/>
    <w:rsid w:val="00EA0475"/>
  </w:style>
  <w:style w:type="paragraph" w:styleId="CommentSubject">
    <w:name w:val="annotation subject"/>
    <w:basedOn w:val="CommentText"/>
    <w:next w:val="CommentText"/>
    <w:link w:val="CommentSubjectChar"/>
    <w:uiPriority w:val="99"/>
    <w:semiHidden/>
    <w:unhideWhenUsed/>
    <w:rsid w:val="00EA0475"/>
    <w:rPr>
      <w:b/>
      <w:bCs/>
    </w:rPr>
  </w:style>
  <w:style w:type="character" w:customStyle="1" w:styleId="CommentSubjectChar">
    <w:name w:val="Comment Subject Char"/>
    <w:basedOn w:val="CommentTextChar"/>
    <w:link w:val="CommentSubject"/>
    <w:uiPriority w:val="99"/>
    <w:semiHidden/>
    <w:rsid w:val="00EA0475"/>
    <w:rPr>
      <w:b/>
      <w:bCs/>
      <w:sz w:val="20"/>
      <w:szCs w:val="20"/>
    </w:rPr>
  </w:style>
  <w:style w:type="character" w:styleId="Hyperlink">
    <w:name w:val="Hyperlink"/>
    <w:basedOn w:val="DefaultParagraphFont"/>
    <w:uiPriority w:val="99"/>
    <w:unhideWhenUsed/>
    <w:rsid w:val="00EA0475"/>
    <w:rPr>
      <w:color w:val="0563C1" w:themeColor="hyperlink"/>
      <w:u w:val="single"/>
    </w:rPr>
  </w:style>
  <w:style w:type="paragraph" w:styleId="NoSpacing">
    <w:name w:val="No Spacing"/>
    <w:qFormat/>
    <w:rsid w:val="00EA0475"/>
    <w:pPr>
      <w:spacing w:after="0" w:line="240" w:lineRule="auto"/>
    </w:pPr>
  </w:style>
  <w:style w:type="paragraph" w:styleId="Revision">
    <w:name w:val="Revision"/>
    <w:hidden/>
    <w:uiPriority w:val="99"/>
    <w:semiHidden/>
    <w:rsid w:val="00EA04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6658</Words>
  <Characters>37955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Twohig</dc:creator>
  <cp:keywords/>
  <dc:description/>
  <cp:lastModifiedBy>Connor Clark</cp:lastModifiedBy>
  <cp:revision>2</cp:revision>
  <dcterms:created xsi:type="dcterms:W3CDTF">2020-12-14T17:24:00Z</dcterms:created>
  <dcterms:modified xsi:type="dcterms:W3CDTF">2020-12-14T17:24:00Z</dcterms:modified>
</cp:coreProperties>
</file>