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7D0B" w14:textId="77777777" w:rsidR="00A73C26" w:rsidRPr="00A73C26" w:rsidRDefault="00A73C26" w:rsidP="00A73C26">
      <w:pPr>
        <w:spacing w:line="480" w:lineRule="auto"/>
        <w:jc w:val="center"/>
        <w:rPr>
          <w:rFonts w:ascii="Times New Roman" w:hAnsi="Times New Roman" w:cs="Times New Roman"/>
          <w:b/>
          <w:bCs/>
        </w:rPr>
      </w:pPr>
    </w:p>
    <w:p w14:paraId="0A98C94B" w14:textId="77777777" w:rsidR="00A73C26" w:rsidRPr="00A73C26" w:rsidRDefault="00A73C26" w:rsidP="00A73C26">
      <w:pPr>
        <w:spacing w:line="480" w:lineRule="auto"/>
        <w:rPr>
          <w:rFonts w:ascii="Times New Roman" w:hAnsi="Times New Roman" w:cs="Times New Roman"/>
          <w:b/>
          <w:bCs/>
        </w:rPr>
      </w:pPr>
    </w:p>
    <w:p w14:paraId="7C16510F" w14:textId="77777777" w:rsidR="00A73C26" w:rsidRPr="00A73C26" w:rsidRDefault="00A73C26" w:rsidP="00A73C26">
      <w:pPr>
        <w:spacing w:line="480" w:lineRule="auto"/>
        <w:rPr>
          <w:rFonts w:ascii="Times New Roman" w:hAnsi="Times New Roman" w:cs="Times New Roman"/>
          <w:b/>
          <w:bCs/>
        </w:rPr>
      </w:pPr>
    </w:p>
    <w:p w14:paraId="53A6D5A9" w14:textId="0BC11D9A" w:rsidR="00A73C26" w:rsidRPr="00A73C26" w:rsidRDefault="00A73C26" w:rsidP="00A73C26">
      <w:pPr>
        <w:spacing w:line="480" w:lineRule="auto"/>
        <w:jc w:val="center"/>
        <w:rPr>
          <w:rFonts w:ascii="Times New Roman" w:hAnsi="Times New Roman" w:cs="Times New Roman"/>
          <w:b/>
          <w:bCs/>
        </w:rPr>
      </w:pPr>
      <w:r w:rsidRPr="00A73C26">
        <w:rPr>
          <w:rFonts w:ascii="Times New Roman" w:hAnsi="Times New Roman" w:cs="Times New Roman"/>
          <w:b/>
          <w:bCs/>
        </w:rPr>
        <w:t>Examining processes of change for acceptance and commitment therapy and cognitive behavior</w:t>
      </w:r>
      <w:r w:rsidR="004C6F6E">
        <w:rPr>
          <w:rFonts w:ascii="Times New Roman" w:hAnsi="Times New Roman" w:cs="Times New Roman"/>
          <w:b/>
          <w:bCs/>
        </w:rPr>
        <w:t>al</w:t>
      </w:r>
      <w:r w:rsidRPr="00A73C26">
        <w:rPr>
          <w:rFonts w:ascii="Times New Roman" w:hAnsi="Times New Roman" w:cs="Times New Roman"/>
          <w:b/>
          <w:bCs/>
        </w:rPr>
        <w:t xml:space="preserve"> therapy self-help books with depressed college students</w:t>
      </w:r>
    </w:p>
    <w:p w14:paraId="07FDA432" w14:textId="77777777" w:rsidR="00A73C26" w:rsidRPr="00A73C26" w:rsidRDefault="00A73C26" w:rsidP="00A73C26">
      <w:pPr>
        <w:spacing w:line="480" w:lineRule="auto"/>
        <w:rPr>
          <w:rFonts w:ascii="Times New Roman" w:hAnsi="Times New Roman" w:cs="Times New Roman"/>
        </w:rPr>
      </w:pPr>
    </w:p>
    <w:p w14:paraId="2890D048" w14:textId="77777777" w:rsidR="00A73C26" w:rsidRPr="00A73C26" w:rsidRDefault="00A73C26" w:rsidP="00A73C26">
      <w:pPr>
        <w:spacing w:line="480" w:lineRule="auto"/>
        <w:rPr>
          <w:rFonts w:ascii="Times New Roman" w:hAnsi="Times New Roman" w:cs="Times New Roman"/>
        </w:rPr>
      </w:pPr>
    </w:p>
    <w:p w14:paraId="569323E2" w14:textId="6BC99CA8" w:rsidR="00A73C26" w:rsidRPr="00A73C26" w:rsidRDefault="00A73C26" w:rsidP="00A73C26">
      <w:pPr>
        <w:spacing w:line="480" w:lineRule="auto"/>
        <w:jc w:val="center"/>
        <w:rPr>
          <w:rFonts w:ascii="Times New Roman" w:hAnsi="Times New Roman" w:cs="Times New Roman"/>
          <w:vertAlign w:val="superscript"/>
        </w:rPr>
      </w:pPr>
      <w:r w:rsidRPr="00A73C26">
        <w:rPr>
          <w:rFonts w:ascii="Times New Roman" w:hAnsi="Times New Roman" w:cs="Times New Roman"/>
        </w:rPr>
        <w:t>Carter H. Davis</w:t>
      </w:r>
      <w:r w:rsidRPr="00A73C26">
        <w:rPr>
          <w:rFonts w:ascii="Times New Roman" w:hAnsi="Times New Roman" w:cs="Times New Roman"/>
          <w:vertAlign w:val="superscript"/>
        </w:rPr>
        <w:t>1</w:t>
      </w:r>
      <w:r w:rsidRPr="00A73C26">
        <w:rPr>
          <w:rFonts w:ascii="Times New Roman" w:hAnsi="Times New Roman" w:cs="Times New Roman"/>
        </w:rPr>
        <w:t>*, Michael P. Twohig</w:t>
      </w:r>
      <w:r w:rsidRPr="00A73C26">
        <w:rPr>
          <w:rFonts w:ascii="Times New Roman" w:hAnsi="Times New Roman" w:cs="Times New Roman"/>
          <w:vertAlign w:val="superscript"/>
        </w:rPr>
        <w:t>1</w:t>
      </w:r>
      <w:r w:rsidRPr="00A73C26">
        <w:rPr>
          <w:rFonts w:ascii="Times New Roman" w:hAnsi="Times New Roman" w:cs="Times New Roman"/>
        </w:rPr>
        <w:t>, Michael E. Levin</w:t>
      </w:r>
      <w:r w:rsidRPr="00A73C26">
        <w:rPr>
          <w:rFonts w:ascii="Times New Roman" w:hAnsi="Times New Roman" w:cs="Times New Roman"/>
          <w:vertAlign w:val="superscript"/>
        </w:rPr>
        <w:t>1</w:t>
      </w:r>
    </w:p>
    <w:p w14:paraId="65D48B1D" w14:textId="77777777" w:rsidR="00A73C26" w:rsidRPr="00A73C26" w:rsidRDefault="00A73C26" w:rsidP="00A73C26">
      <w:pPr>
        <w:spacing w:line="480" w:lineRule="auto"/>
        <w:jc w:val="center"/>
        <w:rPr>
          <w:rFonts w:ascii="Times New Roman" w:hAnsi="Times New Roman" w:cs="Times New Roman"/>
          <w:vertAlign w:val="superscript"/>
        </w:rPr>
      </w:pPr>
    </w:p>
    <w:p w14:paraId="25E9B499" w14:textId="77777777" w:rsidR="00A73C26" w:rsidRPr="00A73C26" w:rsidRDefault="00A73C26" w:rsidP="00A73C26">
      <w:pPr>
        <w:spacing w:line="480" w:lineRule="auto"/>
        <w:jc w:val="center"/>
        <w:rPr>
          <w:rFonts w:ascii="Times New Roman" w:hAnsi="Times New Roman" w:cs="Times New Roman"/>
        </w:rPr>
      </w:pPr>
    </w:p>
    <w:p w14:paraId="11C21BFD" w14:textId="77777777" w:rsidR="00A73C26" w:rsidRPr="00A73C26" w:rsidRDefault="00A73C26" w:rsidP="00A73C26">
      <w:pPr>
        <w:spacing w:line="480" w:lineRule="auto"/>
        <w:jc w:val="center"/>
        <w:rPr>
          <w:rFonts w:ascii="Times New Roman" w:hAnsi="Times New Roman" w:cs="Times New Roman"/>
        </w:rPr>
      </w:pPr>
      <w:r w:rsidRPr="00A73C26">
        <w:rPr>
          <w:rFonts w:ascii="Times New Roman" w:hAnsi="Times New Roman" w:cs="Times New Roman"/>
          <w:vertAlign w:val="superscript"/>
        </w:rPr>
        <w:t>1</w:t>
      </w:r>
      <w:r w:rsidRPr="00A73C26">
        <w:rPr>
          <w:rFonts w:ascii="Times New Roman" w:hAnsi="Times New Roman" w:cs="Times New Roman"/>
        </w:rPr>
        <w:t>Department of Psychology, Utah State University, Logan, UT</w:t>
      </w:r>
    </w:p>
    <w:p w14:paraId="137FEAF1" w14:textId="77777777" w:rsidR="00A73C26" w:rsidRPr="00A73C26" w:rsidRDefault="00A73C26" w:rsidP="00A73C26">
      <w:pPr>
        <w:spacing w:line="480" w:lineRule="auto"/>
        <w:jc w:val="center"/>
        <w:rPr>
          <w:rFonts w:ascii="Times New Roman" w:hAnsi="Times New Roman" w:cs="Times New Roman"/>
        </w:rPr>
      </w:pPr>
      <w:r w:rsidRPr="00A73C26">
        <w:rPr>
          <w:rFonts w:ascii="Times New Roman" w:hAnsi="Times New Roman" w:cs="Times New Roman"/>
        </w:rPr>
        <w:t>*Corresponding author</w:t>
      </w:r>
    </w:p>
    <w:p w14:paraId="2D64E7DC" w14:textId="77777777" w:rsidR="00A73C26" w:rsidRPr="00A73C26" w:rsidRDefault="00A73C26" w:rsidP="00A73C26">
      <w:pPr>
        <w:spacing w:line="480" w:lineRule="auto"/>
        <w:rPr>
          <w:rFonts w:ascii="Times New Roman" w:hAnsi="Times New Roman" w:cs="Times New Roman"/>
        </w:rPr>
      </w:pPr>
    </w:p>
    <w:p w14:paraId="131FA144" w14:textId="77777777" w:rsidR="00A73C26" w:rsidRPr="00A73C26" w:rsidRDefault="00A73C26" w:rsidP="00A73C26">
      <w:pPr>
        <w:spacing w:line="480" w:lineRule="auto"/>
        <w:rPr>
          <w:rFonts w:ascii="Times New Roman" w:hAnsi="Times New Roman" w:cs="Times New Roman"/>
        </w:rPr>
      </w:pPr>
      <w:r w:rsidRPr="00A73C26">
        <w:rPr>
          <w:rFonts w:ascii="Times New Roman" w:hAnsi="Times New Roman" w:cs="Times New Roman"/>
        </w:rPr>
        <w:tab/>
        <w:t>*Corresponding author. Utah State University, 2810 Old Main Hill, Logan, UT 84322, United States. Email: carter.davis@usu.edu</w:t>
      </w:r>
    </w:p>
    <w:p w14:paraId="3F7A65FA" w14:textId="77777777" w:rsidR="00A73C26" w:rsidRPr="00A73C26" w:rsidRDefault="00A73C26" w:rsidP="00A73C26">
      <w:pPr>
        <w:spacing w:line="480" w:lineRule="auto"/>
        <w:rPr>
          <w:rFonts w:ascii="Times New Roman" w:hAnsi="Times New Roman" w:cs="Times New Roman"/>
        </w:rPr>
      </w:pPr>
    </w:p>
    <w:p w14:paraId="1288CE9C" w14:textId="2112E0A2" w:rsidR="00A73C26" w:rsidRPr="00A73C26" w:rsidRDefault="00A73C26" w:rsidP="00A73C26">
      <w:pPr>
        <w:spacing w:line="480" w:lineRule="auto"/>
        <w:rPr>
          <w:rFonts w:ascii="Times New Roman" w:hAnsi="Times New Roman" w:cs="Times New Roman"/>
        </w:rPr>
      </w:pPr>
      <w:r>
        <w:rPr>
          <w:rFonts w:ascii="Times New Roman" w:hAnsi="Times New Roman" w:cs="Times New Roman"/>
        </w:rPr>
        <w:t xml:space="preserve">Acknowledgements: None. </w:t>
      </w:r>
      <w:r w:rsidRPr="00A73C26">
        <w:rPr>
          <w:rFonts w:ascii="Times New Roman" w:hAnsi="Times New Roman" w:cs="Times New Roman"/>
        </w:rPr>
        <w:t>This research received no specific grant from any funding agency in the public, commercial, or not-for-profit sectors.</w:t>
      </w:r>
      <w:r>
        <w:rPr>
          <w:rFonts w:ascii="Times New Roman" w:hAnsi="Times New Roman" w:cs="Times New Roman"/>
        </w:rPr>
        <w:t xml:space="preserve"> </w:t>
      </w:r>
    </w:p>
    <w:p w14:paraId="0A86B6BA" w14:textId="77777777" w:rsidR="00A73C26" w:rsidRPr="00A73C26" w:rsidRDefault="00A73C26" w:rsidP="00A73C26">
      <w:pPr>
        <w:spacing w:line="480" w:lineRule="auto"/>
        <w:rPr>
          <w:rFonts w:ascii="Times New Roman" w:hAnsi="Times New Roman" w:cs="Times New Roman"/>
        </w:rPr>
      </w:pPr>
    </w:p>
    <w:p w14:paraId="7FD54122" w14:textId="77777777" w:rsidR="00A73C26" w:rsidRDefault="00A73C26">
      <w:pPr>
        <w:rPr>
          <w:rFonts w:ascii="Times New Roman" w:hAnsi="Times New Roman" w:cs="Times New Roman"/>
        </w:rPr>
      </w:pPr>
    </w:p>
    <w:p w14:paraId="2C55F9FC" w14:textId="6D1CAAE7" w:rsidR="00A73C26" w:rsidRDefault="00A73C26">
      <w:pPr>
        <w:rPr>
          <w:rFonts w:ascii="Times New Roman" w:hAnsi="Times New Roman" w:cs="Times New Roman"/>
        </w:rPr>
      </w:pPr>
      <w:r>
        <w:rPr>
          <w:rFonts w:ascii="Times New Roman" w:hAnsi="Times New Roman" w:cs="Times New Roman"/>
        </w:rPr>
        <w:br w:type="page"/>
      </w:r>
    </w:p>
    <w:p w14:paraId="3E189552" w14:textId="19257465" w:rsidR="00A73C26" w:rsidRDefault="00A73C26" w:rsidP="00FE2329">
      <w:pPr>
        <w:spacing w:line="480" w:lineRule="auto"/>
        <w:jc w:val="center"/>
        <w:rPr>
          <w:rFonts w:ascii="Times New Roman" w:hAnsi="Times New Roman" w:cs="Times New Roman"/>
        </w:rPr>
      </w:pPr>
      <w:r>
        <w:rPr>
          <w:rFonts w:ascii="Times New Roman" w:hAnsi="Times New Roman" w:cs="Times New Roman"/>
        </w:rPr>
        <w:lastRenderedPageBreak/>
        <w:t>Abstract</w:t>
      </w:r>
    </w:p>
    <w:p w14:paraId="572CA002" w14:textId="77777777" w:rsidR="000D7747" w:rsidRDefault="000D7747" w:rsidP="00FE2329">
      <w:pPr>
        <w:spacing w:line="480" w:lineRule="auto"/>
        <w:jc w:val="center"/>
        <w:rPr>
          <w:rFonts w:ascii="Times New Roman" w:hAnsi="Times New Roman" w:cs="Times New Roman"/>
        </w:rPr>
      </w:pPr>
    </w:p>
    <w:p w14:paraId="59BD91F5" w14:textId="3DB4C5C7" w:rsidR="00B31F73" w:rsidRDefault="00BF14DB" w:rsidP="002F5253">
      <w:pPr>
        <w:spacing w:line="480" w:lineRule="auto"/>
        <w:ind w:firstLine="720"/>
        <w:rPr>
          <w:rFonts w:ascii="Times New Roman" w:hAnsi="Times New Roman" w:cs="Times New Roman"/>
          <w:color w:val="000000"/>
        </w:rPr>
      </w:pPr>
      <w:r>
        <w:rPr>
          <w:rFonts w:ascii="Times New Roman" w:hAnsi="Times New Roman" w:cs="Times New Roman"/>
          <w:color w:val="000000"/>
        </w:rPr>
        <w:t>Given the prevalence of depression, it is worthwhile to consider a variety of treatment approaches to reach as many sufferers as possible</w:t>
      </w:r>
      <w:r w:rsidR="00EB198D">
        <w:rPr>
          <w:rFonts w:ascii="Times New Roman" w:hAnsi="Times New Roman" w:cs="Times New Roman"/>
          <w:color w:val="000000"/>
        </w:rPr>
        <w:t>, including highly accessible formats such as self-help books.</w:t>
      </w:r>
      <w:r>
        <w:rPr>
          <w:rFonts w:ascii="Times New Roman" w:hAnsi="Times New Roman" w:cs="Times New Roman"/>
          <w:color w:val="000000"/>
        </w:rPr>
        <w:t xml:space="preserve"> </w:t>
      </w:r>
      <w:r w:rsidR="002F5253">
        <w:rPr>
          <w:rFonts w:ascii="Times New Roman" w:hAnsi="Times New Roman" w:cs="Times New Roman"/>
          <w:color w:val="000000"/>
        </w:rPr>
        <w:t>Books based in a</w:t>
      </w:r>
      <w:r>
        <w:rPr>
          <w:rFonts w:ascii="Times New Roman" w:hAnsi="Times New Roman" w:cs="Times New Roman"/>
          <w:color w:val="000000"/>
        </w:rPr>
        <w:t>cceptance and commitment therapy (ACT) and cognitive behavioral therapy (</w:t>
      </w:r>
      <w:r w:rsidR="001C21C2">
        <w:rPr>
          <w:rFonts w:ascii="Times New Roman" w:hAnsi="Times New Roman" w:cs="Times New Roman"/>
          <w:color w:val="000000"/>
        </w:rPr>
        <w:t>CBT</w:t>
      </w:r>
      <w:r>
        <w:rPr>
          <w:rFonts w:ascii="Times New Roman" w:hAnsi="Times New Roman" w:cs="Times New Roman"/>
          <w:color w:val="000000"/>
        </w:rPr>
        <w:t>)</w:t>
      </w:r>
      <w:r w:rsidR="00EB198D">
        <w:rPr>
          <w:rFonts w:ascii="Times New Roman" w:hAnsi="Times New Roman" w:cs="Times New Roman"/>
          <w:color w:val="000000"/>
        </w:rPr>
        <w:t xml:space="preserve"> </w:t>
      </w:r>
      <w:r>
        <w:rPr>
          <w:rFonts w:ascii="Times New Roman" w:hAnsi="Times New Roman" w:cs="Times New Roman"/>
          <w:color w:val="000000"/>
        </w:rPr>
        <w:t xml:space="preserve">propose to treat depression through </w:t>
      </w:r>
      <w:r w:rsidR="002F5253">
        <w:rPr>
          <w:rFonts w:ascii="Times New Roman" w:hAnsi="Times New Roman" w:cs="Times New Roman"/>
          <w:color w:val="000000"/>
        </w:rPr>
        <w:t>distinct processes of change, though the degree to which these treatments are distinguishable in this format is unclear.</w:t>
      </w:r>
      <w:r>
        <w:rPr>
          <w:rFonts w:ascii="Times New Roman" w:hAnsi="Times New Roman" w:cs="Times New Roman"/>
          <w:color w:val="000000"/>
        </w:rPr>
        <w:t xml:space="preserve"> Furthermore, it is possible that some individuals may respond better to therapeutic processes from one approach over the other based on personal preferences. </w:t>
      </w:r>
      <w:r w:rsidR="002F5253">
        <w:rPr>
          <w:rFonts w:ascii="Times New Roman" w:hAnsi="Times New Roman" w:cs="Times New Roman"/>
          <w:color w:val="000000"/>
        </w:rPr>
        <w:t>We</w:t>
      </w:r>
      <w:r>
        <w:rPr>
          <w:rFonts w:ascii="Times New Roman" w:hAnsi="Times New Roman" w:cs="Times New Roman"/>
          <w:color w:val="000000"/>
        </w:rPr>
        <w:t xml:space="preserve"> tested the effects of ACT and </w:t>
      </w:r>
      <w:r w:rsidR="001C21C2">
        <w:rPr>
          <w:rFonts w:ascii="Times New Roman" w:hAnsi="Times New Roman" w:cs="Times New Roman"/>
          <w:color w:val="000000"/>
        </w:rPr>
        <w:t>CBT</w:t>
      </w:r>
      <w:r>
        <w:rPr>
          <w:rFonts w:ascii="Times New Roman" w:hAnsi="Times New Roman" w:cs="Times New Roman"/>
          <w:color w:val="000000"/>
        </w:rPr>
        <w:t xml:space="preserve"> self-help books on processes of change in a sample of</w:t>
      </w:r>
      <w:r w:rsidR="00083515">
        <w:rPr>
          <w:rFonts w:ascii="Times New Roman" w:hAnsi="Times New Roman" w:cs="Times New Roman"/>
          <w:color w:val="000000"/>
        </w:rPr>
        <w:t xml:space="preserve"> 139</w:t>
      </w:r>
      <w:r>
        <w:rPr>
          <w:rFonts w:ascii="Times New Roman" w:hAnsi="Times New Roman" w:cs="Times New Roman"/>
          <w:color w:val="000000"/>
        </w:rPr>
        <w:t xml:space="preserve"> depressed college students in which some </w:t>
      </w:r>
      <w:r w:rsidR="00083515">
        <w:rPr>
          <w:rFonts w:ascii="Times New Roman" w:hAnsi="Times New Roman" w:cs="Times New Roman"/>
          <w:color w:val="000000"/>
        </w:rPr>
        <w:t>participants</w:t>
      </w:r>
      <w:r>
        <w:rPr>
          <w:rFonts w:ascii="Times New Roman" w:hAnsi="Times New Roman" w:cs="Times New Roman"/>
          <w:color w:val="000000"/>
        </w:rPr>
        <w:t xml:space="preserve"> were given a choice of treatment and others were randomized. </w:t>
      </w:r>
      <w:r w:rsidR="00083515">
        <w:rPr>
          <w:rFonts w:ascii="Times New Roman" w:hAnsi="Times New Roman" w:cs="Times New Roman"/>
          <w:color w:val="000000"/>
        </w:rPr>
        <w:t>Cognitive fusion, which improved better in the ACT group, was the only process of change that distinguished the two treatments.</w:t>
      </w:r>
      <w:r w:rsidR="00F83C09">
        <w:rPr>
          <w:rFonts w:ascii="Times New Roman" w:hAnsi="Times New Roman" w:cs="Times New Roman"/>
          <w:color w:val="000000"/>
        </w:rPr>
        <w:t xml:space="preserve"> Additionally, early improvements in cognitive fusion were associated with less depression-related stigma at posttreatment. Lastly, randomization, instead of choosing a treatment, led to greater improvements in almost all processes of change. We discuss how these findings inform personalized care, tangible differences between ACT and </w:t>
      </w:r>
      <w:r w:rsidR="001C21C2">
        <w:rPr>
          <w:rFonts w:ascii="Times New Roman" w:hAnsi="Times New Roman" w:cs="Times New Roman"/>
          <w:color w:val="000000"/>
        </w:rPr>
        <w:t>CBT</w:t>
      </w:r>
      <w:r w:rsidR="00F83C09">
        <w:rPr>
          <w:rFonts w:ascii="Times New Roman" w:hAnsi="Times New Roman" w:cs="Times New Roman"/>
          <w:color w:val="000000"/>
        </w:rPr>
        <w:t>, and effective practices for treating depression at large scale.</w:t>
      </w:r>
    </w:p>
    <w:p w14:paraId="72143464" w14:textId="747CCA0F" w:rsidR="007E5F90" w:rsidRDefault="007E5F90" w:rsidP="00FE2329">
      <w:pPr>
        <w:spacing w:line="480" w:lineRule="auto"/>
        <w:rPr>
          <w:rFonts w:ascii="Times New Roman" w:hAnsi="Times New Roman" w:cs="Times New Roman"/>
        </w:rPr>
      </w:pPr>
    </w:p>
    <w:p w14:paraId="622B87A4" w14:textId="77777777" w:rsidR="007E5F90" w:rsidRDefault="007E5F90" w:rsidP="00FE2329">
      <w:pPr>
        <w:spacing w:line="480" w:lineRule="auto"/>
        <w:jc w:val="center"/>
        <w:rPr>
          <w:rFonts w:ascii="Times New Roman" w:hAnsi="Times New Roman" w:cs="Times New Roman"/>
        </w:rPr>
      </w:pPr>
    </w:p>
    <w:p w14:paraId="269D1B83" w14:textId="279B955B" w:rsidR="000D7747" w:rsidRPr="007E5F90" w:rsidRDefault="000D7747" w:rsidP="004C6F6E">
      <w:pPr>
        <w:spacing w:line="480" w:lineRule="auto"/>
        <w:rPr>
          <w:rFonts w:ascii="Times New Roman" w:hAnsi="Times New Roman" w:cs="Times New Roman"/>
          <w:i/>
          <w:iCs/>
        </w:rPr>
      </w:pPr>
      <w:r>
        <w:rPr>
          <w:rFonts w:ascii="Times New Roman" w:hAnsi="Times New Roman" w:cs="Times New Roman"/>
        </w:rPr>
        <w:t>Keywords</w:t>
      </w:r>
      <w:r w:rsidR="004C6F6E">
        <w:rPr>
          <w:rFonts w:ascii="Times New Roman" w:hAnsi="Times New Roman" w:cs="Times New Roman"/>
        </w:rPr>
        <w:t xml:space="preserve">: </w:t>
      </w:r>
      <w:r w:rsidR="004C6F6E" w:rsidRPr="007E5F90">
        <w:rPr>
          <w:rFonts w:ascii="Times New Roman" w:hAnsi="Times New Roman" w:cs="Times New Roman"/>
          <w:i/>
          <w:iCs/>
        </w:rPr>
        <w:t>cognitive behavioral therapy, acceptance and commitment therapy, processes of change, self-help books, client preferences</w:t>
      </w:r>
    </w:p>
    <w:p w14:paraId="69843AE5" w14:textId="10D45DA1" w:rsidR="00A73C26" w:rsidRDefault="00A73C26" w:rsidP="004C6F6E">
      <w:pPr>
        <w:spacing w:line="480" w:lineRule="auto"/>
        <w:rPr>
          <w:rFonts w:ascii="Times New Roman" w:hAnsi="Times New Roman" w:cs="Times New Roman"/>
        </w:rPr>
      </w:pPr>
      <w:r>
        <w:rPr>
          <w:rFonts w:ascii="Times New Roman" w:hAnsi="Times New Roman" w:cs="Times New Roman"/>
        </w:rPr>
        <w:br w:type="page"/>
      </w:r>
    </w:p>
    <w:p w14:paraId="6B707A2B" w14:textId="3776F43B" w:rsidR="00A44DD8" w:rsidRDefault="002D25D5" w:rsidP="003D7682">
      <w:pPr>
        <w:spacing w:line="480" w:lineRule="auto"/>
        <w:jc w:val="center"/>
        <w:rPr>
          <w:rFonts w:ascii="Times New Roman" w:hAnsi="Times New Roman" w:cs="Times New Roman"/>
        </w:rPr>
      </w:pPr>
      <w:r w:rsidRPr="002D25D5">
        <w:rPr>
          <w:rFonts w:ascii="Times New Roman" w:hAnsi="Times New Roman" w:cs="Times New Roman"/>
        </w:rPr>
        <w:lastRenderedPageBreak/>
        <w:t>Examining processes of change for acceptance and commitment therapy and cognitive behavior therapy self-help books with depressed college students</w:t>
      </w:r>
    </w:p>
    <w:p w14:paraId="0BF3CFF0" w14:textId="7AA24DCC" w:rsidR="00D553D6" w:rsidRPr="00D553D6" w:rsidRDefault="00D553D6" w:rsidP="003D7682">
      <w:pPr>
        <w:spacing w:line="480" w:lineRule="auto"/>
        <w:jc w:val="center"/>
        <w:rPr>
          <w:rFonts w:ascii="Times New Roman" w:hAnsi="Times New Roman" w:cs="Times New Roman"/>
          <w:b/>
          <w:bCs/>
        </w:rPr>
      </w:pPr>
      <w:r w:rsidRPr="00D553D6">
        <w:rPr>
          <w:rFonts w:ascii="Times New Roman" w:hAnsi="Times New Roman" w:cs="Times New Roman"/>
          <w:b/>
          <w:bCs/>
        </w:rPr>
        <w:t>Introduction</w:t>
      </w:r>
    </w:p>
    <w:p w14:paraId="379F8476" w14:textId="5627FD30" w:rsidR="002800F9" w:rsidRPr="003D7682" w:rsidRDefault="00925D3B" w:rsidP="008D0107">
      <w:pPr>
        <w:spacing w:line="480" w:lineRule="auto"/>
        <w:ind w:firstLine="720"/>
        <w:rPr>
          <w:rFonts w:ascii="Times New Roman" w:hAnsi="Times New Roman" w:cs="Times New Roman"/>
        </w:rPr>
      </w:pPr>
      <w:r>
        <w:rPr>
          <w:rFonts w:ascii="Times New Roman" w:hAnsi="Times New Roman" w:cs="Times New Roman"/>
        </w:rPr>
        <w:t>Around 5% of all adults are estimated to meet criteria for depression (World Health Organization, 2023)</w:t>
      </w:r>
      <w:r w:rsidR="00352AE3">
        <w:rPr>
          <w:rFonts w:ascii="Times New Roman" w:hAnsi="Times New Roman" w:cs="Times New Roman"/>
        </w:rPr>
        <w:t xml:space="preserve">, </w:t>
      </w:r>
      <w:r>
        <w:rPr>
          <w:rFonts w:ascii="Times New Roman" w:hAnsi="Times New Roman" w:cs="Times New Roman"/>
        </w:rPr>
        <w:t>with even higher rates among college students</w:t>
      </w:r>
      <w:r w:rsidR="00352AE3">
        <w:rPr>
          <w:rFonts w:ascii="Times New Roman" w:hAnsi="Times New Roman" w:cs="Times New Roman"/>
        </w:rPr>
        <w:t xml:space="preserve">, of whom nearly a quarter endorse </w:t>
      </w:r>
      <w:r w:rsidR="002246B0">
        <w:rPr>
          <w:rFonts w:ascii="Times New Roman" w:hAnsi="Times New Roman" w:cs="Times New Roman"/>
        </w:rPr>
        <w:t>having received</w:t>
      </w:r>
      <w:r w:rsidR="00352AE3">
        <w:rPr>
          <w:rFonts w:ascii="Times New Roman" w:hAnsi="Times New Roman" w:cs="Times New Roman"/>
        </w:rPr>
        <w:t xml:space="preserve"> a diagnosis </w:t>
      </w:r>
      <w:r>
        <w:rPr>
          <w:rFonts w:ascii="Times New Roman" w:hAnsi="Times New Roman" w:cs="Times New Roman"/>
        </w:rPr>
        <w:t xml:space="preserve">over their lifetime </w:t>
      </w:r>
      <w:r w:rsidR="002246B0" w:rsidRPr="002246B0">
        <w:rPr>
          <w:rFonts w:ascii="Times New Roman" w:hAnsi="Times New Roman" w:cs="Times New Roman"/>
        </w:rPr>
        <w:t>(American College Health Association, 2019)</w:t>
      </w:r>
      <w:r w:rsidR="002800F9" w:rsidRPr="003D7682">
        <w:rPr>
          <w:rFonts w:ascii="Times New Roman" w:hAnsi="Times New Roman" w:cs="Times New Roman"/>
        </w:rPr>
        <w:t xml:space="preserve">. </w:t>
      </w:r>
      <w:r w:rsidR="00D46A2C" w:rsidRPr="003D7682">
        <w:rPr>
          <w:rFonts w:ascii="Times New Roman" w:hAnsi="Times New Roman" w:cs="Times New Roman"/>
        </w:rPr>
        <w:t xml:space="preserve">In addition to </w:t>
      </w:r>
      <w:r w:rsidR="008D0107">
        <w:rPr>
          <w:rFonts w:ascii="Times New Roman" w:hAnsi="Times New Roman" w:cs="Times New Roman"/>
        </w:rPr>
        <w:t xml:space="preserve">the </w:t>
      </w:r>
      <w:r w:rsidR="00D46A2C" w:rsidRPr="003D7682">
        <w:rPr>
          <w:rFonts w:ascii="Times New Roman" w:hAnsi="Times New Roman" w:cs="Times New Roman"/>
        </w:rPr>
        <w:t xml:space="preserve">emotional and behavioral </w:t>
      </w:r>
      <w:r w:rsidR="00981DAD">
        <w:rPr>
          <w:rFonts w:ascii="Times New Roman" w:hAnsi="Times New Roman" w:cs="Times New Roman"/>
        </w:rPr>
        <w:t>effects</w:t>
      </w:r>
      <w:r w:rsidR="008D0107">
        <w:rPr>
          <w:rFonts w:ascii="Times New Roman" w:hAnsi="Times New Roman" w:cs="Times New Roman"/>
        </w:rPr>
        <w:t xml:space="preserve"> of depression</w:t>
      </w:r>
      <w:r w:rsidR="00D46A2C" w:rsidRPr="003D7682">
        <w:rPr>
          <w:rFonts w:ascii="Times New Roman" w:hAnsi="Times New Roman" w:cs="Times New Roman"/>
        </w:rPr>
        <w:t xml:space="preserve">, </w:t>
      </w:r>
      <w:r w:rsidR="008D0107">
        <w:rPr>
          <w:rFonts w:ascii="Times New Roman" w:hAnsi="Times New Roman" w:cs="Times New Roman"/>
        </w:rPr>
        <w:t xml:space="preserve">judging oneself for experiencing depression, or self-stigma, </w:t>
      </w:r>
      <w:r w:rsidR="008D0107" w:rsidRPr="003D7682">
        <w:rPr>
          <w:rFonts w:ascii="Times New Roman" w:hAnsi="Times New Roman" w:cs="Times New Roman"/>
        </w:rPr>
        <w:t>can compound suffering (</w:t>
      </w:r>
      <w:r w:rsidR="0030530E">
        <w:rPr>
          <w:rFonts w:ascii="Times New Roman" w:hAnsi="Times New Roman" w:cs="Times New Roman"/>
        </w:rPr>
        <w:t>Barney et al., 2010</w:t>
      </w:r>
      <w:r w:rsidR="008D0107" w:rsidRPr="003D7682">
        <w:rPr>
          <w:rFonts w:ascii="Times New Roman" w:hAnsi="Times New Roman" w:cs="Times New Roman"/>
        </w:rPr>
        <w:t>)</w:t>
      </w:r>
      <w:r w:rsidR="008D0107">
        <w:rPr>
          <w:rFonts w:ascii="Times New Roman" w:hAnsi="Times New Roman" w:cs="Times New Roman"/>
        </w:rPr>
        <w:t>. Given th</w:t>
      </w:r>
      <w:r w:rsidR="00981DAD">
        <w:rPr>
          <w:rFonts w:ascii="Times New Roman" w:hAnsi="Times New Roman" w:cs="Times New Roman"/>
        </w:rPr>
        <w:t>is</w:t>
      </w:r>
      <w:r w:rsidR="008D0107">
        <w:rPr>
          <w:rFonts w:ascii="Times New Roman" w:hAnsi="Times New Roman" w:cs="Times New Roman"/>
        </w:rPr>
        <w:t xml:space="preserve"> </w:t>
      </w:r>
      <w:r w:rsidR="0030530E">
        <w:rPr>
          <w:rFonts w:ascii="Times New Roman" w:hAnsi="Times New Roman" w:cs="Times New Roman"/>
        </w:rPr>
        <w:t>multifaceted</w:t>
      </w:r>
      <w:r w:rsidR="008D0107">
        <w:rPr>
          <w:rFonts w:ascii="Times New Roman" w:hAnsi="Times New Roman" w:cs="Times New Roman"/>
        </w:rPr>
        <w:t xml:space="preserve"> impact of depression</w:t>
      </w:r>
      <w:r w:rsidR="002800F9" w:rsidRPr="003D7682">
        <w:rPr>
          <w:rFonts w:ascii="Times New Roman" w:hAnsi="Times New Roman" w:cs="Times New Roman"/>
        </w:rPr>
        <w:t xml:space="preserve">, providing as many effective and easily accessible treatment options </w:t>
      </w:r>
      <w:r w:rsidR="000D49AE" w:rsidRPr="003D7682">
        <w:rPr>
          <w:rFonts w:ascii="Times New Roman" w:hAnsi="Times New Roman" w:cs="Times New Roman"/>
        </w:rPr>
        <w:t xml:space="preserve">as possible </w:t>
      </w:r>
      <w:r w:rsidR="002800F9" w:rsidRPr="003D7682">
        <w:rPr>
          <w:rFonts w:ascii="Times New Roman" w:hAnsi="Times New Roman" w:cs="Times New Roman"/>
        </w:rPr>
        <w:t>is essential</w:t>
      </w:r>
      <w:r w:rsidR="001A2920" w:rsidRPr="003D7682">
        <w:rPr>
          <w:rFonts w:ascii="Times New Roman" w:hAnsi="Times New Roman" w:cs="Times New Roman"/>
        </w:rPr>
        <w:t xml:space="preserve">, including </w:t>
      </w:r>
      <w:r w:rsidR="00F9416E">
        <w:rPr>
          <w:rFonts w:ascii="Times New Roman" w:hAnsi="Times New Roman" w:cs="Times New Roman"/>
        </w:rPr>
        <w:t>self-help</w:t>
      </w:r>
      <w:r w:rsidR="00D02FB0">
        <w:rPr>
          <w:rFonts w:ascii="Times New Roman" w:hAnsi="Times New Roman" w:cs="Times New Roman"/>
        </w:rPr>
        <w:t xml:space="preserve"> resources</w:t>
      </w:r>
      <w:r w:rsidR="001A2920" w:rsidRPr="003D7682">
        <w:rPr>
          <w:rFonts w:ascii="Times New Roman" w:hAnsi="Times New Roman" w:cs="Times New Roman"/>
        </w:rPr>
        <w:t>.</w:t>
      </w:r>
      <w:r w:rsidR="008D0107">
        <w:rPr>
          <w:rFonts w:ascii="Times New Roman" w:hAnsi="Times New Roman" w:cs="Times New Roman"/>
        </w:rPr>
        <w:t xml:space="preserve"> C</w:t>
      </w:r>
      <w:r w:rsidR="000D49AE" w:rsidRPr="003D7682">
        <w:rPr>
          <w:rFonts w:ascii="Times New Roman" w:hAnsi="Times New Roman" w:cs="Times New Roman"/>
        </w:rPr>
        <w:t>lients and clinicians alike may be</w:t>
      </w:r>
      <w:r w:rsidR="008D0107">
        <w:rPr>
          <w:rFonts w:ascii="Times New Roman" w:hAnsi="Times New Roman" w:cs="Times New Roman"/>
        </w:rPr>
        <w:t>come</w:t>
      </w:r>
      <w:r w:rsidR="000D49AE" w:rsidRPr="003D7682">
        <w:rPr>
          <w:rFonts w:ascii="Times New Roman" w:hAnsi="Times New Roman" w:cs="Times New Roman"/>
        </w:rPr>
        <w:t xml:space="preserve"> overwhelmed</w:t>
      </w:r>
      <w:r w:rsidR="008D0107">
        <w:rPr>
          <w:rFonts w:ascii="Times New Roman" w:hAnsi="Times New Roman" w:cs="Times New Roman"/>
        </w:rPr>
        <w:t>, however,</w:t>
      </w:r>
      <w:r w:rsidR="000D49AE" w:rsidRPr="003D7682">
        <w:rPr>
          <w:rFonts w:ascii="Times New Roman" w:hAnsi="Times New Roman" w:cs="Times New Roman"/>
        </w:rPr>
        <w:t xml:space="preserve"> by the number of treatments </w:t>
      </w:r>
      <w:r w:rsidR="008D0107">
        <w:rPr>
          <w:rFonts w:ascii="Times New Roman" w:hAnsi="Times New Roman" w:cs="Times New Roman"/>
        </w:rPr>
        <w:t xml:space="preserve">currently </w:t>
      </w:r>
      <w:r w:rsidR="000D49AE" w:rsidRPr="003D7682">
        <w:rPr>
          <w:rFonts w:ascii="Times New Roman" w:hAnsi="Times New Roman" w:cs="Times New Roman"/>
        </w:rPr>
        <w:t xml:space="preserve">available, especially in the realm of self-help. </w:t>
      </w:r>
      <w:r w:rsidR="00E75089" w:rsidRPr="003D7682">
        <w:rPr>
          <w:rFonts w:ascii="Times New Roman" w:hAnsi="Times New Roman" w:cs="Times New Roman"/>
        </w:rPr>
        <w:t xml:space="preserve">While </w:t>
      </w:r>
      <w:r w:rsidR="00F9416E">
        <w:rPr>
          <w:rFonts w:ascii="Times New Roman" w:hAnsi="Times New Roman" w:cs="Times New Roman"/>
        </w:rPr>
        <w:t>these resources</w:t>
      </w:r>
      <w:r w:rsidR="00E75089" w:rsidRPr="003D7682">
        <w:rPr>
          <w:rFonts w:ascii="Times New Roman" w:hAnsi="Times New Roman" w:cs="Times New Roman"/>
        </w:rPr>
        <w:t xml:space="preserve"> are typically more accessible than in-person </w:t>
      </w:r>
      <w:r w:rsidR="0030530E" w:rsidRPr="003D7682">
        <w:rPr>
          <w:rFonts w:ascii="Times New Roman" w:hAnsi="Times New Roman" w:cs="Times New Roman"/>
        </w:rPr>
        <w:t>interventions and</w:t>
      </w:r>
      <w:r w:rsidR="001A2920" w:rsidRPr="003D7682">
        <w:rPr>
          <w:rFonts w:ascii="Times New Roman" w:hAnsi="Times New Roman" w:cs="Times New Roman"/>
        </w:rPr>
        <w:t xml:space="preserve"> can lead to improvements in both psychological symptoms (</w:t>
      </w:r>
      <w:proofErr w:type="spellStart"/>
      <w:r w:rsidR="0030530E">
        <w:rPr>
          <w:rFonts w:ascii="Times New Roman" w:hAnsi="Times New Roman" w:cs="Times New Roman"/>
        </w:rPr>
        <w:t>Karyotaki</w:t>
      </w:r>
      <w:proofErr w:type="spellEnd"/>
      <w:r w:rsidR="0030530E">
        <w:rPr>
          <w:rFonts w:ascii="Times New Roman" w:hAnsi="Times New Roman" w:cs="Times New Roman"/>
        </w:rPr>
        <w:t xml:space="preserve"> et al., 2015</w:t>
      </w:r>
      <w:r w:rsidR="001A2920" w:rsidRPr="003D7682">
        <w:rPr>
          <w:rFonts w:ascii="Times New Roman" w:hAnsi="Times New Roman" w:cs="Times New Roman"/>
        </w:rPr>
        <w:t>) and stigma (</w:t>
      </w:r>
      <w:r w:rsidR="00EA1D76">
        <w:rPr>
          <w:rFonts w:ascii="Times New Roman" w:hAnsi="Times New Roman" w:cs="Times New Roman"/>
        </w:rPr>
        <w:t>Mills et al., 2020</w:t>
      </w:r>
      <w:r w:rsidR="001A2920" w:rsidRPr="003D7682">
        <w:rPr>
          <w:rFonts w:ascii="Times New Roman" w:hAnsi="Times New Roman" w:cs="Times New Roman"/>
        </w:rPr>
        <w:t xml:space="preserve">), </w:t>
      </w:r>
      <w:r w:rsidR="00E75089" w:rsidRPr="003D7682">
        <w:rPr>
          <w:rFonts w:ascii="Times New Roman" w:hAnsi="Times New Roman" w:cs="Times New Roman"/>
        </w:rPr>
        <w:t>it can be difficult to discern the best</w:t>
      </w:r>
      <w:r w:rsidR="00981DAD">
        <w:rPr>
          <w:rFonts w:ascii="Times New Roman" w:hAnsi="Times New Roman" w:cs="Times New Roman"/>
        </w:rPr>
        <w:t xml:space="preserve"> self-help</w:t>
      </w:r>
      <w:r w:rsidR="00E75089" w:rsidRPr="003D7682">
        <w:rPr>
          <w:rFonts w:ascii="Times New Roman" w:hAnsi="Times New Roman" w:cs="Times New Roman"/>
        </w:rPr>
        <w:t xml:space="preserve"> </w:t>
      </w:r>
      <w:r w:rsidR="00981DAD">
        <w:rPr>
          <w:rFonts w:ascii="Times New Roman" w:hAnsi="Times New Roman" w:cs="Times New Roman"/>
        </w:rPr>
        <w:t>option</w:t>
      </w:r>
      <w:r w:rsidR="00E75089" w:rsidRPr="003D7682">
        <w:rPr>
          <w:rFonts w:ascii="Times New Roman" w:hAnsi="Times New Roman" w:cs="Times New Roman"/>
        </w:rPr>
        <w:t xml:space="preserve"> to fit a particular person and situation.</w:t>
      </w:r>
    </w:p>
    <w:p w14:paraId="581A3318" w14:textId="15803EB2" w:rsidR="00E75089" w:rsidRPr="003D7682" w:rsidRDefault="00E75089" w:rsidP="003D7682">
      <w:pPr>
        <w:spacing w:line="480" w:lineRule="auto"/>
        <w:ind w:firstLine="720"/>
        <w:rPr>
          <w:rFonts w:ascii="Times New Roman" w:hAnsi="Times New Roman" w:cs="Times New Roman"/>
        </w:rPr>
      </w:pPr>
      <w:r w:rsidRPr="003D7682">
        <w:rPr>
          <w:rFonts w:ascii="Times New Roman" w:hAnsi="Times New Roman" w:cs="Times New Roman"/>
        </w:rPr>
        <w:t xml:space="preserve">Importantly, different interventions are theorized to treat depression through different </w:t>
      </w:r>
      <w:r w:rsidR="00D02FB0">
        <w:rPr>
          <w:rFonts w:ascii="Times New Roman" w:hAnsi="Times New Roman" w:cs="Times New Roman"/>
        </w:rPr>
        <w:t>processes</w:t>
      </w:r>
      <w:r w:rsidR="00D44F00">
        <w:rPr>
          <w:rFonts w:ascii="Times New Roman" w:hAnsi="Times New Roman" w:cs="Times New Roman"/>
        </w:rPr>
        <w:t xml:space="preserve"> of change</w:t>
      </w:r>
      <w:r w:rsidRPr="003D7682">
        <w:rPr>
          <w:rFonts w:ascii="Times New Roman" w:hAnsi="Times New Roman" w:cs="Times New Roman"/>
        </w:rPr>
        <w:t>. Two of the most common</w:t>
      </w:r>
      <w:r w:rsidR="008E1B28">
        <w:rPr>
          <w:rFonts w:ascii="Times New Roman" w:hAnsi="Times New Roman" w:cs="Times New Roman"/>
        </w:rPr>
        <w:t xml:space="preserve"> approaches </w:t>
      </w:r>
      <w:r w:rsidRPr="003D7682">
        <w:rPr>
          <w:rFonts w:ascii="Times New Roman" w:hAnsi="Times New Roman" w:cs="Times New Roman"/>
        </w:rPr>
        <w:t>are cognitive behavioral therapy (</w:t>
      </w:r>
      <w:r w:rsidR="001C21C2">
        <w:rPr>
          <w:rFonts w:ascii="Times New Roman" w:hAnsi="Times New Roman" w:cs="Times New Roman"/>
        </w:rPr>
        <w:t>CBT</w:t>
      </w:r>
      <w:r w:rsidRPr="003D7682">
        <w:rPr>
          <w:rFonts w:ascii="Times New Roman" w:hAnsi="Times New Roman" w:cs="Times New Roman"/>
        </w:rPr>
        <w:t xml:space="preserve">) and acceptance and commitment therapy (ACT). </w:t>
      </w:r>
      <w:r w:rsidR="005057B3" w:rsidRPr="003D7682">
        <w:rPr>
          <w:rFonts w:ascii="Times New Roman" w:hAnsi="Times New Roman" w:cs="Times New Roman"/>
        </w:rPr>
        <w:t xml:space="preserve">Generally, </w:t>
      </w:r>
      <w:r w:rsidR="001C21C2">
        <w:rPr>
          <w:rFonts w:ascii="Times New Roman" w:hAnsi="Times New Roman" w:cs="Times New Roman"/>
        </w:rPr>
        <w:t>CBT</w:t>
      </w:r>
      <w:r w:rsidR="005057B3" w:rsidRPr="003D7682">
        <w:rPr>
          <w:rFonts w:ascii="Times New Roman" w:hAnsi="Times New Roman" w:cs="Times New Roman"/>
        </w:rPr>
        <w:t xml:space="preserve"> (</w:t>
      </w:r>
      <w:r w:rsidR="0010351C">
        <w:rPr>
          <w:rFonts w:ascii="Times New Roman" w:hAnsi="Times New Roman" w:cs="Times New Roman"/>
        </w:rPr>
        <w:t>Beck, 1979</w:t>
      </w:r>
      <w:r w:rsidR="005057B3" w:rsidRPr="003D7682">
        <w:rPr>
          <w:rFonts w:ascii="Times New Roman" w:hAnsi="Times New Roman" w:cs="Times New Roman"/>
        </w:rPr>
        <w:t>) claims to work by identifying thought patterns that maintain depression</w:t>
      </w:r>
      <w:r w:rsidR="0010351C">
        <w:rPr>
          <w:rFonts w:ascii="Times New Roman" w:hAnsi="Times New Roman" w:cs="Times New Roman"/>
        </w:rPr>
        <w:t xml:space="preserve"> and then</w:t>
      </w:r>
      <w:r w:rsidR="005057B3" w:rsidRPr="003D7682">
        <w:rPr>
          <w:rFonts w:ascii="Times New Roman" w:hAnsi="Times New Roman" w:cs="Times New Roman"/>
        </w:rPr>
        <w:t xml:space="preserve"> challenging them, reframing them, replacing them with more positive thoughts, or otherwise altering these cognitions to reduce their emotional burden. </w:t>
      </w:r>
      <w:r w:rsidR="0010351C">
        <w:rPr>
          <w:rFonts w:ascii="Times New Roman" w:hAnsi="Times New Roman" w:cs="Times New Roman"/>
        </w:rPr>
        <w:t xml:space="preserve">Using these strategies, the </w:t>
      </w:r>
      <w:r w:rsidR="005057B3" w:rsidRPr="003D7682">
        <w:rPr>
          <w:rFonts w:ascii="Times New Roman" w:hAnsi="Times New Roman" w:cs="Times New Roman"/>
        </w:rPr>
        <w:t xml:space="preserve">successful </w:t>
      </w:r>
      <w:r w:rsidR="0010351C">
        <w:rPr>
          <w:rFonts w:ascii="Times New Roman" w:hAnsi="Times New Roman" w:cs="Times New Roman"/>
        </w:rPr>
        <w:t>recipient</w:t>
      </w:r>
      <w:r w:rsidR="005057B3" w:rsidRPr="003D7682">
        <w:rPr>
          <w:rFonts w:ascii="Times New Roman" w:hAnsi="Times New Roman" w:cs="Times New Roman"/>
        </w:rPr>
        <w:t xml:space="preserve"> of </w:t>
      </w:r>
      <w:r w:rsidR="001C21C2">
        <w:rPr>
          <w:rFonts w:ascii="Times New Roman" w:hAnsi="Times New Roman" w:cs="Times New Roman"/>
        </w:rPr>
        <w:t>CBT</w:t>
      </w:r>
      <w:r w:rsidR="005057B3" w:rsidRPr="003D7682">
        <w:rPr>
          <w:rFonts w:ascii="Times New Roman" w:hAnsi="Times New Roman" w:cs="Times New Roman"/>
        </w:rPr>
        <w:t xml:space="preserve"> should </w:t>
      </w:r>
      <w:r w:rsidR="0010351C">
        <w:rPr>
          <w:rFonts w:ascii="Times New Roman" w:hAnsi="Times New Roman" w:cs="Times New Roman"/>
        </w:rPr>
        <w:t>be able to</w:t>
      </w:r>
      <w:r w:rsidR="005057B3" w:rsidRPr="003D7682">
        <w:rPr>
          <w:rFonts w:ascii="Times New Roman" w:hAnsi="Times New Roman" w:cs="Times New Roman"/>
        </w:rPr>
        <w:t xml:space="preserve"> </w:t>
      </w:r>
      <w:r w:rsidR="0010351C">
        <w:rPr>
          <w:rFonts w:ascii="Times New Roman" w:hAnsi="Times New Roman" w:cs="Times New Roman"/>
        </w:rPr>
        <w:t xml:space="preserve">reduce </w:t>
      </w:r>
      <w:r w:rsidR="005057B3" w:rsidRPr="003D7682">
        <w:rPr>
          <w:rFonts w:ascii="Times New Roman" w:hAnsi="Times New Roman" w:cs="Times New Roman"/>
        </w:rPr>
        <w:t xml:space="preserve">the frequency and severity of depressive thoughts and thus </w:t>
      </w:r>
      <w:r w:rsidR="0010351C">
        <w:rPr>
          <w:rFonts w:ascii="Times New Roman" w:hAnsi="Times New Roman" w:cs="Times New Roman"/>
        </w:rPr>
        <w:t xml:space="preserve">reduce </w:t>
      </w:r>
      <w:r w:rsidR="00386AF4">
        <w:rPr>
          <w:rFonts w:ascii="Times New Roman" w:hAnsi="Times New Roman" w:cs="Times New Roman"/>
        </w:rPr>
        <w:lastRenderedPageBreak/>
        <w:t>emotional barriers to behaviors impeded by depression</w:t>
      </w:r>
      <w:r w:rsidR="005057B3" w:rsidRPr="003D7682">
        <w:rPr>
          <w:rFonts w:ascii="Times New Roman" w:hAnsi="Times New Roman" w:cs="Times New Roman"/>
        </w:rPr>
        <w:t xml:space="preserve">. The </w:t>
      </w:r>
      <w:r w:rsidR="001C21C2">
        <w:rPr>
          <w:rFonts w:ascii="Times New Roman" w:hAnsi="Times New Roman" w:cs="Times New Roman"/>
        </w:rPr>
        <w:t>CBT</w:t>
      </w:r>
      <w:r w:rsidR="005057B3" w:rsidRPr="003D7682">
        <w:rPr>
          <w:rFonts w:ascii="Times New Roman" w:hAnsi="Times New Roman" w:cs="Times New Roman"/>
        </w:rPr>
        <w:t xml:space="preserve"> approach to depression has a strong evidence base, including when adapted to self-help formats (</w:t>
      </w:r>
      <w:r w:rsidR="0010351C">
        <w:rPr>
          <w:rFonts w:ascii="Times New Roman" w:hAnsi="Times New Roman" w:cs="Times New Roman"/>
        </w:rPr>
        <w:t>Webb et al., 2017</w:t>
      </w:r>
      <w:r w:rsidR="005057B3" w:rsidRPr="003D7682">
        <w:rPr>
          <w:rFonts w:ascii="Times New Roman" w:hAnsi="Times New Roman" w:cs="Times New Roman"/>
        </w:rPr>
        <w:t>).</w:t>
      </w:r>
    </w:p>
    <w:p w14:paraId="633E1B5D" w14:textId="73F1F81F" w:rsidR="005057B3" w:rsidRPr="003D7682" w:rsidRDefault="002932AC" w:rsidP="003D7682">
      <w:pPr>
        <w:spacing w:line="480" w:lineRule="auto"/>
        <w:ind w:firstLine="720"/>
        <w:rPr>
          <w:rFonts w:ascii="Times New Roman" w:hAnsi="Times New Roman" w:cs="Times New Roman"/>
        </w:rPr>
      </w:pPr>
      <w:r w:rsidRPr="003D7682">
        <w:rPr>
          <w:rFonts w:ascii="Times New Roman" w:hAnsi="Times New Roman" w:cs="Times New Roman"/>
        </w:rPr>
        <w:t xml:space="preserve">ACT </w:t>
      </w:r>
      <w:r w:rsidR="00E52381">
        <w:rPr>
          <w:rFonts w:ascii="Times New Roman" w:hAnsi="Times New Roman" w:cs="Times New Roman"/>
        </w:rPr>
        <w:t>approaches depression</w:t>
      </w:r>
      <w:r w:rsidRPr="003D7682">
        <w:rPr>
          <w:rFonts w:ascii="Times New Roman" w:hAnsi="Times New Roman" w:cs="Times New Roman"/>
        </w:rPr>
        <w:t xml:space="preserve"> through a theoretically distinct mechanism</w:t>
      </w:r>
      <w:r w:rsidR="00F97C56" w:rsidRPr="003D7682">
        <w:rPr>
          <w:rFonts w:ascii="Times New Roman" w:hAnsi="Times New Roman" w:cs="Times New Roman"/>
        </w:rPr>
        <w:t xml:space="preserve"> </w:t>
      </w:r>
      <w:r w:rsidR="0070510B">
        <w:rPr>
          <w:rFonts w:ascii="Times New Roman" w:hAnsi="Times New Roman" w:cs="Times New Roman"/>
        </w:rPr>
        <w:t>than</w:t>
      </w:r>
      <w:r w:rsidR="00F97C56" w:rsidRPr="003D7682">
        <w:rPr>
          <w:rFonts w:ascii="Times New Roman" w:hAnsi="Times New Roman" w:cs="Times New Roman"/>
        </w:rPr>
        <w:t xml:space="preserve"> </w:t>
      </w:r>
      <w:r w:rsidR="001C21C2">
        <w:rPr>
          <w:rFonts w:ascii="Times New Roman" w:hAnsi="Times New Roman" w:cs="Times New Roman"/>
        </w:rPr>
        <w:t>CBT</w:t>
      </w:r>
      <w:r w:rsidR="009958A6">
        <w:rPr>
          <w:rFonts w:ascii="Times New Roman" w:hAnsi="Times New Roman" w:cs="Times New Roman"/>
        </w:rPr>
        <w:t xml:space="preserve"> in which </w:t>
      </w:r>
      <w:r w:rsidR="00F97C56" w:rsidRPr="003D7682">
        <w:rPr>
          <w:rFonts w:ascii="Times New Roman" w:hAnsi="Times New Roman" w:cs="Times New Roman"/>
        </w:rPr>
        <w:t xml:space="preserve">the way a client relates to a depressive thought or emotion is more influential than the </w:t>
      </w:r>
      <w:r w:rsidR="003E19F3">
        <w:rPr>
          <w:rFonts w:ascii="Times New Roman" w:hAnsi="Times New Roman" w:cs="Times New Roman"/>
        </w:rPr>
        <w:t xml:space="preserve">specific </w:t>
      </w:r>
      <w:r w:rsidR="00F97C56" w:rsidRPr="003D7682">
        <w:rPr>
          <w:rFonts w:ascii="Times New Roman" w:hAnsi="Times New Roman" w:cs="Times New Roman"/>
        </w:rPr>
        <w:t>content of that internal experience (</w:t>
      </w:r>
      <w:r w:rsidR="003E19F3">
        <w:rPr>
          <w:rFonts w:ascii="Times New Roman" w:hAnsi="Times New Roman" w:cs="Times New Roman"/>
        </w:rPr>
        <w:t>Hayes et al., 201</w:t>
      </w:r>
      <w:r w:rsidR="004543CA">
        <w:rPr>
          <w:rFonts w:ascii="Times New Roman" w:hAnsi="Times New Roman" w:cs="Times New Roman"/>
        </w:rPr>
        <w:t>1</w:t>
      </w:r>
      <w:r w:rsidR="00F97C56" w:rsidRPr="003D7682">
        <w:rPr>
          <w:rFonts w:ascii="Times New Roman" w:hAnsi="Times New Roman" w:cs="Times New Roman"/>
        </w:rPr>
        <w:t>).</w:t>
      </w:r>
      <w:r w:rsidR="009303B3" w:rsidRPr="003D7682">
        <w:rPr>
          <w:rFonts w:ascii="Times New Roman" w:hAnsi="Times New Roman" w:cs="Times New Roman"/>
        </w:rPr>
        <w:t xml:space="preserve"> </w:t>
      </w:r>
      <w:r w:rsidR="00981DAD">
        <w:rPr>
          <w:rFonts w:ascii="Times New Roman" w:hAnsi="Times New Roman" w:cs="Times New Roman"/>
        </w:rPr>
        <w:t>From an ACT perspective</w:t>
      </w:r>
      <w:r w:rsidR="0080652E">
        <w:rPr>
          <w:rFonts w:ascii="Times New Roman" w:hAnsi="Times New Roman" w:cs="Times New Roman"/>
        </w:rPr>
        <w:t>, relating to</w:t>
      </w:r>
      <w:r w:rsidR="00E41DF8" w:rsidRPr="003D7682">
        <w:rPr>
          <w:rFonts w:ascii="Times New Roman" w:hAnsi="Times New Roman" w:cs="Times New Roman"/>
        </w:rPr>
        <w:t xml:space="preserve"> </w:t>
      </w:r>
      <w:r w:rsidR="0080652E">
        <w:rPr>
          <w:rFonts w:ascii="Times New Roman" w:hAnsi="Times New Roman" w:cs="Times New Roman"/>
        </w:rPr>
        <w:t>depression</w:t>
      </w:r>
      <w:r w:rsidR="00E41DF8" w:rsidRPr="003D7682">
        <w:rPr>
          <w:rFonts w:ascii="Times New Roman" w:hAnsi="Times New Roman" w:cs="Times New Roman"/>
        </w:rPr>
        <w:t xml:space="preserve"> in a manner that leads it to exert a high degree of influence over day-to-day behavior</w:t>
      </w:r>
      <w:r w:rsidR="0080652E">
        <w:rPr>
          <w:rFonts w:ascii="Times New Roman" w:hAnsi="Times New Roman" w:cs="Times New Roman"/>
        </w:rPr>
        <w:t>s</w:t>
      </w:r>
      <w:r w:rsidR="009958A6">
        <w:rPr>
          <w:rFonts w:ascii="Times New Roman" w:hAnsi="Times New Roman" w:cs="Times New Roman"/>
        </w:rPr>
        <w:t xml:space="preserve"> (i.e., psychological inflexibility)</w:t>
      </w:r>
      <w:r w:rsidR="0080652E">
        <w:rPr>
          <w:rFonts w:ascii="Times New Roman" w:hAnsi="Times New Roman" w:cs="Times New Roman"/>
        </w:rPr>
        <w:t xml:space="preserve"> will lead to more suffering</w:t>
      </w:r>
      <w:r w:rsidR="009958A6">
        <w:rPr>
          <w:rFonts w:ascii="Times New Roman" w:hAnsi="Times New Roman" w:cs="Times New Roman"/>
        </w:rPr>
        <w:t xml:space="preserve">. </w:t>
      </w:r>
      <w:r w:rsidR="00B87AF2">
        <w:rPr>
          <w:rFonts w:ascii="Times New Roman" w:hAnsi="Times New Roman" w:cs="Times New Roman"/>
        </w:rPr>
        <w:t xml:space="preserve">This includes responding to depressive thoughts as if they were literally true, which is defined as cognitive fusion. </w:t>
      </w:r>
      <w:r w:rsidR="00E41DF8" w:rsidRPr="003D7682">
        <w:rPr>
          <w:rFonts w:ascii="Times New Roman" w:hAnsi="Times New Roman" w:cs="Times New Roman"/>
        </w:rPr>
        <w:t>ACT treat</w:t>
      </w:r>
      <w:r w:rsidR="0080652E">
        <w:rPr>
          <w:rFonts w:ascii="Times New Roman" w:hAnsi="Times New Roman" w:cs="Times New Roman"/>
        </w:rPr>
        <w:t>s</w:t>
      </w:r>
      <w:r w:rsidR="00E41DF8" w:rsidRPr="003D7682">
        <w:rPr>
          <w:rFonts w:ascii="Times New Roman" w:hAnsi="Times New Roman" w:cs="Times New Roman"/>
        </w:rPr>
        <w:t xml:space="preserve"> depression through </w:t>
      </w:r>
      <w:r w:rsidR="0080652E">
        <w:rPr>
          <w:rFonts w:ascii="Times New Roman" w:hAnsi="Times New Roman" w:cs="Times New Roman"/>
        </w:rPr>
        <w:t>learning to respond</w:t>
      </w:r>
      <w:r w:rsidR="005F5358" w:rsidRPr="003D7682">
        <w:rPr>
          <w:rFonts w:ascii="Times New Roman" w:hAnsi="Times New Roman" w:cs="Times New Roman"/>
        </w:rPr>
        <w:t xml:space="preserve"> more</w:t>
      </w:r>
      <w:r w:rsidR="00E41DF8" w:rsidRPr="003D7682">
        <w:rPr>
          <w:rFonts w:ascii="Times New Roman" w:hAnsi="Times New Roman" w:cs="Times New Roman"/>
        </w:rPr>
        <w:t xml:space="preserve"> flexibility </w:t>
      </w:r>
      <w:r w:rsidR="005F5358" w:rsidRPr="003D7682">
        <w:rPr>
          <w:rFonts w:ascii="Times New Roman" w:hAnsi="Times New Roman" w:cs="Times New Roman"/>
        </w:rPr>
        <w:t>to</w:t>
      </w:r>
      <w:r w:rsidR="00E41DF8" w:rsidRPr="003D7682">
        <w:rPr>
          <w:rFonts w:ascii="Times New Roman" w:hAnsi="Times New Roman" w:cs="Times New Roman"/>
        </w:rPr>
        <w:t xml:space="preserve"> depressive thoughts and feelings</w:t>
      </w:r>
      <w:r w:rsidR="00B87AF2">
        <w:rPr>
          <w:rFonts w:ascii="Times New Roman" w:hAnsi="Times New Roman" w:cs="Times New Roman"/>
        </w:rPr>
        <w:t xml:space="preserve"> while </w:t>
      </w:r>
      <w:r w:rsidR="00E41DF8" w:rsidRPr="003D7682">
        <w:rPr>
          <w:rFonts w:ascii="Times New Roman" w:hAnsi="Times New Roman" w:cs="Times New Roman"/>
        </w:rPr>
        <w:t xml:space="preserve">engaging in meaningful life activities </w:t>
      </w:r>
      <w:r w:rsidR="00B87AF2">
        <w:rPr>
          <w:rFonts w:ascii="Times New Roman" w:hAnsi="Times New Roman" w:cs="Times New Roman"/>
        </w:rPr>
        <w:t xml:space="preserve">(i.e., </w:t>
      </w:r>
      <w:r w:rsidR="008742C4">
        <w:rPr>
          <w:rFonts w:ascii="Times New Roman" w:hAnsi="Times New Roman" w:cs="Times New Roman"/>
        </w:rPr>
        <w:t>values-based behavior change</w:t>
      </w:r>
      <w:r w:rsidR="00B87AF2">
        <w:rPr>
          <w:rFonts w:ascii="Times New Roman" w:hAnsi="Times New Roman" w:cs="Times New Roman"/>
        </w:rPr>
        <w:t xml:space="preserve">) </w:t>
      </w:r>
      <w:r w:rsidR="00E41DF8" w:rsidRPr="003D7682">
        <w:rPr>
          <w:rFonts w:ascii="Times New Roman" w:hAnsi="Times New Roman" w:cs="Times New Roman"/>
        </w:rPr>
        <w:t>even when they are present</w:t>
      </w:r>
      <w:r w:rsidR="008A298C">
        <w:rPr>
          <w:rFonts w:ascii="Times New Roman" w:hAnsi="Times New Roman" w:cs="Times New Roman"/>
        </w:rPr>
        <w:t>, which in combination are defined as psychological flexibility</w:t>
      </w:r>
      <w:r w:rsidR="00E41DF8" w:rsidRPr="003D7682">
        <w:rPr>
          <w:rFonts w:ascii="Times New Roman" w:hAnsi="Times New Roman" w:cs="Times New Roman"/>
        </w:rPr>
        <w:t>.</w:t>
      </w:r>
    </w:p>
    <w:p w14:paraId="0B2C4B3B" w14:textId="408A18E6" w:rsidR="00BB248E" w:rsidRPr="003D7682" w:rsidRDefault="009D65F5" w:rsidP="00793E48">
      <w:pPr>
        <w:spacing w:line="480" w:lineRule="auto"/>
        <w:ind w:firstLine="720"/>
        <w:rPr>
          <w:rFonts w:ascii="Times New Roman" w:hAnsi="Times New Roman" w:cs="Times New Roman"/>
        </w:rPr>
      </w:pPr>
      <w:r>
        <w:rPr>
          <w:rFonts w:ascii="Times New Roman" w:hAnsi="Times New Roman" w:cs="Times New Roman"/>
        </w:rPr>
        <w:t>While</w:t>
      </w:r>
      <w:r w:rsidR="00712883">
        <w:rPr>
          <w:rFonts w:ascii="Times New Roman" w:hAnsi="Times New Roman" w:cs="Times New Roman"/>
        </w:rPr>
        <w:t xml:space="preserve"> </w:t>
      </w:r>
      <w:r w:rsidR="00BB248E" w:rsidRPr="003D7682">
        <w:rPr>
          <w:rFonts w:ascii="Times New Roman" w:hAnsi="Times New Roman" w:cs="Times New Roman"/>
        </w:rPr>
        <w:t xml:space="preserve">self-help is a viable way to influence </w:t>
      </w:r>
      <w:r w:rsidR="008A298C">
        <w:rPr>
          <w:rFonts w:ascii="Times New Roman" w:hAnsi="Times New Roman" w:cs="Times New Roman"/>
        </w:rPr>
        <w:t>processes of change</w:t>
      </w:r>
      <w:r w:rsidR="00712883">
        <w:rPr>
          <w:rFonts w:ascii="Times New Roman" w:hAnsi="Times New Roman" w:cs="Times New Roman"/>
        </w:rPr>
        <w:t xml:space="preserve"> related to both </w:t>
      </w:r>
      <w:r w:rsidR="001C21C2">
        <w:rPr>
          <w:rFonts w:ascii="Times New Roman" w:hAnsi="Times New Roman" w:cs="Times New Roman"/>
        </w:rPr>
        <w:t>CBT</w:t>
      </w:r>
      <w:r w:rsidR="00712883">
        <w:rPr>
          <w:rFonts w:ascii="Times New Roman" w:hAnsi="Times New Roman" w:cs="Times New Roman"/>
        </w:rPr>
        <w:t xml:space="preserve"> and ACT</w:t>
      </w:r>
      <w:r w:rsidR="008A298C">
        <w:rPr>
          <w:rFonts w:ascii="Times New Roman" w:hAnsi="Times New Roman" w:cs="Times New Roman"/>
        </w:rPr>
        <w:t xml:space="preserve"> </w:t>
      </w:r>
      <w:r w:rsidR="008A298C" w:rsidRPr="003D7682">
        <w:rPr>
          <w:rFonts w:ascii="Times New Roman" w:hAnsi="Times New Roman" w:cs="Times New Roman"/>
        </w:rPr>
        <w:t>(</w:t>
      </w:r>
      <w:proofErr w:type="spellStart"/>
      <w:r w:rsidR="008A298C" w:rsidRPr="003D7682">
        <w:rPr>
          <w:rFonts w:ascii="Times New Roman" w:hAnsi="Times New Roman" w:cs="Times New Roman"/>
        </w:rPr>
        <w:t>Domhardt</w:t>
      </w:r>
      <w:proofErr w:type="spellEnd"/>
      <w:r w:rsidR="008A298C" w:rsidRPr="003D7682">
        <w:rPr>
          <w:rFonts w:ascii="Times New Roman" w:hAnsi="Times New Roman" w:cs="Times New Roman"/>
        </w:rPr>
        <w:t xml:space="preserve"> et al., 2021)</w:t>
      </w:r>
      <w:r w:rsidR="00BB248E" w:rsidRPr="003D7682">
        <w:rPr>
          <w:rFonts w:ascii="Times New Roman" w:hAnsi="Times New Roman" w:cs="Times New Roman"/>
        </w:rPr>
        <w:t xml:space="preserve">, a largely unanswered question is whether </w:t>
      </w:r>
      <w:r w:rsidR="008A298C">
        <w:rPr>
          <w:rFonts w:ascii="Times New Roman" w:hAnsi="Times New Roman" w:cs="Times New Roman"/>
        </w:rPr>
        <w:t xml:space="preserve">ACT and </w:t>
      </w:r>
      <w:r w:rsidR="001C21C2">
        <w:rPr>
          <w:rFonts w:ascii="Times New Roman" w:hAnsi="Times New Roman" w:cs="Times New Roman"/>
        </w:rPr>
        <w:t>CBT</w:t>
      </w:r>
      <w:r w:rsidR="008A298C">
        <w:rPr>
          <w:rFonts w:ascii="Times New Roman" w:hAnsi="Times New Roman" w:cs="Times New Roman"/>
        </w:rPr>
        <w:t xml:space="preserve"> self-help interventions produce distinct effects on therapeutic processes for depression in line with their theoretical models. </w:t>
      </w:r>
      <w:proofErr w:type="gramStart"/>
      <w:r w:rsidR="00BB248E" w:rsidRPr="003D7682">
        <w:rPr>
          <w:rFonts w:ascii="Times New Roman" w:hAnsi="Times New Roman" w:cs="Times New Roman"/>
        </w:rPr>
        <w:t>In an effort to</w:t>
      </w:r>
      <w:proofErr w:type="gramEnd"/>
      <w:r w:rsidR="00BB248E" w:rsidRPr="003D7682">
        <w:rPr>
          <w:rFonts w:ascii="Times New Roman" w:hAnsi="Times New Roman" w:cs="Times New Roman"/>
        </w:rPr>
        <w:t xml:space="preserve"> help as many sufferers as possible</w:t>
      </w:r>
      <w:r>
        <w:rPr>
          <w:rFonts w:ascii="Times New Roman" w:hAnsi="Times New Roman" w:cs="Times New Roman"/>
        </w:rPr>
        <w:t>, one might consider</w:t>
      </w:r>
      <w:r w:rsidR="00BB248E" w:rsidRPr="003D7682">
        <w:rPr>
          <w:rFonts w:ascii="Times New Roman" w:hAnsi="Times New Roman" w:cs="Times New Roman"/>
        </w:rPr>
        <w:t xml:space="preserve"> how an individual </w:t>
      </w:r>
      <w:r>
        <w:rPr>
          <w:rFonts w:ascii="Times New Roman" w:hAnsi="Times New Roman" w:cs="Times New Roman"/>
        </w:rPr>
        <w:t>could</w:t>
      </w:r>
      <w:r w:rsidR="00BB248E" w:rsidRPr="003D7682">
        <w:rPr>
          <w:rFonts w:ascii="Times New Roman" w:hAnsi="Times New Roman" w:cs="Times New Roman"/>
        </w:rPr>
        <w:t xml:space="preserve"> respond better or “match” with one treatment approach </w:t>
      </w:r>
      <w:r w:rsidR="00793E48">
        <w:rPr>
          <w:rFonts w:ascii="Times New Roman" w:hAnsi="Times New Roman" w:cs="Times New Roman"/>
        </w:rPr>
        <w:t xml:space="preserve">(and its associated processes) </w:t>
      </w:r>
      <w:r w:rsidR="00BB248E" w:rsidRPr="003D7682">
        <w:rPr>
          <w:rFonts w:ascii="Times New Roman" w:hAnsi="Times New Roman" w:cs="Times New Roman"/>
        </w:rPr>
        <w:t xml:space="preserve">over another. </w:t>
      </w:r>
      <w:r w:rsidR="00793E48">
        <w:rPr>
          <w:rFonts w:ascii="Times New Roman" w:hAnsi="Times New Roman" w:cs="Times New Roman"/>
        </w:rPr>
        <w:t>For example</w:t>
      </w:r>
      <w:r w:rsidR="00BB248E" w:rsidRPr="003D7682">
        <w:rPr>
          <w:rFonts w:ascii="Times New Roman" w:hAnsi="Times New Roman" w:cs="Times New Roman"/>
        </w:rPr>
        <w:t xml:space="preserve">, some people may </w:t>
      </w:r>
      <w:r w:rsidR="00793E48">
        <w:rPr>
          <w:rFonts w:ascii="Times New Roman" w:hAnsi="Times New Roman" w:cs="Times New Roman"/>
        </w:rPr>
        <w:t xml:space="preserve">be more readily able to implement cognitive restructuring as an effective coping skill whereas others may prefer to use mindfulness to manage aspects of their depression. </w:t>
      </w:r>
      <w:r w:rsidR="008A298C">
        <w:rPr>
          <w:rFonts w:ascii="Times New Roman" w:hAnsi="Times New Roman" w:cs="Times New Roman"/>
        </w:rPr>
        <w:t>Calls</w:t>
      </w:r>
      <w:r w:rsidR="002A4D79" w:rsidRPr="003D7682">
        <w:rPr>
          <w:rFonts w:ascii="Times New Roman" w:hAnsi="Times New Roman" w:cs="Times New Roman"/>
        </w:rPr>
        <w:t xml:space="preserve"> for using a process-based therapy approach emphasizes the matching of specific change processes to individuals and their unique context (</w:t>
      </w:r>
      <w:r w:rsidR="00CB36E7">
        <w:rPr>
          <w:rFonts w:ascii="Times New Roman" w:hAnsi="Times New Roman" w:cs="Times New Roman"/>
        </w:rPr>
        <w:t>Hofmann &amp; Hayes, 2019</w:t>
      </w:r>
      <w:r w:rsidR="002A4D79" w:rsidRPr="003D7682">
        <w:rPr>
          <w:rFonts w:ascii="Times New Roman" w:hAnsi="Times New Roman" w:cs="Times New Roman"/>
        </w:rPr>
        <w:t>).</w:t>
      </w:r>
    </w:p>
    <w:p w14:paraId="7B057A15" w14:textId="6CD3415A" w:rsidR="002A4D79" w:rsidRPr="003D7682" w:rsidRDefault="002A4D79" w:rsidP="003D7682">
      <w:pPr>
        <w:spacing w:line="480" w:lineRule="auto"/>
        <w:ind w:firstLine="720"/>
        <w:rPr>
          <w:rFonts w:ascii="Times New Roman" w:hAnsi="Times New Roman" w:cs="Times New Roman"/>
        </w:rPr>
      </w:pPr>
      <w:r w:rsidRPr="003D7682">
        <w:rPr>
          <w:rFonts w:ascii="Times New Roman" w:hAnsi="Times New Roman" w:cs="Times New Roman"/>
        </w:rPr>
        <w:t xml:space="preserve">If the fit between individuals and specific therapeutic approaches for depression is important, it follows that clients should have greater choice over the treatments they receive. </w:t>
      </w:r>
      <w:r w:rsidR="00B253D9" w:rsidRPr="003D7682">
        <w:rPr>
          <w:rFonts w:ascii="Times New Roman" w:hAnsi="Times New Roman" w:cs="Times New Roman"/>
        </w:rPr>
        <w:lastRenderedPageBreak/>
        <w:t xml:space="preserve">This </w:t>
      </w:r>
      <w:r w:rsidR="00C70E1C">
        <w:rPr>
          <w:rFonts w:ascii="Times New Roman" w:hAnsi="Times New Roman" w:cs="Times New Roman"/>
        </w:rPr>
        <w:t>is</w:t>
      </w:r>
      <w:r w:rsidR="00B253D9" w:rsidRPr="003D7682">
        <w:rPr>
          <w:rFonts w:ascii="Times New Roman" w:hAnsi="Times New Roman" w:cs="Times New Roman"/>
        </w:rPr>
        <w:t xml:space="preserve"> particularly relevant to self-help, given the great variety of treatments available to clients.</w:t>
      </w:r>
      <w:r w:rsidR="00520FCE" w:rsidRPr="003D7682">
        <w:rPr>
          <w:rFonts w:ascii="Times New Roman" w:hAnsi="Times New Roman" w:cs="Times New Roman"/>
        </w:rPr>
        <w:t xml:space="preserve"> Choice as a factor in treatment is generally understudied, with </w:t>
      </w:r>
      <w:r w:rsidR="00C70E1C">
        <w:rPr>
          <w:rFonts w:ascii="Times New Roman" w:hAnsi="Times New Roman" w:cs="Times New Roman"/>
        </w:rPr>
        <w:t xml:space="preserve">limited </w:t>
      </w:r>
      <w:r w:rsidR="00520FCE" w:rsidRPr="003D7682">
        <w:rPr>
          <w:rFonts w:ascii="Times New Roman" w:hAnsi="Times New Roman" w:cs="Times New Roman"/>
        </w:rPr>
        <w:t>evidence from in-person trials indicating that providing a choice leads to lower dropout and better outcomes (Swift et al., 2018), while other research show</w:t>
      </w:r>
      <w:r w:rsidR="00D44F00">
        <w:rPr>
          <w:rFonts w:ascii="Times New Roman" w:hAnsi="Times New Roman" w:cs="Times New Roman"/>
        </w:rPr>
        <w:t>s</w:t>
      </w:r>
      <w:r w:rsidR="00520FCE" w:rsidRPr="003D7682">
        <w:rPr>
          <w:rFonts w:ascii="Times New Roman" w:hAnsi="Times New Roman" w:cs="Times New Roman"/>
        </w:rPr>
        <w:t xml:space="preserve"> mixed findings, including choice leading to lower treatment engagement </w:t>
      </w:r>
      <w:r w:rsidR="00BE0B90" w:rsidRPr="003D7682">
        <w:rPr>
          <w:rFonts w:ascii="Times New Roman" w:hAnsi="Times New Roman" w:cs="Times New Roman"/>
        </w:rPr>
        <w:t xml:space="preserve">in some cases </w:t>
      </w:r>
      <w:r w:rsidR="00520FCE" w:rsidRPr="003D7682">
        <w:rPr>
          <w:rFonts w:ascii="Times New Roman" w:hAnsi="Times New Roman" w:cs="Times New Roman"/>
        </w:rPr>
        <w:t>(</w:t>
      </w:r>
      <w:proofErr w:type="spellStart"/>
      <w:r w:rsidR="00520FCE" w:rsidRPr="003D7682">
        <w:rPr>
          <w:rFonts w:ascii="Times New Roman" w:hAnsi="Times New Roman" w:cs="Times New Roman"/>
        </w:rPr>
        <w:t>Szuhany</w:t>
      </w:r>
      <w:proofErr w:type="spellEnd"/>
      <w:r w:rsidR="00520FCE" w:rsidRPr="003D7682">
        <w:rPr>
          <w:rFonts w:ascii="Times New Roman" w:hAnsi="Times New Roman" w:cs="Times New Roman"/>
        </w:rPr>
        <w:t xml:space="preserve"> et al., 2022).</w:t>
      </w:r>
      <w:r w:rsidR="00BE0B90" w:rsidRPr="003D7682">
        <w:rPr>
          <w:rFonts w:ascii="Times New Roman" w:hAnsi="Times New Roman" w:cs="Times New Roman"/>
        </w:rPr>
        <w:t xml:space="preserve"> There is a lack of research on providing choices for self-help depression treatments, which is significant given the extremely high burden of depression and the</w:t>
      </w:r>
      <w:r w:rsidR="00304E70" w:rsidRPr="003D7682">
        <w:rPr>
          <w:rFonts w:ascii="Times New Roman" w:hAnsi="Times New Roman" w:cs="Times New Roman"/>
        </w:rPr>
        <w:t xml:space="preserve"> mass availability of </w:t>
      </w:r>
      <w:r w:rsidR="00C70E1C">
        <w:rPr>
          <w:rFonts w:ascii="Times New Roman" w:hAnsi="Times New Roman" w:cs="Times New Roman"/>
        </w:rPr>
        <w:t>resources</w:t>
      </w:r>
      <w:r w:rsidR="00304E70" w:rsidRPr="003D7682">
        <w:rPr>
          <w:rFonts w:ascii="Times New Roman" w:hAnsi="Times New Roman" w:cs="Times New Roman"/>
        </w:rPr>
        <w:t>.</w:t>
      </w:r>
      <w:r w:rsidR="00E20CA3" w:rsidRPr="003D7682">
        <w:rPr>
          <w:rFonts w:ascii="Times New Roman" w:hAnsi="Times New Roman" w:cs="Times New Roman"/>
        </w:rPr>
        <w:t xml:space="preserve"> Clients, as well as institutions such as universities and clinics that provide self-help </w:t>
      </w:r>
      <w:r w:rsidR="00C70E1C">
        <w:rPr>
          <w:rFonts w:ascii="Times New Roman" w:hAnsi="Times New Roman" w:cs="Times New Roman"/>
        </w:rPr>
        <w:t>options</w:t>
      </w:r>
      <w:r w:rsidR="00E20CA3" w:rsidRPr="003D7682">
        <w:rPr>
          <w:rFonts w:ascii="Times New Roman" w:hAnsi="Times New Roman" w:cs="Times New Roman"/>
        </w:rPr>
        <w:t xml:space="preserve"> to clients, would benefit from knowing whether it is more beneficial to offer a variety of treatment options </w:t>
      </w:r>
      <w:r w:rsidR="00C70E1C">
        <w:rPr>
          <w:rFonts w:ascii="Times New Roman" w:hAnsi="Times New Roman" w:cs="Times New Roman"/>
        </w:rPr>
        <w:t>versus simply</w:t>
      </w:r>
      <w:r w:rsidR="00E20CA3" w:rsidRPr="003D7682">
        <w:rPr>
          <w:rFonts w:ascii="Times New Roman" w:hAnsi="Times New Roman" w:cs="Times New Roman"/>
        </w:rPr>
        <w:t xml:space="preserve"> assigning one.</w:t>
      </w:r>
    </w:p>
    <w:p w14:paraId="6D188FDF" w14:textId="09B396A7" w:rsidR="00136B55" w:rsidRDefault="00E27BC7" w:rsidP="005454E8">
      <w:pPr>
        <w:spacing w:line="480" w:lineRule="auto"/>
        <w:ind w:firstLine="720"/>
        <w:rPr>
          <w:rFonts w:ascii="Times New Roman" w:hAnsi="Times New Roman" w:cs="Times New Roman"/>
        </w:rPr>
      </w:pPr>
      <w:r>
        <w:rPr>
          <w:rFonts w:ascii="Times New Roman" w:hAnsi="Times New Roman" w:cs="Times New Roman"/>
        </w:rPr>
        <w:t xml:space="preserve">To begin to address these questions, </w:t>
      </w:r>
      <w:r w:rsidR="00D44F00">
        <w:rPr>
          <w:rFonts w:ascii="Times New Roman" w:hAnsi="Times New Roman" w:cs="Times New Roman"/>
        </w:rPr>
        <w:t>we</w:t>
      </w:r>
      <w:r w:rsidR="0020003C" w:rsidRPr="003D7682">
        <w:rPr>
          <w:rFonts w:ascii="Times New Roman" w:hAnsi="Times New Roman" w:cs="Times New Roman"/>
        </w:rPr>
        <w:t xml:space="preserve"> </w:t>
      </w:r>
      <w:r w:rsidR="005454E8">
        <w:rPr>
          <w:rFonts w:ascii="Times New Roman" w:hAnsi="Times New Roman" w:cs="Times New Roman"/>
        </w:rPr>
        <w:t xml:space="preserve">analyzed </w:t>
      </w:r>
      <w:r w:rsidR="0020003C" w:rsidRPr="003D7682">
        <w:rPr>
          <w:rFonts w:ascii="Times New Roman" w:hAnsi="Times New Roman" w:cs="Times New Roman"/>
        </w:rPr>
        <w:t xml:space="preserve">data from a randomized controlled trial of </w:t>
      </w:r>
      <w:r w:rsidR="001C21C2">
        <w:rPr>
          <w:rFonts w:ascii="Times New Roman" w:hAnsi="Times New Roman" w:cs="Times New Roman"/>
        </w:rPr>
        <w:t>CBT</w:t>
      </w:r>
      <w:r w:rsidR="0020003C" w:rsidRPr="003D7682">
        <w:rPr>
          <w:rFonts w:ascii="Times New Roman" w:hAnsi="Times New Roman" w:cs="Times New Roman"/>
        </w:rPr>
        <w:t xml:space="preserve"> and ACT self-help books for depression with a college student sample</w:t>
      </w:r>
      <w:r w:rsidR="005454E8">
        <w:rPr>
          <w:rFonts w:ascii="Times New Roman" w:hAnsi="Times New Roman" w:cs="Times New Roman"/>
        </w:rPr>
        <w:t xml:space="preserve"> in which a </w:t>
      </w:r>
      <w:r w:rsidR="005454E8" w:rsidRPr="003D7682">
        <w:rPr>
          <w:rFonts w:ascii="Times New Roman" w:hAnsi="Times New Roman" w:cs="Times New Roman"/>
        </w:rPr>
        <w:t xml:space="preserve">subset of participants </w:t>
      </w:r>
      <w:r w:rsidR="005454E8">
        <w:rPr>
          <w:rFonts w:ascii="Times New Roman" w:hAnsi="Times New Roman" w:cs="Times New Roman"/>
        </w:rPr>
        <w:t>was</w:t>
      </w:r>
      <w:r w:rsidR="005454E8" w:rsidRPr="003D7682">
        <w:rPr>
          <w:rFonts w:ascii="Times New Roman" w:hAnsi="Times New Roman" w:cs="Times New Roman"/>
        </w:rPr>
        <w:t xml:space="preserve"> randomized to one of the two interventions, while another subset was able to choose between them.</w:t>
      </w:r>
      <w:r w:rsidR="005454E8">
        <w:rPr>
          <w:rFonts w:ascii="Times New Roman" w:hAnsi="Times New Roman" w:cs="Times New Roman"/>
        </w:rPr>
        <w:t xml:space="preserve"> </w:t>
      </w:r>
      <w:r w:rsidR="00136B55">
        <w:rPr>
          <w:rFonts w:ascii="Times New Roman" w:hAnsi="Times New Roman" w:cs="Times New Roman"/>
        </w:rPr>
        <w:t xml:space="preserve">The original trial (Davis et al., 2023) </w:t>
      </w:r>
      <w:r w:rsidR="007F73EF">
        <w:rPr>
          <w:rFonts w:ascii="Times New Roman" w:hAnsi="Times New Roman" w:cs="Times New Roman"/>
        </w:rPr>
        <w:t xml:space="preserve">showed evidence of a slight advantage for ACT in reducing depression severity over a </w:t>
      </w:r>
      <w:r w:rsidR="00E31AB6">
        <w:rPr>
          <w:rFonts w:ascii="Times New Roman" w:hAnsi="Times New Roman" w:cs="Times New Roman"/>
        </w:rPr>
        <w:t>ten-week</w:t>
      </w:r>
      <w:r w:rsidR="007F73EF">
        <w:rPr>
          <w:rFonts w:ascii="Times New Roman" w:hAnsi="Times New Roman" w:cs="Times New Roman"/>
        </w:rPr>
        <w:t xml:space="preserve"> treatment period. Additionally, students who were randomized to either book were</w:t>
      </w:r>
      <w:r w:rsidR="00E31AB6">
        <w:rPr>
          <w:rFonts w:ascii="Times New Roman" w:hAnsi="Times New Roman" w:cs="Times New Roman"/>
        </w:rPr>
        <w:t>, unexpectedly,</w:t>
      </w:r>
      <w:r w:rsidR="007F73EF">
        <w:rPr>
          <w:rFonts w:ascii="Times New Roman" w:hAnsi="Times New Roman" w:cs="Times New Roman"/>
        </w:rPr>
        <w:t xml:space="preserve"> more adherent to the intervention than those who </w:t>
      </w:r>
      <w:r w:rsidR="008A298C">
        <w:rPr>
          <w:rFonts w:ascii="Times New Roman" w:hAnsi="Times New Roman" w:cs="Times New Roman"/>
        </w:rPr>
        <w:t xml:space="preserve">chose </w:t>
      </w:r>
      <w:r w:rsidR="007F73EF">
        <w:rPr>
          <w:rFonts w:ascii="Times New Roman" w:hAnsi="Times New Roman" w:cs="Times New Roman"/>
        </w:rPr>
        <w:t>a book themselves</w:t>
      </w:r>
      <w:r w:rsidR="00E31AB6">
        <w:rPr>
          <w:rFonts w:ascii="Times New Roman" w:hAnsi="Times New Roman" w:cs="Times New Roman"/>
        </w:rPr>
        <w:t xml:space="preserve"> (Davis et al., 2023). These preliminary findings call into question the function of client choice on engagement with treatment and leave unanswered questions as to the effect of choice on other </w:t>
      </w:r>
      <w:r w:rsidR="008646F1">
        <w:rPr>
          <w:rFonts w:ascii="Times New Roman" w:hAnsi="Times New Roman" w:cs="Times New Roman"/>
        </w:rPr>
        <w:t>factors such as therapeutic processes.</w:t>
      </w:r>
      <w:r w:rsidR="00223088">
        <w:rPr>
          <w:rFonts w:ascii="Times New Roman" w:hAnsi="Times New Roman" w:cs="Times New Roman"/>
        </w:rPr>
        <w:t xml:space="preserve"> Specifically</w:t>
      </w:r>
      <w:r w:rsidR="00223088" w:rsidRPr="003D7682">
        <w:rPr>
          <w:rFonts w:ascii="Times New Roman" w:hAnsi="Times New Roman" w:cs="Times New Roman"/>
        </w:rPr>
        <w:t xml:space="preserve">, if someone chooses a treatment approach that fits them personally, they </w:t>
      </w:r>
      <w:r w:rsidR="00B87AF2">
        <w:rPr>
          <w:rFonts w:ascii="Times New Roman" w:hAnsi="Times New Roman" w:cs="Times New Roman"/>
        </w:rPr>
        <w:t>may</w:t>
      </w:r>
      <w:r w:rsidR="00B87AF2" w:rsidRPr="003D7682">
        <w:rPr>
          <w:rFonts w:ascii="Times New Roman" w:hAnsi="Times New Roman" w:cs="Times New Roman"/>
        </w:rPr>
        <w:t xml:space="preserve"> </w:t>
      </w:r>
      <w:r w:rsidR="00223088" w:rsidRPr="003D7682">
        <w:rPr>
          <w:rFonts w:ascii="Times New Roman" w:hAnsi="Times New Roman" w:cs="Times New Roman"/>
        </w:rPr>
        <w:t xml:space="preserve">be more responsive to the mechanisms of that treatment compared to an approach they did not select. </w:t>
      </w:r>
      <w:r w:rsidR="00B87AF2">
        <w:rPr>
          <w:rFonts w:ascii="Times New Roman" w:hAnsi="Times New Roman" w:cs="Times New Roman"/>
        </w:rPr>
        <w:t>C</w:t>
      </w:r>
      <w:r w:rsidR="00223088" w:rsidRPr="003D7682">
        <w:rPr>
          <w:rFonts w:ascii="Times New Roman" w:hAnsi="Times New Roman" w:cs="Times New Roman"/>
        </w:rPr>
        <w:t xml:space="preserve">larifying the relationship between client choice and treatment processes would answer important questions concerning individualized care, the practical </w:t>
      </w:r>
      <w:r w:rsidR="00223088" w:rsidRPr="003D7682">
        <w:rPr>
          <w:rFonts w:ascii="Times New Roman" w:hAnsi="Times New Roman" w:cs="Times New Roman"/>
        </w:rPr>
        <w:lastRenderedPageBreak/>
        <w:t xml:space="preserve">differences between common approaches such as </w:t>
      </w:r>
      <w:r w:rsidR="001C21C2">
        <w:rPr>
          <w:rFonts w:ascii="Times New Roman" w:hAnsi="Times New Roman" w:cs="Times New Roman"/>
        </w:rPr>
        <w:t>CBT</w:t>
      </w:r>
      <w:r w:rsidR="00223088" w:rsidRPr="003D7682">
        <w:rPr>
          <w:rFonts w:ascii="Times New Roman" w:hAnsi="Times New Roman" w:cs="Times New Roman"/>
        </w:rPr>
        <w:t xml:space="preserve"> and ACT, and best practices for implementing self-help for depression </w:t>
      </w:r>
      <w:r w:rsidR="00B87AF2">
        <w:rPr>
          <w:rFonts w:ascii="Times New Roman" w:hAnsi="Times New Roman" w:cs="Times New Roman"/>
        </w:rPr>
        <w:t>within systems of care</w:t>
      </w:r>
      <w:r w:rsidR="00223088" w:rsidRPr="003D7682">
        <w:rPr>
          <w:rFonts w:ascii="Times New Roman" w:hAnsi="Times New Roman" w:cs="Times New Roman"/>
        </w:rPr>
        <w:t>.</w:t>
      </w:r>
    </w:p>
    <w:p w14:paraId="624CC2A9" w14:textId="2D97E6D5" w:rsidR="003D7682" w:rsidRPr="003D7682" w:rsidRDefault="00223088" w:rsidP="00210232">
      <w:pPr>
        <w:spacing w:line="480" w:lineRule="auto"/>
        <w:ind w:firstLine="720"/>
        <w:rPr>
          <w:rFonts w:ascii="Times New Roman" w:hAnsi="Times New Roman" w:cs="Times New Roman"/>
        </w:rPr>
      </w:pPr>
      <w:r>
        <w:rPr>
          <w:rFonts w:ascii="Times New Roman" w:hAnsi="Times New Roman" w:cs="Times New Roman"/>
        </w:rPr>
        <w:t>Therefore, in this study</w:t>
      </w:r>
      <w:r w:rsidR="00D11F0B" w:rsidRPr="003D7682">
        <w:rPr>
          <w:rFonts w:ascii="Times New Roman" w:hAnsi="Times New Roman" w:cs="Times New Roman"/>
        </w:rPr>
        <w:t>, we assessed</w:t>
      </w:r>
      <w:r w:rsidR="005454E8">
        <w:rPr>
          <w:rFonts w:ascii="Times New Roman" w:hAnsi="Times New Roman" w:cs="Times New Roman"/>
        </w:rPr>
        <w:t xml:space="preserve"> the processes of</w:t>
      </w:r>
      <w:r w:rsidR="00D11F0B" w:rsidRPr="003D7682">
        <w:rPr>
          <w:rFonts w:ascii="Times New Roman" w:hAnsi="Times New Roman" w:cs="Times New Roman"/>
        </w:rPr>
        <w:t xml:space="preserve"> cognitive reappraisal and frequency of depressive thoughts (relevant to </w:t>
      </w:r>
      <w:r w:rsidR="001C21C2">
        <w:rPr>
          <w:rFonts w:ascii="Times New Roman" w:hAnsi="Times New Roman" w:cs="Times New Roman"/>
        </w:rPr>
        <w:t>CBT</w:t>
      </w:r>
      <w:r w:rsidR="00D11F0B" w:rsidRPr="003D7682">
        <w:rPr>
          <w:rFonts w:ascii="Times New Roman" w:hAnsi="Times New Roman" w:cs="Times New Roman"/>
        </w:rPr>
        <w:t xml:space="preserve">) as well as psychological flexibility, cognitive fusion, and </w:t>
      </w:r>
      <w:r w:rsidR="008742C4">
        <w:rPr>
          <w:rFonts w:ascii="Times New Roman" w:hAnsi="Times New Roman" w:cs="Times New Roman"/>
        </w:rPr>
        <w:t>values-based behavior change</w:t>
      </w:r>
      <w:r w:rsidR="00D11F0B" w:rsidRPr="003D7682">
        <w:rPr>
          <w:rFonts w:ascii="Times New Roman" w:hAnsi="Times New Roman" w:cs="Times New Roman"/>
        </w:rPr>
        <w:t xml:space="preserve"> (relevant to ACT). </w:t>
      </w:r>
      <w:r w:rsidR="00844377" w:rsidRPr="003D7682">
        <w:rPr>
          <w:rFonts w:ascii="Times New Roman" w:hAnsi="Times New Roman" w:cs="Times New Roman"/>
        </w:rPr>
        <w:t xml:space="preserve">We predicted that greater improvements would be seen on process measures that were theoretically associated </w:t>
      </w:r>
      <w:r w:rsidR="0025348A" w:rsidRPr="003D7682">
        <w:rPr>
          <w:rFonts w:ascii="Times New Roman" w:hAnsi="Times New Roman" w:cs="Times New Roman"/>
        </w:rPr>
        <w:t>more with the intervention being used, whether it was randomly assigned or chosen</w:t>
      </w:r>
      <w:r w:rsidR="0024332E">
        <w:rPr>
          <w:rFonts w:ascii="Times New Roman" w:hAnsi="Times New Roman" w:cs="Times New Roman"/>
        </w:rPr>
        <w:t xml:space="preserve"> by the individual</w:t>
      </w:r>
      <w:r w:rsidR="0025348A" w:rsidRPr="003D7682">
        <w:rPr>
          <w:rFonts w:ascii="Times New Roman" w:hAnsi="Times New Roman" w:cs="Times New Roman"/>
        </w:rPr>
        <w:t xml:space="preserve">. </w:t>
      </w:r>
      <w:r w:rsidR="00844377" w:rsidRPr="003D7682">
        <w:rPr>
          <w:rFonts w:ascii="Times New Roman" w:hAnsi="Times New Roman" w:cs="Times New Roman"/>
        </w:rPr>
        <w:t xml:space="preserve">We also predicted that participants choosing either of the two books would improve more on </w:t>
      </w:r>
      <w:r w:rsidR="00B87AF2">
        <w:rPr>
          <w:rFonts w:ascii="Times New Roman" w:hAnsi="Times New Roman" w:cs="Times New Roman"/>
        </w:rPr>
        <w:t>their</w:t>
      </w:r>
      <w:r w:rsidR="00B87AF2" w:rsidRPr="003D7682">
        <w:rPr>
          <w:rFonts w:ascii="Times New Roman" w:hAnsi="Times New Roman" w:cs="Times New Roman"/>
        </w:rPr>
        <w:t xml:space="preserve"> </w:t>
      </w:r>
      <w:r w:rsidR="0025348A" w:rsidRPr="003D7682">
        <w:rPr>
          <w:rFonts w:ascii="Times New Roman" w:hAnsi="Times New Roman" w:cs="Times New Roman"/>
        </w:rPr>
        <w:t xml:space="preserve">associated </w:t>
      </w:r>
      <w:r w:rsidR="00844377" w:rsidRPr="003D7682">
        <w:rPr>
          <w:rFonts w:ascii="Times New Roman" w:hAnsi="Times New Roman" w:cs="Times New Roman"/>
        </w:rPr>
        <w:t xml:space="preserve">processes of change than those who were randomly assigned to </w:t>
      </w:r>
      <w:r w:rsidR="00B87AF2">
        <w:rPr>
          <w:rFonts w:ascii="Times New Roman" w:hAnsi="Times New Roman" w:cs="Times New Roman"/>
        </w:rPr>
        <w:t>the book</w:t>
      </w:r>
      <w:r w:rsidR="00844377" w:rsidRPr="003D7682">
        <w:rPr>
          <w:rFonts w:ascii="Times New Roman" w:hAnsi="Times New Roman" w:cs="Times New Roman"/>
        </w:rPr>
        <w:t xml:space="preserve">. </w:t>
      </w:r>
      <w:r w:rsidR="0025348A" w:rsidRPr="003D7682">
        <w:rPr>
          <w:rFonts w:ascii="Times New Roman" w:hAnsi="Times New Roman" w:cs="Times New Roman"/>
        </w:rPr>
        <w:t xml:space="preserve">Finally, we predicted that regardless of which intervention was used or how it was assigned, individuals who improved </w:t>
      </w:r>
      <w:r w:rsidR="00C30CC1" w:rsidRPr="003D7682">
        <w:rPr>
          <w:rFonts w:ascii="Times New Roman" w:hAnsi="Times New Roman" w:cs="Times New Roman"/>
        </w:rPr>
        <w:t xml:space="preserve">more </w:t>
      </w:r>
      <w:r w:rsidR="0025348A" w:rsidRPr="003D7682">
        <w:rPr>
          <w:rFonts w:ascii="Times New Roman" w:hAnsi="Times New Roman" w:cs="Times New Roman"/>
        </w:rPr>
        <w:t xml:space="preserve">on </w:t>
      </w:r>
      <w:r w:rsidR="00C30CC1" w:rsidRPr="003D7682">
        <w:rPr>
          <w:rFonts w:ascii="Times New Roman" w:hAnsi="Times New Roman" w:cs="Times New Roman"/>
        </w:rPr>
        <w:t xml:space="preserve">change </w:t>
      </w:r>
      <w:r w:rsidR="0025348A" w:rsidRPr="003D7682">
        <w:rPr>
          <w:rFonts w:ascii="Times New Roman" w:hAnsi="Times New Roman" w:cs="Times New Roman"/>
        </w:rPr>
        <w:t>process</w:t>
      </w:r>
      <w:r w:rsidR="00C30CC1" w:rsidRPr="003D7682">
        <w:rPr>
          <w:rFonts w:ascii="Times New Roman" w:hAnsi="Times New Roman" w:cs="Times New Roman"/>
        </w:rPr>
        <w:t>es</w:t>
      </w:r>
      <w:r w:rsidR="0025348A" w:rsidRPr="003D7682">
        <w:rPr>
          <w:rFonts w:ascii="Times New Roman" w:hAnsi="Times New Roman" w:cs="Times New Roman"/>
        </w:rPr>
        <w:t xml:space="preserve"> early in treatment would have better clinical outcomes at the end of treatment</w:t>
      </w:r>
      <w:r w:rsidR="00771861" w:rsidRPr="003D7682">
        <w:rPr>
          <w:rFonts w:ascii="Times New Roman" w:hAnsi="Times New Roman" w:cs="Times New Roman"/>
        </w:rPr>
        <w:t>.</w:t>
      </w:r>
      <w:r w:rsidR="00011573" w:rsidRPr="003D7682">
        <w:rPr>
          <w:rFonts w:ascii="Times New Roman" w:hAnsi="Times New Roman" w:cs="Times New Roman"/>
        </w:rPr>
        <w:t xml:space="preserve"> Therefore, we tested the effects of intervention </w:t>
      </w:r>
      <w:r w:rsidR="00290EC5">
        <w:rPr>
          <w:rFonts w:ascii="Times New Roman" w:hAnsi="Times New Roman" w:cs="Times New Roman"/>
        </w:rPr>
        <w:t>and</w:t>
      </w:r>
      <w:r w:rsidR="00011573" w:rsidRPr="003D7682">
        <w:rPr>
          <w:rFonts w:ascii="Times New Roman" w:hAnsi="Times New Roman" w:cs="Times New Roman"/>
        </w:rPr>
        <w:t xml:space="preserve"> client choice on change processes generally, in addition to testing whether improvements in treatment mechanisms led to </w:t>
      </w:r>
      <w:r w:rsidR="00290EC5">
        <w:rPr>
          <w:rFonts w:ascii="Times New Roman" w:hAnsi="Times New Roman" w:cs="Times New Roman"/>
        </w:rPr>
        <w:t xml:space="preserve">ultimately </w:t>
      </w:r>
      <w:r w:rsidR="00011573" w:rsidRPr="003D7682">
        <w:rPr>
          <w:rFonts w:ascii="Times New Roman" w:hAnsi="Times New Roman" w:cs="Times New Roman"/>
        </w:rPr>
        <w:t>better outcomes for individuals using self-help for depression.</w:t>
      </w:r>
    </w:p>
    <w:p w14:paraId="5DFAD985" w14:textId="290C9214" w:rsidR="00164E66" w:rsidRPr="00D553D6" w:rsidRDefault="00164E66" w:rsidP="003D7682">
      <w:pPr>
        <w:spacing w:line="480" w:lineRule="auto"/>
        <w:jc w:val="center"/>
        <w:rPr>
          <w:rFonts w:ascii="Times New Roman" w:hAnsi="Times New Roman" w:cs="Times New Roman"/>
          <w:b/>
          <w:bCs/>
        </w:rPr>
      </w:pPr>
      <w:r w:rsidRPr="00D553D6">
        <w:rPr>
          <w:rFonts w:ascii="Times New Roman" w:hAnsi="Times New Roman" w:cs="Times New Roman"/>
          <w:b/>
          <w:bCs/>
        </w:rPr>
        <w:t>Methods</w:t>
      </w:r>
    </w:p>
    <w:p w14:paraId="6D2534E3" w14:textId="77777777" w:rsidR="00FD1912" w:rsidRPr="00D553D6" w:rsidRDefault="00FD1912" w:rsidP="003D7682">
      <w:pPr>
        <w:spacing w:line="480" w:lineRule="auto"/>
        <w:rPr>
          <w:rFonts w:ascii="Times New Roman" w:hAnsi="Times New Roman" w:cs="Times New Roman"/>
          <w:b/>
          <w:bCs/>
        </w:rPr>
      </w:pPr>
      <w:r w:rsidRPr="00D553D6">
        <w:rPr>
          <w:rFonts w:ascii="Times New Roman" w:hAnsi="Times New Roman" w:cs="Times New Roman"/>
          <w:b/>
          <w:bCs/>
        </w:rPr>
        <w:t>Participants</w:t>
      </w:r>
    </w:p>
    <w:p w14:paraId="04501EDC" w14:textId="28F6508C" w:rsidR="003A2630" w:rsidRPr="003D7682" w:rsidRDefault="00D44F00" w:rsidP="00210232">
      <w:pPr>
        <w:spacing w:line="480" w:lineRule="auto"/>
        <w:ind w:firstLine="720"/>
        <w:rPr>
          <w:rFonts w:ascii="Times New Roman" w:hAnsi="Times New Roman" w:cs="Times New Roman"/>
        </w:rPr>
      </w:pPr>
      <w:r>
        <w:rPr>
          <w:rFonts w:ascii="Times New Roman" w:hAnsi="Times New Roman" w:cs="Times New Roman"/>
        </w:rPr>
        <w:t>Analyses were</w:t>
      </w:r>
      <w:r w:rsidR="00FD1912" w:rsidRPr="003D7682">
        <w:rPr>
          <w:rFonts w:ascii="Times New Roman" w:hAnsi="Times New Roman" w:cs="Times New Roman"/>
        </w:rPr>
        <w:t xml:space="preserve"> conducted </w:t>
      </w:r>
      <w:r w:rsidR="003A2630" w:rsidRPr="003D7682">
        <w:rPr>
          <w:rFonts w:ascii="Times New Roman" w:hAnsi="Times New Roman" w:cs="Times New Roman"/>
        </w:rPr>
        <w:t>using</w:t>
      </w:r>
      <w:r w:rsidR="00FD1912" w:rsidRPr="003D7682">
        <w:rPr>
          <w:rFonts w:ascii="Times New Roman" w:hAnsi="Times New Roman" w:cs="Times New Roman"/>
        </w:rPr>
        <w:t xml:space="preserve"> data collected from a randomized trial </w:t>
      </w:r>
      <w:r w:rsidR="003A2630" w:rsidRPr="003D7682">
        <w:rPr>
          <w:rFonts w:ascii="Times New Roman" w:hAnsi="Times New Roman" w:cs="Times New Roman"/>
        </w:rPr>
        <w:t xml:space="preserve">of </w:t>
      </w:r>
      <w:r w:rsidR="007618EC" w:rsidRPr="003D7682">
        <w:rPr>
          <w:rFonts w:ascii="Times New Roman" w:hAnsi="Times New Roman" w:cs="Times New Roman"/>
        </w:rPr>
        <w:t xml:space="preserve">ACT and </w:t>
      </w:r>
      <w:r w:rsidR="001C21C2">
        <w:rPr>
          <w:rFonts w:ascii="Times New Roman" w:hAnsi="Times New Roman" w:cs="Times New Roman"/>
        </w:rPr>
        <w:t>CBT</w:t>
      </w:r>
      <w:r w:rsidR="003A2630" w:rsidRPr="003D7682">
        <w:rPr>
          <w:rFonts w:ascii="Times New Roman" w:hAnsi="Times New Roman" w:cs="Times New Roman"/>
        </w:rPr>
        <w:t xml:space="preserve"> self-help books for depression (Davis et al., 2023). The sample consisted of 142 university students meeting the following criteria:</w:t>
      </w:r>
      <w:r w:rsidR="00FD1912" w:rsidRPr="003D7682">
        <w:rPr>
          <w:rFonts w:ascii="Times New Roman" w:hAnsi="Times New Roman" w:cs="Times New Roman"/>
        </w:rPr>
        <w:t xml:space="preserve"> 1) 18 years of age or older; 2) current </w:t>
      </w:r>
      <w:r w:rsidR="002D25D5">
        <w:rPr>
          <w:rFonts w:ascii="Times New Roman" w:hAnsi="Times New Roman" w:cs="Times New Roman"/>
        </w:rPr>
        <w:t xml:space="preserve">enrollment </w:t>
      </w:r>
      <w:r w:rsidR="00FD1912" w:rsidRPr="003D7682">
        <w:rPr>
          <w:rFonts w:ascii="Times New Roman" w:hAnsi="Times New Roman" w:cs="Times New Roman"/>
        </w:rPr>
        <w:t xml:space="preserve">at the authors’ </w:t>
      </w:r>
      <w:r w:rsidR="002D25D5">
        <w:rPr>
          <w:rFonts w:ascii="Times New Roman" w:hAnsi="Times New Roman" w:cs="Times New Roman"/>
        </w:rPr>
        <w:t>institution</w:t>
      </w:r>
      <w:r w:rsidR="002D25D5" w:rsidRPr="003D7682">
        <w:rPr>
          <w:rFonts w:ascii="Times New Roman" w:hAnsi="Times New Roman" w:cs="Times New Roman"/>
        </w:rPr>
        <w:t xml:space="preserve"> </w:t>
      </w:r>
      <w:r w:rsidR="00FD1912" w:rsidRPr="003D7682">
        <w:rPr>
          <w:rFonts w:ascii="Times New Roman" w:hAnsi="Times New Roman" w:cs="Times New Roman"/>
        </w:rPr>
        <w:t>in the Mountain West region of the USA; 3) no</w:t>
      </w:r>
      <w:r w:rsidR="002D25D5">
        <w:rPr>
          <w:rFonts w:ascii="Times New Roman" w:hAnsi="Times New Roman" w:cs="Times New Roman"/>
        </w:rPr>
        <w:t xml:space="preserve"> prior participation in a </w:t>
      </w:r>
      <w:r w:rsidR="00FD1912" w:rsidRPr="003D7682">
        <w:rPr>
          <w:rFonts w:ascii="Times New Roman" w:hAnsi="Times New Roman" w:cs="Times New Roman"/>
        </w:rPr>
        <w:t xml:space="preserve">self-help </w:t>
      </w:r>
      <w:r w:rsidR="002D25D5">
        <w:rPr>
          <w:rFonts w:ascii="Times New Roman" w:hAnsi="Times New Roman" w:cs="Times New Roman"/>
        </w:rPr>
        <w:t>trial</w:t>
      </w:r>
      <w:r w:rsidR="002D25D5" w:rsidRPr="003D7682">
        <w:rPr>
          <w:rFonts w:ascii="Times New Roman" w:hAnsi="Times New Roman" w:cs="Times New Roman"/>
        </w:rPr>
        <w:t xml:space="preserve"> </w:t>
      </w:r>
      <w:r w:rsidR="002D25D5">
        <w:rPr>
          <w:rFonts w:ascii="Times New Roman" w:hAnsi="Times New Roman" w:cs="Times New Roman"/>
        </w:rPr>
        <w:t xml:space="preserve">with </w:t>
      </w:r>
      <w:r w:rsidR="00FD1912" w:rsidRPr="003D7682">
        <w:rPr>
          <w:rFonts w:ascii="Times New Roman" w:hAnsi="Times New Roman" w:cs="Times New Roman"/>
        </w:rPr>
        <w:t xml:space="preserve">authors; 4) </w:t>
      </w:r>
      <w:r w:rsidR="002D25D5">
        <w:rPr>
          <w:rFonts w:ascii="Times New Roman" w:hAnsi="Times New Roman" w:cs="Times New Roman"/>
        </w:rPr>
        <w:t>interest in trying a</w:t>
      </w:r>
      <w:r w:rsidR="00FD1912" w:rsidRPr="003D7682">
        <w:rPr>
          <w:rFonts w:ascii="Times New Roman" w:hAnsi="Times New Roman" w:cs="Times New Roman"/>
        </w:rPr>
        <w:t xml:space="preserve"> self-help book; and 5) </w:t>
      </w:r>
      <w:r w:rsidR="006B334A">
        <w:rPr>
          <w:rFonts w:ascii="Times New Roman" w:hAnsi="Times New Roman" w:cs="Times New Roman"/>
        </w:rPr>
        <w:t>score of 10 or above (moderate depression) on the</w:t>
      </w:r>
      <w:r w:rsidR="00FD1912" w:rsidRPr="003D7682">
        <w:rPr>
          <w:rFonts w:ascii="Times New Roman" w:hAnsi="Times New Roman" w:cs="Times New Roman"/>
        </w:rPr>
        <w:t xml:space="preserve"> Depression, Anxiety, and Stress Scale-21 (DASS-21; </w:t>
      </w:r>
      <w:r w:rsidR="00FD1912" w:rsidRPr="003D7682">
        <w:rPr>
          <w:rFonts w:ascii="Times New Roman" w:hAnsi="Times New Roman" w:cs="Times New Roman"/>
          <w:noProof/>
        </w:rPr>
        <w:t>Lovibond &amp; Lovibond, 1995</w:t>
      </w:r>
      <w:r w:rsidR="00FD1912" w:rsidRPr="003D7682">
        <w:rPr>
          <w:rFonts w:ascii="Times New Roman" w:hAnsi="Times New Roman" w:cs="Times New Roman"/>
        </w:rPr>
        <w:t>).</w:t>
      </w:r>
      <w:r w:rsidR="00E6515A">
        <w:rPr>
          <w:rFonts w:ascii="Times New Roman" w:hAnsi="Times New Roman" w:cs="Times New Roman"/>
        </w:rPr>
        <w:t xml:space="preserve"> There were</w:t>
      </w:r>
      <w:r w:rsidR="00191FAA">
        <w:rPr>
          <w:rFonts w:ascii="Times New Roman" w:hAnsi="Times New Roman" w:cs="Times New Roman"/>
        </w:rPr>
        <w:t xml:space="preserve"> no additional exclusion criteria beyond meeting these </w:t>
      </w:r>
      <w:r w:rsidR="00191FAA">
        <w:rPr>
          <w:rFonts w:ascii="Times New Roman" w:hAnsi="Times New Roman" w:cs="Times New Roman"/>
        </w:rPr>
        <w:lastRenderedPageBreak/>
        <w:t>requirements.</w:t>
      </w:r>
      <w:r w:rsidR="003A2630" w:rsidRPr="003D7682">
        <w:rPr>
          <w:rFonts w:ascii="Times New Roman" w:hAnsi="Times New Roman" w:cs="Times New Roman"/>
        </w:rPr>
        <w:t xml:space="preserve"> Participants were recruited through various sources including an online research study pool, online advertisements through the university, community flyers, class announcements, and the college counseling center. Recruitment occurred between January 2019 and February 2020 and participants received research participation credits for completing study assessments. The final sample comprised 139 participants after three were removed for self-reported random responding to survey questions</w:t>
      </w:r>
      <w:r w:rsidR="00DE68FB">
        <w:rPr>
          <w:rFonts w:ascii="Times New Roman" w:hAnsi="Times New Roman" w:cs="Times New Roman"/>
        </w:rPr>
        <w:t>.</w:t>
      </w:r>
    </w:p>
    <w:p w14:paraId="53C2D34A" w14:textId="77777777" w:rsidR="007618EC" w:rsidRPr="00D553D6" w:rsidRDefault="007648FE" w:rsidP="003D7682">
      <w:pPr>
        <w:spacing w:line="480" w:lineRule="auto"/>
        <w:rPr>
          <w:rFonts w:ascii="Times New Roman" w:hAnsi="Times New Roman" w:cs="Times New Roman"/>
          <w:b/>
          <w:bCs/>
        </w:rPr>
      </w:pPr>
      <w:r w:rsidRPr="00D553D6">
        <w:rPr>
          <w:rFonts w:ascii="Times New Roman" w:hAnsi="Times New Roman" w:cs="Times New Roman"/>
          <w:b/>
          <w:bCs/>
        </w:rPr>
        <w:t>Procedures</w:t>
      </w:r>
    </w:p>
    <w:p w14:paraId="161E2342" w14:textId="29D24D14" w:rsidR="007618EC" w:rsidRPr="003D7682" w:rsidRDefault="007618EC" w:rsidP="003D7682">
      <w:pPr>
        <w:spacing w:line="480" w:lineRule="auto"/>
        <w:ind w:firstLine="720"/>
        <w:rPr>
          <w:rFonts w:ascii="Times New Roman" w:hAnsi="Times New Roman" w:cs="Times New Roman"/>
        </w:rPr>
      </w:pPr>
      <w:r w:rsidRPr="003D7682">
        <w:rPr>
          <w:rFonts w:ascii="Times New Roman" w:hAnsi="Times New Roman" w:cs="Times New Roman"/>
        </w:rPr>
        <w:t>The original clinical trial was preregistered through ClinicalTrials.gov (</w:t>
      </w:r>
      <w:r w:rsidR="0086557A">
        <w:rPr>
          <w:rFonts w:ascii="Times New Roman" w:hAnsi="Times New Roman" w:cs="Times New Roman"/>
          <w:i/>
          <w:iCs/>
          <w:color w:val="000000"/>
          <w:shd w:val="clear" w:color="auto" w:fill="FFFFFF"/>
        </w:rPr>
        <w:t>identifier masked for blind review</w:t>
      </w:r>
      <w:r w:rsidRPr="003D7682">
        <w:rPr>
          <w:rFonts w:ascii="Times New Roman" w:hAnsi="Times New Roman" w:cs="Times New Roman"/>
          <w:color w:val="000000"/>
          <w:shd w:val="clear" w:color="auto" w:fill="FFFFFF"/>
        </w:rPr>
        <w:t>) and all procedures were approved by the university Institutional Review Board</w:t>
      </w:r>
      <w:r w:rsidR="00B91A65">
        <w:rPr>
          <w:rFonts w:ascii="Times New Roman" w:hAnsi="Times New Roman" w:cs="Times New Roman"/>
          <w:color w:val="000000"/>
          <w:shd w:val="clear" w:color="auto" w:fill="FFFFFF"/>
        </w:rPr>
        <w:t xml:space="preserve"> (#9766).</w:t>
      </w:r>
      <w:r w:rsidRPr="003D7682">
        <w:rPr>
          <w:rFonts w:ascii="Times New Roman" w:hAnsi="Times New Roman" w:cs="Times New Roman"/>
          <w:color w:val="000000"/>
          <w:shd w:val="clear" w:color="auto" w:fill="FFFFFF"/>
        </w:rPr>
        <w:t xml:space="preserve"> Both study assessments and self-help books were accessed online. Measures were administered to participants through Qualtrics, a secure assessment platform.</w:t>
      </w:r>
      <w:r w:rsidR="001A345E" w:rsidRPr="003D7682">
        <w:rPr>
          <w:rFonts w:ascii="Times New Roman" w:hAnsi="Times New Roman" w:cs="Times New Roman"/>
          <w:color w:val="000000"/>
          <w:shd w:val="clear" w:color="auto" w:fill="FFFFFF"/>
        </w:rPr>
        <w:t xml:space="preserve"> All interested participants completed informed consent and eligibility questionnaire, followed immediately by a baseline assessment. After completing baseline, participants were randomized automatically in Qualtrics to either the ACT book, </w:t>
      </w:r>
      <w:r w:rsidR="001C21C2">
        <w:rPr>
          <w:rFonts w:ascii="Times New Roman" w:hAnsi="Times New Roman" w:cs="Times New Roman"/>
          <w:color w:val="000000"/>
          <w:shd w:val="clear" w:color="auto" w:fill="FFFFFF"/>
        </w:rPr>
        <w:t>CBT</w:t>
      </w:r>
      <w:r w:rsidR="001A345E" w:rsidRPr="003D7682">
        <w:rPr>
          <w:rFonts w:ascii="Times New Roman" w:hAnsi="Times New Roman" w:cs="Times New Roman"/>
          <w:color w:val="000000"/>
          <w:shd w:val="clear" w:color="auto" w:fill="FFFFFF"/>
        </w:rPr>
        <w:t xml:space="preserve"> book, or their choice of the two.</w:t>
      </w:r>
      <w:r w:rsidR="00CF1105" w:rsidRPr="003D7682">
        <w:rPr>
          <w:rFonts w:ascii="Times New Roman" w:hAnsi="Times New Roman" w:cs="Times New Roman"/>
          <w:color w:val="000000"/>
          <w:shd w:val="clear" w:color="auto" w:fill="FFFFFF"/>
        </w:rPr>
        <w:t xml:space="preserve"> Randomization was implemented in blocks of nine with a 3:3:3 allocation ratio to each of the three possible conditions. Allocation was concealed to the researcher and based on computerized random number generation. Participants themselves were not masked to experimental condition </w:t>
      </w:r>
      <w:r w:rsidR="00D44F00">
        <w:rPr>
          <w:rFonts w:ascii="Times New Roman" w:hAnsi="Times New Roman" w:cs="Times New Roman"/>
          <w:color w:val="000000"/>
          <w:shd w:val="clear" w:color="auto" w:fill="FFFFFF"/>
        </w:rPr>
        <w:t>because</w:t>
      </w:r>
      <w:r w:rsidR="00CF1105" w:rsidRPr="003D7682">
        <w:rPr>
          <w:rFonts w:ascii="Times New Roman" w:hAnsi="Times New Roman" w:cs="Times New Roman"/>
          <w:color w:val="000000"/>
          <w:shd w:val="clear" w:color="auto" w:fill="FFFFFF"/>
        </w:rPr>
        <w:t xml:space="preserve"> they were aware of what book they were assigned or whether they had a choice of book.</w:t>
      </w:r>
    </w:p>
    <w:p w14:paraId="358F850B" w14:textId="4DBA5164" w:rsidR="003D7682" w:rsidRDefault="004E1AAD" w:rsidP="00A82B7D">
      <w:pPr>
        <w:spacing w:line="480" w:lineRule="auto"/>
        <w:ind w:firstLine="720"/>
        <w:rPr>
          <w:rFonts w:ascii="Times New Roman" w:hAnsi="Times New Roman" w:cs="Times New Roman"/>
        </w:rPr>
      </w:pPr>
      <w:r w:rsidRPr="003D7682">
        <w:rPr>
          <w:rFonts w:ascii="Times New Roman" w:hAnsi="Times New Roman" w:cs="Times New Roman"/>
        </w:rPr>
        <w:t>P</w:t>
      </w:r>
      <w:r w:rsidR="00CF1105" w:rsidRPr="003D7682">
        <w:rPr>
          <w:rFonts w:ascii="Times New Roman" w:hAnsi="Times New Roman" w:cs="Times New Roman"/>
        </w:rPr>
        <w:t>articipants who were randomized t</w:t>
      </w:r>
      <w:r w:rsidRPr="003D7682">
        <w:rPr>
          <w:rFonts w:ascii="Times New Roman" w:hAnsi="Times New Roman" w:cs="Times New Roman"/>
        </w:rPr>
        <w:t xml:space="preserve">o the choice condition were asked to select either the ACT or </w:t>
      </w:r>
      <w:r w:rsidR="001C21C2">
        <w:rPr>
          <w:rFonts w:ascii="Times New Roman" w:hAnsi="Times New Roman" w:cs="Times New Roman"/>
        </w:rPr>
        <w:t>CBT</w:t>
      </w:r>
      <w:r w:rsidRPr="003D7682">
        <w:rPr>
          <w:rFonts w:ascii="Times New Roman" w:hAnsi="Times New Roman" w:cs="Times New Roman"/>
        </w:rPr>
        <w:t xml:space="preserve"> after being presented with a brief description of each. For the purposes of analysis, participants </w:t>
      </w:r>
      <w:proofErr w:type="gramStart"/>
      <w:r w:rsidRPr="003D7682">
        <w:rPr>
          <w:rFonts w:ascii="Times New Roman" w:hAnsi="Times New Roman" w:cs="Times New Roman"/>
        </w:rPr>
        <w:t>were considered to be</w:t>
      </w:r>
      <w:proofErr w:type="gramEnd"/>
      <w:r w:rsidRPr="003D7682">
        <w:rPr>
          <w:rFonts w:ascii="Times New Roman" w:hAnsi="Times New Roman" w:cs="Times New Roman"/>
        </w:rPr>
        <w:t xml:space="preserve"> part of one of four experimental groups: ACT-Randomized, ACT-Choice, </w:t>
      </w:r>
      <w:r w:rsidR="001C21C2">
        <w:rPr>
          <w:rFonts w:ascii="Times New Roman" w:hAnsi="Times New Roman" w:cs="Times New Roman"/>
        </w:rPr>
        <w:t>CBT</w:t>
      </w:r>
      <w:r w:rsidRPr="003D7682">
        <w:rPr>
          <w:rFonts w:ascii="Times New Roman" w:hAnsi="Times New Roman" w:cs="Times New Roman"/>
        </w:rPr>
        <w:t xml:space="preserve">-Randomized, and </w:t>
      </w:r>
      <w:r w:rsidR="001C21C2">
        <w:rPr>
          <w:rFonts w:ascii="Times New Roman" w:hAnsi="Times New Roman" w:cs="Times New Roman"/>
        </w:rPr>
        <w:t>CBT</w:t>
      </w:r>
      <w:r w:rsidRPr="003D7682">
        <w:rPr>
          <w:rFonts w:ascii="Times New Roman" w:hAnsi="Times New Roman" w:cs="Times New Roman"/>
        </w:rPr>
        <w:t xml:space="preserve">-Choice. Self-help books were accessed online through the university library. All participants received a 10-week reading schedule to spread out </w:t>
      </w:r>
      <w:r w:rsidRPr="003D7682">
        <w:rPr>
          <w:rFonts w:ascii="Times New Roman" w:hAnsi="Times New Roman" w:cs="Times New Roman"/>
        </w:rPr>
        <w:lastRenderedPageBreak/>
        <w:t>reading by 1-2 chapters per week.</w:t>
      </w:r>
      <w:r w:rsidR="006657B3" w:rsidRPr="003D7682">
        <w:rPr>
          <w:rFonts w:ascii="Times New Roman" w:hAnsi="Times New Roman" w:cs="Times New Roman"/>
        </w:rPr>
        <w:t xml:space="preserve"> While students could engage in face-to-face psychotherapy during the study, they were asked to not use other self-help books or programs. Twice weekly email reminders were used to encourage adherence to the reading schedule for both books.</w:t>
      </w:r>
    </w:p>
    <w:p w14:paraId="7452D063" w14:textId="56784171" w:rsidR="00530B51" w:rsidRPr="003D7682" w:rsidRDefault="00530B51" w:rsidP="00530B51">
      <w:pPr>
        <w:spacing w:line="480" w:lineRule="auto"/>
        <w:ind w:firstLine="720"/>
        <w:rPr>
          <w:rFonts w:ascii="Times New Roman" w:hAnsi="Times New Roman" w:cs="Times New Roman"/>
        </w:rPr>
      </w:pPr>
      <w:r>
        <w:rPr>
          <w:rFonts w:ascii="Times New Roman" w:hAnsi="Times New Roman" w:cs="Times New Roman"/>
        </w:rPr>
        <w:t xml:space="preserve">Following baseline, three additional </w:t>
      </w:r>
      <w:r w:rsidR="00626724">
        <w:rPr>
          <w:rFonts w:ascii="Times New Roman" w:hAnsi="Times New Roman" w:cs="Times New Roman"/>
        </w:rPr>
        <w:t xml:space="preserve">online </w:t>
      </w:r>
      <w:r>
        <w:rPr>
          <w:rFonts w:ascii="Times New Roman" w:hAnsi="Times New Roman" w:cs="Times New Roman"/>
        </w:rPr>
        <w:t>assessments were sent to all study participants according to the following schedule: midtreatment (5 weeks), posttreatment (10 weeks), and final follow-up (5 months, or 22 weeks). Email reminders and phone calls were used to promote adherence to assessments.</w:t>
      </w:r>
    </w:p>
    <w:p w14:paraId="21A6394C" w14:textId="77777777" w:rsidR="00724FB2" w:rsidRPr="00D553D6" w:rsidRDefault="00724FB2" w:rsidP="003D7682">
      <w:pPr>
        <w:spacing w:line="480" w:lineRule="auto"/>
        <w:rPr>
          <w:rFonts w:ascii="Times New Roman" w:hAnsi="Times New Roman" w:cs="Times New Roman"/>
          <w:b/>
          <w:bCs/>
        </w:rPr>
      </w:pPr>
      <w:r w:rsidRPr="00D553D6">
        <w:rPr>
          <w:rFonts w:ascii="Times New Roman" w:hAnsi="Times New Roman" w:cs="Times New Roman"/>
          <w:b/>
          <w:bCs/>
        </w:rPr>
        <w:t>Interventions</w:t>
      </w:r>
    </w:p>
    <w:p w14:paraId="5F884F3D" w14:textId="1B01CF2C" w:rsidR="00724FB2" w:rsidRPr="00D553D6" w:rsidRDefault="00C10890" w:rsidP="00210232">
      <w:pPr>
        <w:spacing w:line="480" w:lineRule="auto"/>
        <w:ind w:firstLine="720"/>
        <w:rPr>
          <w:rFonts w:ascii="Times New Roman" w:hAnsi="Times New Roman" w:cs="Times New Roman"/>
          <w:b/>
          <w:bCs/>
        </w:rPr>
      </w:pPr>
      <w:r w:rsidRPr="003D7682">
        <w:rPr>
          <w:rFonts w:ascii="Times New Roman" w:hAnsi="Times New Roman" w:cs="Times New Roman"/>
        </w:rPr>
        <w:t xml:space="preserve">The ACT book given to participants was </w:t>
      </w:r>
      <w:r w:rsidR="00724FB2" w:rsidRPr="003D7682">
        <w:rPr>
          <w:rFonts w:ascii="Times New Roman" w:hAnsi="Times New Roman" w:cs="Times New Roman"/>
          <w:i/>
        </w:rPr>
        <w:t xml:space="preserve">The Mindfulness and Acceptance Workbook for Depression: Using Acceptance and Commitment Therapy to Move Through Depression and Create a Life Worth Living </w:t>
      </w:r>
      <w:r w:rsidR="00724FB2" w:rsidRPr="003D7682">
        <w:rPr>
          <w:rFonts w:ascii="Times New Roman" w:hAnsi="Times New Roman" w:cs="Times New Roman"/>
          <w:noProof/>
        </w:rPr>
        <w:t>(Strosahl &amp; Robinson, 2008)</w:t>
      </w:r>
      <w:r w:rsidR="00724FB2" w:rsidRPr="003D7682">
        <w:rPr>
          <w:rFonts w:ascii="Times New Roman" w:hAnsi="Times New Roman" w:cs="Times New Roman"/>
        </w:rPr>
        <w:t xml:space="preserve">. </w:t>
      </w:r>
      <w:r w:rsidRPr="003D7682">
        <w:rPr>
          <w:rFonts w:ascii="Times New Roman" w:hAnsi="Times New Roman" w:cs="Times New Roman"/>
        </w:rPr>
        <w:t>The</w:t>
      </w:r>
      <w:r w:rsidR="00724FB2" w:rsidRPr="003D7682">
        <w:rPr>
          <w:rFonts w:ascii="Times New Roman" w:hAnsi="Times New Roman" w:cs="Times New Roman"/>
        </w:rPr>
        <w:t xml:space="preserve"> </w:t>
      </w:r>
      <w:r w:rsidR="001C21C2">
        <w:rPr>
          <w:rFonts w:ascii="Times New Roman" w:hAnsi="Times New Roman" w:cs="Times New Roman"/>
        </w:rPr>
        <w:t>CBT</w:t>
      </w:r>
      <w:r w:rsidR="00724FB2" w:rsidRPr="003D7682">
        <w:rPr>
          <w:rFonts w:ascii="Times New Roman" w:hAnsi="Times New Roman" w:cs="Times New Roman"/>
        </w:rPr>
        <w:t xml:space="preserve"> </w:t>
      </w:r>
      <w:r w:rsidRPr="003D7682">
        <w:rPr>
          <w:rFonts w:ascii="Times New Roman" w:hAnsi="Times New Roman" w:cs="Times New Roman"/>
        </w:rPr>
        <w:t>book was</w:t>
      </w:r>
      <w:r w:rsidR="00724FB2" w:rsidRPr="003D7682">
        <w:rPr>
          <w:rFonts w:ascii="Times New Roman" w:hAnsi="Times New Roman" w:cs="Times New Roman"/>
        </w:rPr>
        <w:t xml:space="preserve"> </w:t>
      </w:r>
      <w:r w:rsidR="00724FB2" w:rsidRPr="003D7682">
        <w:rPr>
          <w:rFonts w:ascii="Times New Roman" w:hAnsi="Times New Roman" w:cs="Times New Roman"/>
          <w:i/>
          <w:iCs/>
        </w:rPr>
        <w:t xml:space="preserve">The Cognitive Behavioral Workbook for Depression: A Step-by-Step Guide to Overcoming Depression </w:t>
      </w:r>
      <w:r w:rsidR="00724FB2" w:rsidRPr="003D7682">
        <w:rPr>
          <w:rFonts w:ascii="Times New Roman" w:hAnsi="Times New Roman" w:cs="Times New Roman"/>
          <w:iCs/>
          <w:noProof/>
        </w:rPr>
        <w:t>(Knaus, 2006)</w:t>
      </w:r>
      <w:r w:rsidR="00724FB2" w:rsidRPr="003D7682">
        <w:rPr>
          <w:rFonts w:ascii="Times New Roman" w:hAnsi="Times New Roman" w:cs="Times New Roman"/>
        </w:rPr>
        <w:t xml:space="preserve">. While the two books </w:t>
      </w:r>
      <w:r w:rsidRPr="003D7682">
        <w:rPr>
          <w:rFonts w:ascii="Times New Roman" w:hAnsi="Times New Roman" w:cs="Times New Roman"/>
        </w:rPr>
        <w:t xml:space="preserve">presented distinct interventions for depression, </w:t>
      </w:r>
      <w:r w:rsidR="00724FB2" w:rsidRPr="003D7682">
        <w:rPr>
          <w:rFonts w:ascii="Times New Roman" w:hAnsi="Times New Roman" w:cs="Times New Roman"/>
        </w:rPr>
        <w:t xml:space="preserve">they were </w:t>
      </w:r>
      <w:r w:rsidRPr="003D7682">
        <w:rPr>
          <w:rFonts w:ascii="Times New Roman" w:hAnsi="Times New Roman" w:cs="Times New Roman"/>
        </w:rPr>
        <w:t>chosen for their similarity on other factors</w:t>
      </w:r>
      <w:r w:rsidR="00724FB2" w:rsidRPr="003D7682">
        <w:rPr>
          <w:rFonts w:ascii="Times New Roman" w:hAnsi="Times New Roman" w:cs="Times New Roman"/>
        </w:rPr>
        <w:t xml:space="preserve">. </w:t>
      </w:r>
      <w:r w:rsidRPr="003D7682">
        <w:rPr>
          <w:rFonts w:ascii="Times New Roman" w:hAnsi="Times New Roman" w:cs="Times New Roman"/>
        </w:rPr>
        <w:t xml:space="preserve">The two books were released by the same publisher and thus used a similar </w:t>
      </w:r>
      <w:r w:rsidR="006B334A">
        <w:rPr>
          <w:rFonts w:ascii="Times New Roman" w:hAnsi="Times New Roman" w:cs="Times New Roman"/>
        </w:rPr>
        <w:t>style</w:t>
      </w:r>
      <w:r w:rsidR="006B334A" w:rsidRPr="003D7682">
        <w:rPr>
          <w:rFonts w:ascii="Times New Roman" w:hAnsi="Times New Roman" w:cs="Times New Roman"/>
        </w:rPr>
        <w:t xml:space="preserve"> </w:t>
      </w:r>
      <w:r w:rsidRPr="003D7682">
        <w:rPr>
          <w:rFonts w:ascii="Times New Roman" w:hAnsi="Times New Roman" w:cs="Times New Roman"/>
        </w:rPr>
        <w:t xml:space="preserve">in </w:t>
      </w:r>
      <w:r w:rsidR="006B334A">
        <w:rPr>
          <w:rFonts w:ascii="Times New Roman" w:hAnsi="Times New Roman" w:cs="Times New Roman"/>
        </w:rPr>
        <w:t>teaching</w:t>
      </w:r>
      <w:r w:rsidR="006B334A" w:rsidRPr="003D7682">
        <w:rPr>
          <w:rFonts w:ascii="Times New Roman" w:hAnsi="Times New Roman" w:cs="Times New Roman"/>
        </w:rPr>
        <w:t xml:space="preserve"> </w:t>
      </w:r>
      <w:r w:rsidRPr="003D7682">
        <w:rPr>
          <w:rFonts w:ascii="Times New Roman" w:hAnsi="Times New Roman" w:cs="Times New Roman"/>
        </w:rPr>
        <w:t xml:space="preserve">either ACT or </w:t>
      </w:r>
      <w:r w:rsidR="001C21C2">
        <w:rPr>
          <w:rFonts w:ascii="Times New Roman" w:hAnsi="Times New Roman" w:cs="Times New Roman"/>
        </w:rPr>
        <w:t>CBT</w:t>
      </w:r>
      <w:r w:rsidRPr="003D7682">
        <w:rPr>
          <w:rFonts w:ascii="Times New Roman" w:hAnsi="Times New Roman" w:cs="Times New Roman"/>
        </w:rPr>
        <w:t xml:space="preserve"> principles and exercises. Furthermore, both books were around 325 pages</w:t>
      </w:r>
      <w:r w:rsidR="00724FB2" w:rsidRPr="003D7682">
        <w:rPr>
          <w:rFonts w:ascii="Times New Roman" w:hAnsi="Times New Roman" w:cs="Times New Roman"/>
        </w:rPr>
        <w:t xml:space="preserve"> </w:t>
      </w:r>
      <w:r w:rsidRPr="003D7682">
        <w:rPr>
          <w:rFonts w:ascii="Times New Roman" w:hAnsi="Times New Roman" w:cs="Times New Roman"/>
        </w:rPr>
        <w:t>so that the number of pages suggested each week was nearly equal.</w:t>
      </w:r>
    </w:p>
    <w:p w14:paraId="491B1EFA" w14:textId="77777777" w:rsidR="00C10890" w:rsidRPr="00D553D6" w:rsidRDefault="007648FE" w:rsidP="003D7682">
      <w:pPr>
        <w:spacing w:line="480" w:lineRule="auto"/>
        <w:rPr>
          <w:rFonts w:ascii="Times New Roman" w:hAnsi="Times New Roman" w:cs="Times New Roman"/>
          <w:b/>
          <w:bCs/>
        </w:rPr>
      </w:pPr>
      <w:r w:rsidRPr="00D553D6">
        <w:rPr>
          <w:rFonts w:ascii="Times New Roman" w:hAnsi="Times New Roman" w:cs="Times New Roman"/>
          <w:b/>
          <w:bCs/>
        </w:rPr>
        <w:t>Measures</w:t>
      </w:r>
    </w:p>
    <w:p w14:paraId="63A22C00" w14:textId="19F86A8C" w:rsidR="00C10890" w:rsidRPr="003D7682" w:rsidRDefault="00C10890" w:rsidP="003D7682">
      <w:pPr>
        <w:spacing w:line="480" w:lineRule="auto"/>
        <w:ind w:firstLine="720"/>
        <w:rPr>
          <w:rFonts w:ascii="Times New Roman" w:hAnsi="Times New Roman" w:cs="Times New Roman"/>
        </w:rPr>
      </w:pPr>
      <w:r w:rsidRPr="00EB3864">
        <w:rPr>
          <w:rFonts w:ascii="Times New Roman" w:hAnsi="Times New Roman" w:cs="Times New Roman"/>
          <w:i/>
          <w:iCs/>
        </w:rPr>
        <w:t>ACT processes.</w:t>
      </w:r>
      <w:r w:rsidR="00C557D2" w:rsidRPr="003D7682">
        <w:rPr>
          <w:rFonts w:ascii="Times New Roman" w:hAnsi="Times New Roman" w:cs="Times New Roman"/>
        </w:rPr>
        <w:t xml:space="preserve"> </w:t>
      </w:r>
      <w:r w:rsidR="00A82B7D">
        <w:rPr>
          <w:rFonts w:ascii="Times New Roman" w:hAnsi="Times New Roman" w:cs="Times New Roman"/>
        </w:rPr>
        <w:t>P</w:t>
      </w:r>
      <w:r w:rsidR="00C557D2" w:rsidRPr="003D7682">
        <w:rPr>
          <w:rFonts w:ascii="Times New Roman" w:hAnsi="Times New Roman" w:cs="Times New Roman"/>
        </w:rPr>
        <w:t xml:space="preserve">sychological flexibility, cognitive fusion, and </w:t>
      </w:r>
      <w:r w:rsidR="004D44AA">
        <w:rPr>
          <w:rFonts w:ascii="Times New Roman" w:hAnsi="Times New Roman" w:cs="Times New Roman"/>
        </w:rPr>
        <w:t xml:space="preserve">values-based behavior change </w:t>
      </w:r>
      <w:r w:rsidR="00A82B7D">
        <w:rPr>
          <w:rFonts w:ascii="Times New Roman" w:hAnsi="Times New Roman" w:cs="Times New Roman"/>
        </w:rPr>
        <w:t>were assessed</w:t>
      </w:r>
      <w:r w:rsidR="00C557D2" w:rsidRPr="003D7682">
        <w:rPr>
          <w:rFonts w:ascii="Times New Roman" w:hAnsi="Times New Roman" w:cs="Times New Roman"/>
        </w:rPr>
        <w:t xml:space="preserve"> as three </w:t>
      </w:r>
      <w:r w:rsidR="00AA1CFD" w:rsidRPr="003D7682">
        <w:rPr>
          <w:rFonts w:ascii="Times New Roman" w:hAnsi="Times New Roman" w:cs="Times New Roman"/>
        </w:rPr>
        <w:t>ACT processes</w:t>
      </w:r>
      <w:r w:rsidR="00A82B7D">
        <w:rPr>
          <w:rFonts w:ascii="Times New Roman" w:hAnsi="Times New Roman" w:cs="Times New Roman"/>
        </w:rPr>
        <w:t xml:space="preserve"> of change</w:t>
      </w:r>
      <w:r w:rsidR="00AA1CFD" w:rsidRPr="003D7682">
        <w:rPr>
          <w:rFonts w:ascii="Times New Roman" w:hAnsi="Times New Roman" w:cs="Times New Roman"/>
        </w:rPr>
        <w:t xml:space="preserve"> relevant to depression.</w:t>
      </w:r>
      <w:r w:rsidRPr="003D7682">
        <w:rPr>
          <w:rFonts w:ascii="Times New Roman" w:hAnsi="Times New Roman" w:cs="Times New Roman"/>
        </w:rPr>
        <w:t xml:space="preserve"> </w:t>
      </w:r>
      <w:r w:rsidR="00C557D2" w:rsidRPr="003D7682">
        <w:rPr>
          <w:rFonts w:ascii="Times New Roman" w:hAnsi="Times New Roman" w:cs="Times New Roman"/>
        </w:rPr>
        <w:t xml:space="preserve">The </w:t>
      </w:r>
      <w:r w:rsidRPr="003D7682">
        <w:rPr>
          <w:rFonts w:ascii="Times New Roman" w:hAnsi="Times New Roman" w:cs="Times New Roman"/>
          <w:b/>
        </w:rPr>
        <w:t>Acceptance and Action Questionnaire-II</w:t>
      </w:r>
      <w:r w:rsidRPr="003D7682">
        <w:rPr>
          <w:rFonts w:ascii="Times New Roman" w:hAnsi="Times New Roman" w:cs="Times New Roman"/>
        </w:rPr>
        <w:t xml:space="preserve"> </w:t>
      </w:r>
      <w:r w:rsidRPr="003D7682">
        <w:rPr>
          <w:rFonts w:ascii="Times New Roman" w:hAnsi="Times New Roman" w:cs="Times New Roman"/>
          <w:noProof/>
        </w:rPr>
        <w:t>(</w:t>
      </w:r>
      <w:r w:rsidR="007B7A8F">
        <w:rPr>
          <w:rFonts w:ascii="Times New Roman" w:hAnsi="Times New Roman" w:cs="Times New Roman"/>
          <w:noProof/>
        </w:rPr>
        <w:t xml:space="preserve">AAQ-II; </w:t>
      </w:r>
      <w:r w:rsidRPr="003D7682">
        <w:rPr>
          <w:rFonts w:ascii="Times New Roman" w:hAnsi="Times New Roman" w:cs="Times New Roman"/>
          <w:noProof/>
        </w:rPr>
        <w:t>Bond et al., 2011</w:t>
      </w:r>
      <w:r w:rsidR="00C557D2" w:rsidRPr="003D7682">
        <w:rPr>
          <w:rFonts w:ascii="Times New Roman" w:hAnsi="Times New Roman" w:cs="Times New Roman"/>
          <w:noProof/>
        </w:rPr>
        <w:t>) measure</w:t>
      </w:r>
      <w:r w:rsidR="00A82B7D">
        <w:rPr>
          <w:rFonts w:ascii="Times New Roman" w:hAnsi="Times New Roman" w:cs="Times New Roman"/>
          <w:noProof/>
        </w:rPr>
        <w:t>d overall</w:t>
      </w:r>
      <w:r w:rsidRPr="003D7682">
        <w:rPr>
          <w:rFonts w:ascii="Times New Roman" w:hAnsi="Times New Roman" w:cs="Times New Roman"/>
        </w:rPr>
        <w:t xml:space="preserve"> psychological inflexibility</w:t>
      </w:r>
      <w:r w:rsidR="00A82B7D">
        <w:rPr>
          <w:rFonts w:ascii="Times New Roman" w:hAnsi="Times New Roman" w:cs="Times New Roman"/>
        </w:rPr>
        <w:t>. The AAQ-II</w:t>
      </w:r>
      <w:r w:rsidR="00A82B7D" w:rsidRPr="003D7682">
        <w:rPr>
          <w:rFonts w:ascii="Times New Roman" w:hAnsi="Times New Roman" w:cs="Times New Roman"/>
        </w:rPr>
        <w:t xml:space="preserve"> </w:t>
      </w:r>
      <w:r w:rsidR="00C557D2" w:rsidRPr="003D7682">
        <w:rPr>
          <w:rFonts w:ascii="Times New Roman" w:hAnsi="Times New Roman" w:cs="Times New Roman"/>
        </w:rPr>
        <w:t>has evidence of</w:t>
      </w:r>
      <w:r w:rsidRPr="003D7682">
        <w:rPr>
          <w:rFonts w:ascii="Times New Roman" w:hAnsi="Times New Roman" w:cs="Times New Roman"/>
        </w:rPr>
        <w:t xml:space="preserve"> reliab</w:t>
      </w:r>
      <w:r w:rsidR="00C557D2" w:rsidRPr="003D7682">
        <w:rPr>
          <w:rFonts w:ascii="Times New Roman" w:hAnsi="Times New Roman" w:cs="Times New Roman"/>
        </w:rPr>
        <w:t>ility</w:t>
      </w:r>
      <w:r w:rsidRPr="003D7682">
        <w:rPr>
          <w:rFonts w:ascii="Times New Roman" w:hAnsi="Times New Roman" w:cs="Times New Roman"/>
        </w:rPr>
        <w:t xml:space="preserve"> and valid</w:t>
      </w:r>
      <w:r w:rsidR="00C557D2" w:rsidRPr="003D7682">
        <w:rPr>
          <w:rFonts w:ascii="Times New Roman" w:hAnsi="Times New Roman" w:cs="Times New Roman"/>
        </w:rPr>
        <w:t>ity</w:t>
      </w:r>
      <w:r w:rsidRPr="003D7682">
        <w:rPr>
          <w:rFonts w:ascii="Times New Roman" w:hAnsi="Times New Roman" w:cs="Times New Roman"/>
        </w:rPr>
        <w:t xml:space="preserve"> </w:t>
      </w:r>
      <w:r w:rsidRPr="003D7682">
        <w:rPr>
          <w:rFonts w:ascii="Times New Roman" w:hAnsi="Times New Roman" w:cs="Times New Roman"/>
          <w:noProof/>
        </w:rPr>
        <w:t>(Bond et al., 2011)</w:t>
      </w:r>
      <w:r w:rsidR="00C557D2" w:rsidRPr="003D7682">
        <w:rPr>
          <w:rFonts w:ascii="Times New Roman" w:hAnsi="Times New Roman" w:cs="Times New Roman"/>
        </w:rPr>
        <w:t xml:space="preserve"> and</w:t>
      </w:r>
      <w:r w:rsidRPr="003D7682">
        <w:rPr>
          <w:rFonts w:ascii="Times New Roman" w:hAnsi="Times New Roman" w:cs="Times New Roman"/>
        </w:rPr>
        <w:t xml:space="preserve"> </w:t>
      </w:r>
      <w:r w:rsidR="00C557D2" w:rsidRPr="003D7682">
        <w:rPr>
          <w:rFonts w:ascii="Times New Roman" w:hAnsi="Times New Roman" w:cs="Times New Roman"/>
        </w:rPr>
        <w:t>i</w:t>
      </w:r>
      <w:r w:rsidRPr="003D7682">
        <w:rPr>
          <w:rFonts w:ascii="Times New Roman" w:hAnsi="Times New Roman" w:cs="Times New Roman"/>
        </w:rPr>
        <w:t>nternal consistency was good in this sample (</w:t>
      </w:r>
      <w:r w:rsidRPr="003D7682">
        <w:rPr>
          <w:rFonts w:ascii="Times New Roman" w:hAnsi="Times New Roman" w:cs="Times New Roman"/>
        </w:rPr>
        <w:sym w:font="Symbol" w:char="F061"/>
      </w:r>
      <w:r w:rsidRPr="003D7682">
        <w:rPr>
          <w:rFonts w:ascii="Times New Roman" w:hAnsi="Times New Roman" w:cs="Times New Roman"/>
        </w:rPr>
        <w:t xml:space="preserve"> = .87). </w:t>
      </w:r>
      <w:r w:rsidR="00C557D2" w:rsidRPr="003D7682">
        <w:rPr>
          <w:rFonts w:ascii="Times New Roman" w:hAnsi="Times New Roman" w:cs="Times New Roman"/>
        </w:rPr>
        <w:t xml:space="preserve">The </w:t>
      </w:r>
      <w:r w:rsidRPr="003D7682">
        <w:rPr>
          <w:rFonts w:ascii="Times New Roman" w:hAnsi="Times New Roman" w:cs="Times New Roman"/>
          <w:b/>
        </w:rPr>
        <w:t>Cognitive Fusion Questionnaire</w:t>
      </w:r>
      <w:r w:rsidRPr="003D7682">
        <w:rPr>
          <w:rFonts w:ascii="Times New Roman" w:hAnsi="Times New Roman" w:cs="Times New Roman"/>
        </w:rPr>
        <w:t xml:space="preserve"> </w:t>
      </w:r>
      <w:r w:rsidRPr="003D7682">
        <w:rPr>
          <w:rFonts w:ascii="Times New Roman" w:hAnsi="Times New Roman" w:cs="Times New Roman"/>
          <w:noProof/>
        </w:rPr>
        <w:t>(</w:t>
      </w:r>
      <w:r w:rsidR="007B7A8F">
        <w:rPr>
          <w:rFonts w:ascii="Times New Roman" w:hAnsi="Times New Roman" w:cs="Times New Roman"/>
          <w:noProof/>
        </w:rPr>
        <w:t xml:space="preserve">CFQ; </w:t>
      </w:r>
      <w:r w:rsidRPr="003D7682">
        <w:rPr>
          <w:rFonts w:ascii="Times New Roman" w:hAnsi="Times New Roman" w:cs="Times New Roman"/>
          <w:noProof/>
        </w:rPr>
        <w:lastRenderedPageBreak/>
        <w:t>Gillanders et al., 2014)</w:t>
      </w:r>
      <w:r w:rsidR="00C557D2" w:rsidRPr="003D7682">
        <w:rPr>
          <w:rFonts w:ascii="Times New Roman" w:hAnsi="Times New Roman" w:cs="Times New Roman"/>
        </w:rPr>
        <w:t xml:space="preserve"> assess</w:t>
      </w:r>
      <w:r w:rsidR="00A82B7D">
        <w:rPr>
          <w:rFonts w:ascii="Times New Roman" w:hAnsi="Times New Roman" w:cs="Times New Roman"/>
        </w:rPr>
        <w:t>ed</w:t>
      </w:r>
      <w:r w:rsidR="00C557D2" w:rsidRPr="003D7682">
        <w:rPr>
          <w:rFonts w:ascii="Times New Roman" w:hAnsi="Times New Roman" w:cs="Times New Roman"/>
        </w:rPr>
        <w:t xml:space="preserve"> </w:t>
      </w:r>
      <w:r w:rsidRPr="003D7682">
        <w:rPr>
          <w:rFonts w:ascii="Times New Roman" w:hAnsi="Times New Roman" w:cs="Times New Roman"/>
        </w:rPr>
        <w:t>cognitive fusion</w:t>
      </w:r>
      <w:r w:rsidR="00A82B7D">
        <w:rPr>
          <w:rFonts w:ascii="Times New Roman" w:hAnsi="Times New Roman" w:cs="Times New Roman"/>
        </w:rPr>
        <w:t xml:space="preserve">. The CFQ </w:t>
      </w:r>
      <w:r w:rsidR="00C557D2" w:rsidRPr="003D7682">
        <w:rPr>
          <w:rFonts w:ascii="Times New Roman" w:hAnsi="Times New Roman" w:cs="Times New Roman"/>
        </w:rPr>
        <w:t xml:space="preserve">has </w:t>
      </w:r>
      <w:r w:rsidR="00A82B7D">
        <w:rPr>
          <w:rFonts w:ascii="Times New Roman" w:hAnsi="Times New Roman" w:cs="Times New Roman"/>
        </w:rPr>
        <w:t>demonstrated</w:t>
      </w:r>
      <w:r w:rsidRPr="003D7682">
        <w:rPr>
          <w:rFonts w:ascii="Times New Roman" w:hAnsi="Times New Roman" w:cs="Times New Roman"/>
        </w:rPr>
        <w:t xml:space="preserve"> </w:t>
      </w:r>
      <w:r w:rsidR="00A82B7D">
        <w:rPr>
          <w:rFonts w:ascii="Times New Roman" w:hAnsi="Times New Roman" w:cs="Times New Roman"/>
        </w:rPr>
        <w:t>strong</w:t>
      </w:r>
      <w:r w:rsidR="00A82B7D" w:rsidRPr="003D7682">
        <w:rPr>
          <w:rFonts w:ascii="Times New Roman" w:hAnsi="Times New Roman" w:cs="Times New Roman"/>
        </w:rPr>
        <w:t xml:space="preserve"> </w:t>
      </w:r>
      <w:r w:rsidRPr="003D7682">
        <w:rPr>
          <w:rFonts w:ascii="Times New Roman" w:hAnsi="Times New Roman" w:cs="Times New Roman"/>
        </w:rPr>
        <w:t xml:space="preserve">reliability and validity among college students </w:t>
      </w:r>
      <w:r w:rsidRPr="003D7682">
        <w:rPr>
          <w:rFonts w:ascii="Times New Roman" w:hAnsi="Times New Roman" w:cs="Times New Roman"/>
          <w:noProof/>
        </w:rPr>
        <w:t>(Gillanders et al., 2014)</w:t>
      </w:r>
      <w:r w:rsidR="00C557D2" w:rsidRPr="003D7682">
        <w:rPr>
          <w:rFonts w:ascii="Times New Roman" w:hAnsi="Times New Roman" w:cs="Times New Roman"/>
        </w:rPr>
        <w:t xml:space="preserve">. </w:t>
      </w:r>
      <w:r w:rsidRPr="003D7682">
        <w:rPr>
          <w:rFonts w:ascii="Times New Roman" w:hAnsi="Times New Roman" w:cs="Times New Roman"/>
        </w:rPr>
        <w:t xml:space="preserve">Internal consistency in </w:t>
      </w:r>
      <w:r w:rsidR="00C557D2" w:rsidRPr="003D7682">
        <w:rPr>
          <w:rFonts w:ascii="Times New Roman" w:hAnsi="Times New Roman" w:cs="Times New Roman"/>
        </w:rPr>
        <w:t>our</w:t>
      </w:r>
      <w:r w:rsidRPr="003D7682">
        <w:rPr>
          <w:rFonts w:ascii="Times New Roman" w:hAnsi="Times New Roman" w:cs="Times New Roman"/>
        </w:rPr>
        <w:t xml:space="preserve"> sample was excellent (</w:t>
      </w:r>
      <w:r w:rsidRPr="003D7682">
        <w:rPr>
          <w:rFonts w:ascii="Times New Roman" w:hAnsi="Times New Roman" w:cs="Times New Roman"/>
        </w:rPr>
        <w:sym w:font="Symbol" w:char="F061"/>
      </w:r>
      <w:r w:rsidRPr="003D7682">
        <w:rPr>
          <w:rFonts w:ascii="Times New Roman" w:hAnsi="Times New Roman" w:cs="Times New Roman"/>
        </w:rPr>
        <w:t xml:space="preserve"> = .93). </w:t>
      </w:r>
      <w:r w:rsidR="00E87240" w:rsidRPr="003D7682">
        <w:rPr>
          <w:rFonts w:ascii="Times New Roman" w:hAnsi="Times New Roman" w:cs="Times New Roman"/>
        </w:rPr>
        <w:t xml:space="preserve">The </w:t>
      </w:r>
      <w:r w:rsidRPr="003D7682">
        <w:rPr>
          <w:rFonts w:ascii="Times New Roman" w:hAnsi="Times New Roman" w:cs="Times New Roman"/>
          <w:b/>
        </w:rPr>
        <w:t>Behavioral Activation for Depression Scale</w:t>
      </w:r>
      <w:r w:rsidRPr="003D7682">
        <w:rPr>
          <w:rFonts w:ascii="Times New Roman" w:hAnsi="Times New Roman" w:cs="Times New Roman"/>
        </w:rPr>
        <w:t xml:space="preserve"> </w:t>
      </w:r>
      <w:r w:rsidRPr="003D7682">
        <w:rPr>
          <w:rFonts w:ascii="Times New Roman" w:hAnsi="Times New Roman" w:cs="Times New Roman"/>
          <w:noProof/>
        </w:rPr>
        <w:t>(</w:t>
      </w:r>
      <w:r w:rsidR="007B7A8F">
        <w:rPr>
          <w:rFonts w:ascii="Times New Roman" w:hAnsi="Times New Roman" w:cs="Times New Roman"/>
          <w:noProof/>
        </w:rPr>
        <w:t xml:space="preserve">BADS; </w:t>
      </w:r>
      <w:r w:rsidRPr="003D7682">
        <w:rPr>
          <w:rFonts w:ascii="Times New Roman" w:hAnsi="Times New Roman" w:cs="Times New Roman"/>
          <w:noProof/>
        </w:rPr>
        <w:t>Kanter et al., 2007)</w:t>
      </w:r>
      <w:r w:rsidR="00E87240" w:rsidRPr="003D7682">
        <w:rPr>
          <w:rFonts w:ascii="Times New Roman" w:hAnsi="Times New Roman" w:cs="Times New Roman"/>
        </w:rPr>
        <w:t xml:space="preserve"> assess</w:t>
      </w:r>
      <w:r w:rsidR="00D04650">
        <w:rPr>
          <w:rFonts w:ascii="Times New Roman" w:hAnsi="Times New Roman" w:cs="Times New Roman"/>
        </w:rPr>
        <w:t>ed</w:t>
      </w:r>
      <w:r w:rsidR="00E87240" w:rsidRPr="003D7682">
        <w:rPr>
          <w:rFonts w:ascii="Times New Roman" w:hAnsi="Times New Roman" w:cs="Times New Roman"/>
        </w:rPr>
        <w:t xml:space="preserve"> the degree to which participants pursued </w:t>
      </w:r>
      <w:r w:rsidR="008742C4">
        <w:rPr>
          <w:rFonts w:ascii="Times New Roman" w:hAnsi="Times New Roman" w:cs="Times New Roman"/>
        </w:rPr>
        <w:t xml:space="preserve">values-based </w:t>
      </w:r>
      <w:r w:rsidR="00E87240" w:rsidRPr="003D7682">
        <w:rPr>
          <w:rFonts w:ascii="Times New Roman" w:hAnsi="Times New Roman" w:cs="Times New Roman"/>
        </w:rPr>
        <w:t>behavioral goals</w:t>
      </w:r>
      <w:r w:rsidR="008742C4">
        <w:rPr>
          <w:rFonts w:ascii="Times New Roman" w:hAnsi="Times New Roman" w:cs="Times New Roman"/>
        </w:rPr>
        <w:t>.</w:t>
      </w:r>
      <w:r w:rsidR="00E87240" w:rsidRPr="003D7682">
        <w:rPr>
          <w:rFonts w:ascii="Times New Roman" w:hAnsi="Times New Roman" w:cs="Times New Roman"/>
        </w:rPr>
        <w:t xml:space="preserve"> </w:t>
      </w:r>
      <w:r w:rsidR="008742C4">
        <w:rPr>
          <w:rFonts w:ascii="Times New Roman" w:hAnsi="Times New Roman" w:cs="Times New Roman"/>
        </w:rPr>
        <w:t xml:space="preserve">The BADS additionally measures </w:t>
      </w:r>
      <w:r w:rsidR="009A65CD">
        <w:rPr>
          <w:rFonts w:ascii="Times New Roman" w:hAnsi="Times New Roman" w:cs="Times New Roman"/>
        </w:rPr>
        <w:t>whether</w:t>
      </w:r>
      <w:r w:rsidR="008742C4">
        <w:rPr>
          <w:rFonts w:ascii="Times New Roman" w:hAnsi="Times New Roman" w:cs="Times New Roman"/>
        </w:rPr>
        <w:t xml:space="preserve"> one responds to emotional barriers to </w:t>
      </w:r>
      <w:r w:rsidR="009A65CD">
        <w:rPr>
          <w:rFonts w:ascii="Times New Roman" w:hAnsi="Times New Roman" w:cs="Times New Roman"/>
        </w:rPr>
        <w:t>behavioral goals</w:t>
      </w:r>
      <w:r w:rsidR="008742C4">
        <w:rPr>
          <w:rFonts w:ascii="Times New Roman" w:hAnsi="Times New Roman" w:cs="Times New Roman"/>
        </w:rPr>
        <w:t xml:space="preserve"> in a psychologically flexible manner</w:t>
      </w:r>
      <w:r w:rsidR="00E87240" w:rsidRPr="003D7682">
        <w:rPr>
          <w:rFonts w:ascii="Times New Roman" w:hAnsi="Times New Roman" w:cs="Times New Roman"/>
        </w:rPr>
        <w:t>. Internal consistency</w:t>
      </w:r>
      <w:r w:rsidRPr="003D7682">
        <w:rPr>
          <w:rFonts w:ascii="Times New Roman" w:hAnsi="Times New Roman" w:cs="Times New Roman"/>
        </w:rPr>
        <w:t xml:space="preserve"> was good in </w:t>
      </w:r>
      <w:r w:rsidR="00E87240" w:rsidRPr="003D7682">
        <w:rPr>
          <w:rFonts w:ascii="Times New Roman" w:hAnsi="Times New Roman" w:cs="Times New Roman"/>
        </w:rPr>
        <w:t>our</w:t>
      </w:r>
      <w:r w:rsidRPr="003D7682">
        <w:rPr>
          <w:rFonts w:ascii="Times New Roman" w:hAnsi="Times New Roman" w:cs="Times New Roman"/>
        </w:rPr>
        <w:t xml:space="preserve"> sample (</w:t>
      </w:r>
      <w:r w:rsidRPr="003D7682">
        <w:rPr>
          <w:rFonts w:ascii="Times New Roman" w:hAnsi="Times New Roman" w:cs="Times New Roman"/>
        </w:rPr>
        <w:sym w:font="Symbol" w:char="F061"/>
      </w:r>
      <w:r w:rsidRPr="003D7682">
        <w:rPr>
          <w:rFonts w:ascii="Times New Roman" w:hAnsi="Times New Roman" w:cs="Times New Roman"/>
        </w:rPr>
        <w:t xml:space="preserve"> = .89).</w:t>
      </w:r>
    </w:p>
    <w:p w14:paraId="2EA08AA5" w14:textId="691ACB89" w:rsidR="00C10890" w:rsidRPr="003D7682" w:rsidRDefault="001C21C2" w:rsidP="003D7682">
      <w:pPr>
        <w:spacing w:line="480" w:lineRule="auto"/>
        <w:ind w:firstLine="720"/>
        <w:rPr>
          <w:rFonts w:ascii="Times New Roman" w:hAnsi="Times New Roman" w:cs="Times New Roman"/>
        </w:rPr>
      </w:pPr>
      <w:r>
        <w:rPr>
          <w:rFonts w:ascii="Times New Roman" w:hAnsi="Times New Roman" w:cs="Times New Roman"/>
          <w:i/>
          <w:iCs/>
        </w:rPr>
        <w:t>CBT</w:t>
      </w:r>
      <w:r w:rsidR="00C10890" w:rsidRPr="00EB3864">
        <w:rPr>
          <w:rFonts w:ascii="Times New Roman" w:hAnsi="Times New Roman" w:cs="Times New Roman"/>
          <w:i/>
          <w:iCs/>
        </w:rPr>
        <w:t xml:space="preserve"> processes.</w:t>
      </w:r>
      <w:r w:rsidR="00E87240" w:rsidRPr="003D7682">
        <w:rPr>
          <w:rFonts w:ascii="Times New Roman" w:hAnsi="Times New Roman" w:cs="Times New Roman"/>
        </w:rPr>
        <w:t xml:space="preserve"> </w:t>
      </w:r>
      <w:r w:rsidR="00A903F6">
        <w:rPr>
          <w:rFonts w:ascii="Times New Roman" w:hAnsi="Times New Roman" w:cs="Times New Roman"/>
        </w:rPr>
        <w:t>F</w:t>
      </w:r>
      <w:r w:rsidR="00E87240" w:rsidRPr="003D7682">
        <w:rPr>
          <w:rFonts w:ascii="Times New Roman" w:hAnsi="Times New Roman" w:cs="Times New Roman"/>
        </w:rPr>
        <w:t xml:space="preserve">requency of automatic depressive thoughts </w:t>
      </w:r>
      <w:r w:rsidR="00EB3864">
        <w:rPr>
          <w:rFonts w:ascii="Times New Roman" w:hAnsi="Times New Roman" w:cs="Times New Roman"/>
        </w:rPr>
        <w:t>and</w:t>
      </w:r>
      <w:r w:rsidR="00E87240" w:rsidRPr="003D7682">
        <w:rPr>
          <w:rFonts w:ascii="Times New Roman" w:hAnsi="Times New Roman" w:cs="Times New Roman"/>
        </w:rPr>
        <w:t xml:space="preserve"> cognitive reappraisal </w:t>
      </w:r>
      <w:r w:rsidR="00A903F6">
        <w:rPr>
          <w:rFonts w:ascii="Times New Roman" w:hAnsi="Times New Roman" w:cs="Times New Roman"/>
        </w:rPr>
        <w:t>were assessed as</w:t>
      </w:r>
      <w:r w:rsidR="00A903F6" w:rsidRPr="003D7682">
        <w:rPr>
          <w:rFonts w:ascii="Times New Roman" w:hAnsi="Times New Roman" w:cs="Times New Roman"/>
        </w:rPr>
        <w:t xml:space="preserve"> </w:t>
      </w:r>
      <w:r w:rsidR="00E87240" w:rsidRPr="003D7682">
        <w:rPr>
          <w:rFonts w:ascii="Times New Roman" w:hAnsi="Times New Roman" w:cs="Times New Roman"/>
        </w:rPr>
        <w:t xml:space="preserve">two </w:t>
      </w:r>
      <w:r>
        <w:rPr>
          <w:rFonts w:ascii="Times New Roman" w:hAnsi="Times New Roman" w:cs="Times New Roman"/>
        </w:rPr>
        <w:t>CBT</w:t>
      </w:r>
      <w:r w:rsidR="00E87240" w:rsidRPr="003D7682">
        <w:rPr>
          <w:rFonts w:ascii="Times New Roman" w:hAnsi="Times New Roman" w:cs="Times New Roman"/>
        </w:rPr>
        <w:t xml:space="preserve"> processes </w:t>
      </w:r>
      <w:r w:rsidR="00A903F6">
        <w:rPr>
          <w:rFonts w:ascii="Times New Roman" w:hAnsi="Times New Roman" w:cs="Times New Roman"/>
        </w:rPr>
        <w:t>of change</w:t>
      </w:r>
      <w:r w:rsidR="00E87240" w:rsidRPr="003D7682">
        <w:rPr>
          <w:rFonts w:ascii="Times New Roman" w:hAnsi="Times New Roman" w:cs="Times New Roman"/>
        </w:rPr>
        <w:t>. The</w:t>
      </w:r>
      <w:r w:rsidR="00C10890" w:rsidRPr="003D7682">
        <w:rPr>
          <w:rFonts w:ascii="Times New Roman" w:hAnsi="Times New Roman" w:cs="Times New Roman"/>
        </w:rPr>
        <w:t xml:space="preserve"> </w:t>
      </w:r>
      <w:r w:rsidR="00C10890" w:rsidRPr="003D7682">
        <w:rPr>
          <w:rFonts w:ascii="Times New Roman" w:hAnsi="Times New Roman" w:cs="Times New Roman"/>
          <w:b/>
        </w:rPr>
        <w:t>Automatic Thoughts Questionnaire</w:t>
      </w:r>
      <w:r w:rsidR="00EE4F69" w:rsidRPr="003D7682">
        <w:rPr>
          <w:rFonts w:ascii="Times New Roman" w:hAnsi="Times New Roman" w:cs="Times New Roman"/>
          <w:b/>
        </w:rPr>
        <w:t xml:space="preserve"> </w:t>
      </w:r>
      <w:r w:rsidR="00EE4F69" w:rsidRPr="003D7682">
        <w:rPr>
          <w:rFonts w:ascii="Times New Roman" w:hAnsi="Times New Roman" w:cs="Times New Roman"/>
          <w:noProof/>
        </w:rPr>
        <w:t>(</w:t>
      </w:r>
      <w:r w:rsidR="007B7A8F">
        <w:rPr>
          <w:rFonts w:ascii="Times New Roman" w:hAnsi="Times New Roman" w:cs="Times New Roman"/>
          <w:noProof/>
        </w:rPr>
        <w:t xml:space="preserve">ATQ; </w:t>
      </w:r>
      <w:r w:rsidR="00EE4F69" w:rsidRPr="003D7682">
        <w:rPr>
          <w:rFonts w:ascii="Times New Roman" w:hAnsi="Times New Roman" w:cs="Times New Roman"/>
          <w:noProof/>
        </w:rPr>
        <w:t>Hollon &amp; Kendall, 1980)</w:t>
      </w:r>
      <w:r w:rsidR="00C10890" w:rsidRPr="003D7682">
        <w:rPr>
          <w:rFonts w:ascii="Times New Roman" w:hAnsi="Times New Roman" w:cs="Times New Roman"/>
          <w:b/>
        </w:rPr>
        <w:t xml:space="preserve"> </w:t>
      </w:r>
      <w:r w:rsidR="00EE4F69" w:rsidRPr="00EB3864">
        <w:rPr>
          <w:rFonts w:ascii="Times New Roman" w:hAnsi="Times New Roman" w:cs="Times New Roman"/>
          <w:bCs/>
        </w:rPr>
        <w:t>assess</w:t>
      </w:r>
      <w:r w:rsidR="007B7A8F">
        <w:rPr>
          <w:rFonts w:ascii="Times New Roman" w:hAnsi="Times New Roman" w:cs="Times New Roman"/>
          <w:bCs/>
        </w:rPr>
        <w:t>ed</w:t>
      </w:r>
      <w:r w:rsidR="00EE4F69" w:rsidRPr="003D7682">
        <w:rPr>
          <w:rFonts w:ascii="Times New Roman" w:hAnsi="Times New Roman" w:cs="Times New Roman"/>
        </w:rPr>
        <w:t xml:space="preserve"> how often negative automatic thoughts occurred (</w:t>
      </w:r>
      <w:r w:rsidR="00EB3864" w:rsidRPr="003D7682">
        <w:rPr>
          <w:rFonts w:ascii="Times New Roman" w:hAnsi="Times New Roman" w:cs="Times New Roman"/>
        </w:rPr>
        <w:t>e.g.,</w:t>
      </w:r>
      <w:r w:rsidR="00EE4F69" w:rsidRPr="003D7682">
        <w:rPr>
          <w:rFonts w:ascii="Times New Roman" w:hAnsi="Times New Roman" w:cs="Times New Roman"/>
        </w:rPr>
        <w:t xml:space="preserve"> “what’s wrong with me?”), with higher scores </w:t>
      </w:r>
      <w:r w:rsidR="007B7A8F">
        <w:rPr>
          <w:rFonts w:ascii="Times New Roman" w:hAnsi="Times New Roman" w:cs="Times New Roman"/>
        </w:rPr>
        <w:t>indicating</w:t>
      </w:r>
      <w:r w:rsidR="007B7A8F" w:rsidRPr="003D7682">
        <w:rPr>
          <w:rFonts w:ascii="Times New Roman" w:hAnsi="Times New Roman" w:cs="Times New Roman"/>
        </w:rPr>
        <w:t xml:space="preserve"> </w:t>
      </w:r>
      <w:r w:rsidR="00EE4F69" w:rsidRPr="003D7682">
        <w:rPr>
          <w:rFonts w:ascii="Times New Roman" w:hAnsi="Times New Roman" w:cs="Times New Roman"/>
        </w:rPr>
        <w:t>more frequent automatic thoughts.</w:t>
      </w:r>
      <w:r w:rsidR="00C10890" w:rsidRPr="003D7682">
        <w:rPr>
          <w:rFonts w:ascii="Times New Roman" w:hAnsi="Times New Roman" w:cs="Times New Roman"/>
        </w:rPr>
        <w:t xml:space="preserve"> The ATQ has shown good reliability and validity </w:t>
      </w:r>
      <w:r w:rsidR="00C10890" w:rsidRPr="003D7682">
        <w:rPr>
          <w:rFonts w:ascii="Times New Roman" w:hAnsi="Times New Roman" w:cs="Times New Roman"/>
          <w:noProof/>
        </w:rPr>
        <w:t xml:space="preserve">(Hollon &amp; Kendall, 1980), and has </w:t>
      </w:r>
      <w:r w:rsidR="00EE4F69" w:rsidRPr="003D7682">
        <w:rPr>
          <w:rFonts w:ascii="Times New Roman" w:hAnsi="Times New Roman" w:cs="Times New Roman"/>
          <w:noProof/>
        </w:rPr>
        <w:t xml:space="preserve">also </w:t>
      </w:r>
      <w:r w:rsidR="00C10890" w:rsidRPr="003D7682">
        <w:rPr>
          <w:rFonts w:ascii="Times New Roman" w:hAnsi="Times New Roman" w:cs="Times New Roman"/>
          <w:noProof/>
        </w:rPr>
        <w:t>been shown to predict depressive symptoms in college students (Buschmann et al., 2018)</w:t>
      </w:r>
      <w:r w:rsidR="00C10890" w:rsidRPr="003D7682">
        <w:rPr>
          <w:rFonts w:ascii="Times New Roman" w:hAnsi="Times New Roman" w:cs="Times New Roman"/>
        </w:rPr>
        <w:t xml:space="preserve">. Internal consistency was excellent in </w:t>
      </w:r>
      <w:r w:rsidR="00EE4F69" w:rsidRPr="003D7682">
        <w:rPr>
          <w:rFonts w:ascii="Times New Roman" w:hAnsi="Times New Roman" w:cs="Times New Roman"/>
        </w:rPr>
        <w:t>our</w:t>
      </w:r>
      <w:r w:rsidR="00C10890" w:rsidRPr="003D7682">
        <w:rPr>
          <w:rFonts w:ascii="Times New Roman" w:hAnsi="Times New Roman" w:cs="Times New Roman"/>
        </w:rPr>
        <w:t xml:space="preserve"> sample (</w:t>
      </w:r>
      <w:r w:rsidR="00C10890" w:rsidRPr="003D7682">
        <w:rPr>
          <w:rFonts w:ascii="Times New Roman" w:hAnsi="Times New Roman" w:cs="Times New Roman"/>
        </w:rPr>
        <w:sym w:font="Symbol" w:char="F061"/>
      </w:r>
      <w:r w:rsidR="00C10890" w:rsidRPr="003D7682">
        <w:rPr>
          <w:rFonts w:ascii="Times New Roman" w:hAnsi="Times New Roman" w:cs="Times New Roman"/>
        </w:rPr>
        <w:t xml:space="preserve"> = .97).</w:t>
      </w:r>
      <w:r w:rsidR="00572304" w:rsidRPr="003D7682">
        <w:rPr>
          <w:rFonts w:ascii="Times New Roman" w:hAnsi="Times New Roman" w:cs="Times New Roman"/>
        </w:rPr>
        <w:t xml:space="preserve"> </w:t>
      </w:r>
      <w:r w:rsidR="007B7A8F">
        <w:rPr>
          <w:rFonts w:ascii="Times New Roman" w:hAnsi="Times New Roman" w:cs="Times New Roman"/>
        </w:rPr>
        <w:t>T</w:t>
      </w:r>
      <w:r w:rsidR="00EE4F69" w:rsidRPr="003D7682">
        <w:rPr>
          <w:rFonts w:ascii="Times New Roman" w:hAnsi="Times New Roman" w:cs="Times New Roman"/>
        </w:rPr>
        <w:t xml:space="preserve">he </w:t>
      </w:r>
      <w:r w:rsidR="00EE4F69" w:rsidRPr="00EB3864">
        <w:rPr>
          <w:rFonts w:ascii="Times New Roman" w:hAnsi="Times New Roman" w:cs="Times New Roman"/>
          <w:b/>
          <w:bCs/>
        </w:rPr>
        <w:t>T</w:t>
      </w:r>
      <w:r w:rsidR="00C10890" w:rsidRPr="003D7682">
        <w:rPr>
          <w:rFonts w:ascii="Times New Roman" w:hAnsi="Times New Roman" w:cs="Times New Roman"/>
          <w:b/>
          <w:color w:val="000000" w:themeColor="text1"/>
        </w:rPr>
        <w:t>hought Control Questionnaire Subscale</w:t>
      </w:r>
      <w:r w:rsidR="00C10890" w:rsidRPr="003D7682">
        <w:rPr>
          <w:rFonts w:ascii="Times New Roman" w:hAnsi="Times New Roman" w:cs="Times New Roman"/>
          <w:color w:val="000000" w:themeColor="text1"/>
        </w:rPr>
        <w:t xml:space="preserve"> </w:t>
      </w:r>
      <w:r w:rsidR="00C10890" w:rsidRPr="003D7682">
        <w:rPr>
          <w:rFonts w:ascii="Times New Roman" w:hAnsi="Times New Roman" w:cs="Times New Roman"/>
          <w:noProof/>
          <w:color w:val="000000" w:themeColor="text1"/>
        </w:rPr>
        <w:t>(</w:t>
      </w:r>
      <w:r w:rsidR="007B7A8F">
        <w:rPr>
          <w:rFonts w:ascii="Times New Roman" w:hAnsi="Times New Roman" w:cs="Times New Roman"/>
          <w:noProof/>
          <w:color w:val="000000" w:themeColor="text1"/>
        </w:rPr>
        <w:t xml:space="preserve">TCQ; </w:t>
      </w:r>
      <w:r w:rsidR="00C10890" w:rsidRPr="003D7682">
        <w:rPr>
          <w:rFonts w:ascii="Times New Roman" w:hAnsi="Times New Roman" w:cs="Times New Roman"/>
          <w:noProof/>
          <w:color w:val="000000" w:themeColor="text1"/>
        </w:rPr>
        <w:t>Wells &amp; Davies, 1994)</w:t>
      </w:r>
      <w:r w:rsidR="007B7A8F">
        <w:rPr>
          <w:rFonts w:ascii="Times New Roman" w:hAnsi="Times New Roman" w:cs="Times New Roman"/>
          <w:noProof/>
          <w:color w:val="000000" w:themeColor="text1"/>
        </w:rPr>
        <w:t xml:space="preserve"> assessed</w:t>
      </w:r>
      <w:r w:rsidR="007B7A8F">
        <w:rPr>
          <w:rFonts w:ascii="Times New Roman" w:hAnsi="Times New Roman" w:cs="Times New Roman"/>
          <w:color w:val="000000" w:themeColor="text1"/>
        </w:rPr>
        <w:t xml:space="preserve"> c</w:t>
      </w:r>
      <w:r w:rsidR="00C10890" w:rsidRPr="003D7682">
        <w:rPr>
          <w:rFonts w:ascii="Times New Roman" w:hAnsi="Times New Roman" w:cs="Times New Roman"/>
          <w:color w:val="000000" w:themeColor="text1"/>
        </w:rPr>
        <w:t xml:space="preserve">ognitive reappraisal, or the process of changing subjective evaluations of negative emotions, </w:t>
      </w:r>
      <w:r w:rsidR="007B7A8F">
        <w:rPr>
          <w:rFonts w:ascii="Times New Roman" w:hAnsi="Times New Roman" w:cs="Times New Roman"/>
          <w:color w:val="000000" w:themeColor="text1"/>
        </w:rPr>
        <w:t xml:space="preserve">which </w:t>
      </w:r>
      <w:r w:rsidR="00C10890" w:rsidRPr="003D7682">
        <w:rPr>
          <w:rFonts w:ascii="Times New Roman" w:hAnsi="Times New Roman" w:cs="Times New Roman"/>
          <w:color w:val="000000" w:themeColor="text1"/>
        </w:rPr>
        <w:t>has been identified as an important component of cognitive therapy for depression (</w:t>
      </w:r>
      <w:proofErr w:type="spellStart"/>
      <w:r w:rsidR="00C10890" w:rsidRPr="003D7682">
        <w:rPr>
          <w:rFonts w:ascii="Times New Roman" w:hAnsi="Times New Roman" w:cs="Times New Roman"/>
          <w:color w:val="000000" w:themeColor="text1"/>
        </w:rPr>
        <w:t>Dryman</w:t>
      </w:r>
      <w:proofErr w:type="spellEnd"/>
      <w:r w:rsidR="00C10890" w:rsidRPr="003D7682">
        <w:rPr>
          <w:rFonts w:ascii="Times New Roman" w:hAnsi="Times New Roman" w:cs="Times New Roman"/>
          <w:color w:val="000000" w:themeColor="text1"/>
        </w:rPr>
        <w:t xml:space="preserve"> et al., 2018). The TCQ has shown good reliability and validity in depressed samples </w:t>
      </w:r>
      <w:r w:rsidR="00C10890" w:rsidRPr="003D7682">
        <w:rPr>
          <w:rFonts w:ascii="Times New Roman" w:hAnsi="Times New Roman" w:cs="Times New Roman"/>
          <w:noProof/>
          <w:color w:val="000000" w:themeColor="text1"/>
        </w:rPr>
        <w:t>(Reynolds &amp; Wells, 1999)</w:t>
      </w:r>
      <w:r w:rsidR="00C10890" w:rsidRPr="003D7682">
        <w:rPr>
          <w:rFonts w:ascii="Times New Roman" w:hAnsi="Times New Roman" w:cs="Times New Roman"/>
          <w:color w:val="000000" w:themeColor="text1"/>
        </w:rPr>
        <w:t>, although internal consistency was marginal in this sample (</w:t>
      </w:r>
      <w:r w:rsidR="00C10890" w:rsidRPr="003D7682">
        <w:rPr>
          <w:rFonts w:ascii="Times New Roman" w:hAnsi="Times New Roman" w:cs="Times New Roman"/>
        </w:rPr>
        <w:sym w:font="Symbol" w:char="F061"/>
      </w:r>
      <w:r w:rsidR="00C10890" w:rsidRPr="003D7682">
        <w:rPr>
          <w:rFonts w:ascii="Times New Roman" w:hAnsi="Times New Roman" w:cs="Times New Roman"/>
        </w:rPr>
        <w:t xml:space="preserve"> = .67).</w:t>
      </w:r>
    </w:p>
    <w:p w14:paraId="0E29DB39" w14:textId="548B175D" w:rsidR="003D7682" w:rsidRPr="003D7682" w:rsidRDefault="007B7A8F" w:rsidP="00210232">
      <w:pPr>
        <w:spacing w:line="480" w:lineRule="auto"/>
        <w:ind w:firstLine="720"/>
        <w:rPr>
          <w:rFonts w:ascii="Times New Roman" w:hAnsi="Times New Roman" w:cs="Times New Roman"/>
        </w:rPr>
      </w:pPr>
      <w:r>
        <w:rPr>
          <w:rFonts w:ascii="Times New Roman" w:hAnsi="Times New Roman" w:cs="Times New Roman"/>
          <w:bCs/>
          <w:i/>
          <w:iCs/>
        </w:rPr>
        <w:t>Depression outcomes</w:t>
      </w:r>
      <w:r w:rsidR="002F1FE9" w:rsidRPr="00464D60">
        <w:rPr>
          <w:rFonts w:ascii="Times New Roman" w:hAnsi="Times New Roman" w:cs="Times New Roman"/>
          <w:bCs/>
          <w:i/>
          <w:iCs/>
        </w:rPr>
        <w:t>.</w:t>
      </w:r>
      <w:r w:rsidR="002F1FE9" w:rsidRPr="003D7682">
        <w:rPr>
          <w:rFonts w:ascii="Times New Roman" w:hAnsi="Times New Roman" w:cs="Times New Roman"/>
          <w:bCs/>
        </w:rPr>
        <w:t xml:space="preserve"> </w:t>
      </w:r>
      <w:r w:rsidR="00EE4F69" w:rsidRPr="003D7682">
        <w:rPr>
          <w:rFonts w:ascii="Times New Roman" w:hAnsi="Times New Roman" w:cs="Times New Roman"/>
          <w:bCs/>
        </w:rPr>
        <w:t xml:space="preserve">Symptom severity of depression and anxiety was assessed using the </w:t>
      </w:r>
      <w:r w:rsidR="00EE4F69" w:rsidRPr="00210232">
        <w:rPr>
          <w:rFonts w:ascii="Times New Roman" w:hAnsi="Times New Roman" w:cs="Times New Roman"/>
          <w:b/>
        </w:rPr>
        <w:t>DASS-21</w:t>
      </w:r>
      <w:r>
        <w:rPr>
          <w:rFonts w:ascii="Times New Roman" w:hAnsi="Times New Roman" w:cs="Times New Roman"/>
          <w:bCs/>
        </w:rPr>
        <w:t xml:space="preserve"> depression and anxiety subscales</w:t>
      </w:r>
      <w:r w:rsidR="00081C09" w:rsidRPr="00081C09">
        <w:rPr>
          <w:rFonts w:ascii="Times New Roman" w:hAnsi="Times New Roman" w:cs="Times New Roman"/>
          <w:noProof/>
        </w:rPr>
        <w:t xml:space="preserve"> </w:t>
      </w:r>
      <w:r w:rsidR="00081C09">
        <w:rPr>
          <w:rFonts w:ascii="Times New Roman" w:hAnsi="Times New Roman" w:cs="Times New Roman"/>
          <w:noProof/>
        </w:rPr>
        <w:t>(</w:t>
      </w:r>
      <w:r w:rsidR="00081C09" w:rsidRPr="003D7682">
        <w:rPr>
          <w:rFonts w:ascii="Times New Roman" w:hAnsi="Times New Roman" w:cs="Times New Roman"/>
          <w:noProof/>
        </w:rPr>
        <w:t>Lovibond &amp; Lovibond, 1995</w:t>
      </w:r>
      <w:r w:rsidR="00081C09">
        <w:rPr>
          <w:rFonts w:ascii="Times New Roman" w:hAnsi="Times New Roman" w:cs="Times New Roman"/>
          <w:noProof/>
        </w:rPr>
        <w:t>)</w:t>
      </w:r>
      <w:r w:rsidR="002F1FE9" w:rsidRPr="003D7682">
        <w:rPr>
          <w:rFonts w:ascii="Times New Roman" w:hAnsi="Times New Roman" w:cs="Times New Roman"/>
        </w:rPr>
        <w:t>. The DASS-21 has been shown to be reliable and valid among college students (</w:t>
      </w:r>
      <w:proofErr w:type="spellStart"/>
      <w:r w:rsidR="002F1FE9" w:rsidRPr="003D7682">
        <w:rPr>
          <w:rFonts w:ascii="Times New Roman" w:hAnsi="Times New Roman" w:cs="Times New Roman"/>
        </w:rPr>
        <w:t>Zanon</w:t>
      </w:r>
      <w:proofErr w:type="spellEnd"/>
      <w:r w:rsidR="002F1FE9" w:rsidRPr="003D7682">
        <w:rPr>
          <w:rFonts w:ascii="Times New Roman" w:hAnsi="Times New Roman" w:cs="Times New Roman"/>
        </w:rPr>
        <w:t xml:space="preserve"> et al., 2020), and internal consistency was good to excellent in this sample (Cronbach’s </w:t>
      </w:r>
      <w:r w:rsidR="002F1FE9" w:rsidRPr="003D7682">
        <w:rPr>
          <w:rFonts w:ascii="Times New Roman" w:hAnsi="Times New Roman" w:cs="Times New Roman"/>
        </w:rPr>
        <w:sym w:font="Symbol" w:char="F061"/>
      </w:r>
      <w:r w:rsidR="002F1FE9" w:rsidRPr="003D7682">
        <w:rPr>
          <w:rFonts w:ascii="Times New Roman" w:hAnsi="Times New Roman" w:cs="Times New Roman"/>
        </w:rPr>
        <w:t xml:space="preserve"> = .93 for depression and .83 for anxiety).</w:t>
      </w:r>
      <w:r>
        <w:rPr>
          <w:rFonts w:ascii="Times New Roman" w:hAnsi="Times New Roman" w:cs="Times New Roman"/>
          <w:i/>
          <w:iCs/>
        </w:rPr>
        <w:t xml:space="preserve"> </w:t>
      </w:r>
      <w:r w:rsidR="002F1FE9" w:rsidRPr="003D7682">
        <w:rPr>
          <w:rFonts w:ascii="Times New Roman" w:hAnsi="Times New Roman" w:cs="Times New Roman"/>
        </w:rPr>
        <w:t>The</w:t>
      </w:r>
      <w:r w:rsidR="00C53D59" w:rsidRPr="003D7682">
        <w:rPr>
          <w:rFonts w:ascii="Times New Roman" w:hAnsi="Times New Roman" w:cs="Times New Roman"/>
        </w:rPr>
        <w:t xml:space="preserve"> </w:t>
      </w:r>
      <w:r w:rsidR="002F1FE9" w:rsidRPr="003D7682">
        <w:rPr>
          <w:rFonts w:ascii="Times New Roman" w:hAnsi="Times New Roman" w:cs="Times New Roman"/>
          <w:b/>
        </w:rPr>
        <w:t xml:space="preserve">Self-Stigma of Depression Scale </w:t>
      </w:r>
      <w:r w:rsidR="002F1FE9" w:rsidRPr="003D7682">
        <w:rPr>
          <w:rFonts w:ascii="Times New Roman" w:hAnsi="Times New Roman" w:cs="Times New Roman"/>
          <w:noProof/>
        </w:rPr>
        <w:t>(</w:t>
      </w:r>
      <w:r>
        <w:rPr>
          <w:rFonts w:ascii="Times New Roman" w:hAnsi="Times New Roman" w:cs="Times New Roman"/>
          <w:noProof/>
        </w:rPr>
        <w:t xml:space="preserve">SSDS; </w:t>
      </w:r>
      <w:r w:rsidR="002F1FE9" w:rsidRPr="003D7682">
        <w:rPr>
          <w:rFonts w:ascii="Times New Roman" w:hAnsi="Times New Roman" w:cs="Times New Roman"/>
          <w:noProof/>
        </w:rPr>
        <w:t>Barney et al., 2010)</w:t>
      </w:r>
      <w:r w:rsidR="006D51B9" w:rsidRPr="003D7682">
        <w:rPr>
          <w:rFonts w:ascii="Times New Roman" w:hAnsi="Times New Roman" w:cs="Times New Roman"/>
        </w:rPr>
        <w:t xml:space="preserve"> </w:t>
      </w:r>
      <w:r w:rsidR="002F1FE9" w:rsidRPr="003D7682">
        <w:rPr>
          <w:rFonts w:ascii="Times New Roman" w:hAnsi="Times New Roman" w:cs="Times New Roman"/>
        </w:rPr>
        <w:t xml:space="preserve">measures several </w:t>
      </w:r>
      <w:r w:rsidR="002F1FE9" w:rsidRPr="003D7682">
        <w:rPr>
          <w:rFonts w:ascii="Times New Roman" w:hAnsi="Times New Roman" w:cs="Times New Roman"/>
        </w:rPr>
        <w:lastRenderedPageBreak/>
        <w:t xml:space="preserve">components of </w:t>
      </w:r>
      <w:r w:rsidR="006D51B9" w:rsidRPr="003D7682">
        <w:rPr>
          <w:rFonts w:ascii="Times New Roman" w:hAnsi="Times New Roman" w:cs="Times New Roman"/>
        </w:rPr>
        <w:t xml:space="preserve">depression-related </w:t>
      </w:r>
      <w:r w:rsidR="002F1FE9" w:rsidRPr="003D7682">
        <w:rPr>
          <w:rFonts w:ascii="Times New Roman" w:hAnsi="Times New Roman" w:cs="Times New Roman"/>
        </w:rPr>
        <w:t xml:space="preserve">stigma: shame, self-blame, social inadequacy, and help-seeking inhibition. The SSDS has shown good reliability and validity </w:t>
      </w:r>
      <w:r w:rsidR="002F1FE9" w:rsidRPr="003D7682">
        <w:rPr>
          <w:rFonts w:ascii="Times New Roman" w:hAnsi="Times New Roman" w:cs="Times New Roman"/>
          <w:noProof/>
        </w:rPr>
        <w:t>(Barney et al., 2010)</w:t>
      </w:r>
      <w:r w:rsidR="002F1FE9" w:rsidRPr="003D7682">
        <w:rPr>
          <w:rFonts w:ascii="Times New Roman" w:hAnsi="Times New Roman" w:cs="Times New Roman"/>
        </w:rPr>
        <w:t xml:space="preserve">. We made an error, consistent across all timepoints, in transcribing the SSDS to an online format using a seven-point scale ranging from 1 (“Strongly agree”) to 7 (“Strongly disagree”), instead of the published 1 to 5 scale </w:t>
      </w:r>
      <w:r w:rsidR="002F1FE9" w:rsidRPr="003D7682">
        <w:rPr>
          <w:rFonts w:ascii="Times New Roman" w:hAnsi="Times New Roman" w:cs="Times New Roman"/>
          <w:noProof/>
        </w:rPr>
        <w:t>(Barney et al., 2010)</w:t>
      </w:r>
      <w:r w:rsidR="002F1FE9" w:rsidRPr="003D7682">
        <w:rPr>
          <w:rFonts w:ascii="Times New Roman" w:hAnsi="Times New Roman" w:cs="Times New Roman"/>
        </w:rPr>
        <w:t xml:space="preserve">. Therefore, total SSDS scores range from 16 to 112 as opposed to 16 to 80, with higher scores indicating higher </w:t>
      </w:r>
      <w:r w:rsidR="00C557D2" w:rsidRPr="003D7682">
        <w:rPr>
          <w:rFonts w:ascii="Times New Roman" w:hAnsi="Times New Roman" w:cs="Times New Roman"/>
        </w:rPr>
        <w:t xml:space="preserve">levels of </w:t>
      </w:r>
      <w:r w:rsidR="002F1FE9" w:rsidRPr="003D7682">
        <w:rPr>
          <w:rFonts w:ascii="Times New Roman" w:hAnsi="Times New Roman" w:cs="Times New Roman"/>
        </w:rPr>
        <w:t xml:space="preserve">stigma. </w:t>
      </w:r>
      <w:r>
        <w:rPr>
          <w:rFonts w:ascii="Times New Roman" w:hAnsi="Times New Roman" w:cs="Times New Roman"/>
        </w:rPr>
        <w:t>I</w:t>
      </w:r>
      <w:r w:rsidR="002F1FE9" w:rsidRPr="003D7682">
        <w:rPr>
          <w:rFonts w:ascii="Times New Roman" w:hAnsi="Times New Roman" w:cs="Times New Roman"/>
        </w:rPr>
        <w:t>nternal consistency</w:t>
      </w:r>
      <w:r>
        <w:rPr>
          <w:rFonts w:ascii="Times New Roman" w:hAnsi="Times New Roman" w:cs="Times New Roman"/>
        </w:rPr>
        <w:t xml:space="preserve"> </w:t>
      </w:r>
      <w:r w:rsidR="002F1FE9" w:rsidRPr="003D7682">
        <w:rPr>
          <w:rFonts w:ascii="Times New Roman" w:hAnsi="Times New Roman" w:cs="Times New Roman"/>
        </w:rPr>
        <w:t>was excellent in this sample (</w:t>
      </w:r>
      <w:r w:rsidR="002F1FE9" w:rsidRPr="003D7682">
        <w:rPr>
          <w:rFonts w:ascii="Times New Roman" w:hAnsi="Times New Roman" w:cs="Times New Roman"/>
        </w:rPr>
        <w:sym w:font="Symbol" w:char="F061"/>
      </w:r>
      <w:r w:rsidR="002F1FE9" w:rsidRPr="003D7682">
        <w:rPr>
          <w:rFonts w:ascii="Times New Roman" w:hAnsi="Times New Roman" w:cs="Times New Roman"/>
        </w:rPr>
        <w:t xml:space="preserve"> = .93).</w:t>
      </w:r>
    </w:p>
    <w:p w14:paraId="2BFED320" w14:textId="02B1F8DD" w:rsidR="007648FE" w:rsidRPr="00D553D6" w:rsidRDefault="007648FE" w:rsidP="003D7682">
      <w:pPr>
        <w:spacing w:line="480" w:lineRule="auto"/>
        <w:rPr>
          <w:rFonts w:ascii="Times New Roman" w:hAnsi="Times New Roman" w:cs="Times New Roman"/>
          <w:b/>
          <w:bCs/>
        </w:rPr>
      </w:pPr>
      <w:r w:rsidRPr="00D553D6">
        <w:rPr>
          <w:rFonts w:ascii="Times New Roman" w:hAnsi="Times New Roman" w:cs="Times New Roman"/>
          <w:b/>
          <w:bCs/>
        </w:rPr>
        <w:t xml:space="preserve">Analytic </w:t>
      </w:r>
      <w:r w:rsidR="00D553D6">
        <w:rPr>
          <w:rFonts w:ascii="Times New Roman" w:hAnsi="Times New Roman" w:cs="Times New Roman"/>
          <w:b/>
          <w:bCs/>
        </w:rPr>
        <w:t>P</w:t>
      </w:r>
      <w:r w:rsidRPr="00D553D6">
        <w:rPr>
          <w:rFonts w:ascii="Times New Roman" w:hAnsi="Times New Roman" w:cs="Times New Roman"/>
          <w:b/>
          <w:bCs/>
        </w:rPr>
        <w:t>lan</w:t>
      </w:r>
    </w:p>
    <w:p w14:paraId="7FD268B8" w14:textId="2BBBA9A5" w:rsidR="001A60A1" w:rsidRPr="003D7682" w:rsidRDefault="001A60A1" w:rsidP="003D7682">
      <w:pPr>
        <w:spacing w:line="480" w:lineRule="auto"/>
        <w:ind w:firstLine="720"/>
        <w:rPr>
          <w:rFonts w:ascii="Times New Roman" w:hAnsi="Times New Roman" w:cs="Times New Roman"/>
        </w:rPr>
      </w:pPr>
      <w:r w:rsidRPr="003D7682">
        <w:rPr>
          <w:rFonts w:ascii="Times New Roman" w:hAnsi="Times New Roman" w:cs="Times New Roman"/>
        </w:rPr>
        <w:t>A priori power analysis was conducted in G*Power to select an appropriate sample size. It was determined that a sample of 150 participants would allow for adequate statistical power (0.80) to detect small effect size differences (d=0.20) consistent with previous studies of online bibliotherapy (e.g., Krafft et al., 2020; Levin et al., 2020). While 142 participants were ultimately recruited, due to significant attrition only 65 completed the posttreatment assessment. Therefore, the final sample was underpowered in detecting treatment effects.</w:t>
      </w:r>
    </w:p>
    <w:p w14:paraId="69D86149" w14:textId="76457AC5" w:rsidR="001A60A1" w:rsidRPr="003D7682" w:rsidRDefault="001A60A1" w:rsidP="003D7682">
      <w:pPr>
        <w:spacing w:line="480" w:lineRule="auto"/>
        <w:ind w:firstLine="720"/>
        <w:rPr>
          <w:rFonts w:ascii="Times New Roman" w:hAnsi="Times New Roman" w:cs="Times New Roman"/>
        </w:rPr>
      </w:pPr>
      <w:r w:rsidRPr="003D7682">
        <w:rPr>
          <w:rFonts w:ascii="Times New Roman" w:hAnsi="Times New Roman" w:cs="Times New Roman"/>
        </w:rPr>
        <w:t xml:space="preserve">First, descriptive statistics </w:t>
      </w:r>
      <w:r w:rsidR="008D6677" w:rsidRPr="003D7682">
        <w:rPr>
          <w:rFonts w:ascii="Times New Roman" w:hAnsi="Times New Roman" w:cs="Times New Roman"/>
        </w:rPr>
        <w:t>of process</w:t>
      </w:r>
      <w:r w:rsidR="00D44F00">
        <w:rPr>
          <w:rFonts w:ascii="Times New Roman" w:hAnsi="Times New Roman" w:cs="Times New Roman"/>
        </w:rPr>
        <w:t xml:space="preserve"> of change</w:t>
      </w:r>
      <w:r w:rsidR="008D6677" w:rsidRPr="003D7682">
        <w:rPr>
          <w:rFonts w:ascii="Times New Roman" w:hAnsi="Times New Roman" w:cs="Times New Roman"/>
        </w:rPr>
        <w:t xml:space="preserve"> variables </w:t>
      </w:r>
      <w:r w:rsidRPr="003D7682">
        <w:rPr>
          <w:rFonts w:ascii="Times New Roman" w:hAnsi="Times New Roman" w:cs="Times New Roman"/>
        </w:rPr>
        <w:t xml:space="preserve">were </w:t>
      </w:r>
      <w:r w:rsidR="008D6677" w:rsidRPr="003D7682">
        <w:rPr>
          <w:rFonts w:ascii="Times New Roman" w:hAnsi="Times New Roman" w:cs="Times New Roman"/>
        </w:rPr>
        <w:t>calculated for each timepoint. The effect of book and assignment method (i.e. random book versus choice of book) on psychological process variables was tested with a series of mixed-effects models. Using the full intent-to-treat sample at all four time points, each model comprised a random intercept at the participant level in addition to random slopes. Main effects for time, book, and assignment method were examined in addition to two-way interactions for time by book, time by assignment method, and book by assignment method.</w:t>
      </w:r>
      <w:r w:rsidR="00E85995" w:rsidRPr="003D7682">
        <w:rPr>
          <w:rFonts w:ascii="Times New Roman" w:hAnsi="Times New Roman" w:cs="Times New Roman"/>
        </w:rPr>
        <w:t xml:space="preserve"> Lastly, we ran a three-way interaction of time, book, and assignment method to test whether a participant chose or randomly received a book moderated the association between time and book in predicting process variables.</w:t>
      </w:r>
      <w:r w:rsidR="007E1AA8" w:rsidRPr="003D7682">
        <w:rPr>
          <w:rFonts w:ascii="Times New Roman" w:hAnsi="Times New Roman" w:cs="Times New Roman"/>
        </w:rPr>
        <w:t xml:space="preserve"> Each model </w:t>
      </w:r>
      <w:r w:rsidR="007E1AA8" w:rsidRPr="003D7682">
        <w:rPr>
          <w:rFonts w:ascii="Times New Roman" w:hAnsi="Times New Roman" w:cs="Times New Roman"/>
        </w:rPr>
        <w:lastRenderedPageBreak/>
        <w:t xml:space="preserve">was created using the </w:t>
      </w:r>
      <w:proofErr w:type="spellStart"/>
      <w:r w:rsidR="007E1AA8" w:rsidRPr="003D7682">
        <w:rPr>
          <w:rFonts w:ascii="Times New Roman" w:hAnsi="Times New Roman" w:cs="Times New Roman"/>
        </w:rPr>
        <w:t>lmer</w:t>
      </w:r>
      <w:proofErr w:type="spellEnd"/>
      <w:r w:rsidR="003D28EF">
        <w:rPr>
          <w:rFonts w:ascii="Times New Roman" w:hAnsi="Times New Roman" w:cs="Times New Roman"/>
        </w:rPr>
        <w:t xml:space="preserve"> </w:t>
      </w:r>
      <w:r w:rsidR="007E1AA8" w:rsidRPr="003D7682">
        <w:rPr>
          <w:rFonts w:ascii="Times New Roman" w:hAnsi="Times New Roman" w:cs="Times New Roman"/>
        </w:rPr>
        <w:t>function in R (Kuznetsova et al., 2017) using standardized regression coefficients for ease of interpretation and to estimate effect sizes.</w:t>
      </w:r>
    </w:p>
    <w:p w14:paraId="6FEAE1B7" w14:textId="14F95D62" w:rsidR="005C0F46" w:rsidRPr="003D7682" w:rsidRDefault="000A5C89" w:rsidP="003D7682">
      <w:pPr>
        <w:spacing w:line="480" w:lineRule="auto"/>
        <w:ind w:firstLine="720"/>
        <w:rPr>
          <w:rFonts w:ascii="Times New Roman" w:hAnsi="Times New Roman" w:cs="Times New Roman"/>
        </w:rPr>
      </w:pPr>
      <w:r>
        <w:rPr>
          <w:rFonts w:ascii="Times New Roman" w:hAnsi="Times New Roman" w:cs="Times New Roman"/>
        </w:rPr>
        <w:t>We also</w:t>
      </w:r>
      <w:r w:rsidR="005C0F46" w:rsidRPr="003D7682">
        <w:rPr>
          <w:rFonts w:ascii="Times New Roman" w:hAnsi="Times New Roman" w:cs="Times New Roman"/>
        </w:rPr>
        <w:t xml:space="preserve"> examined how changes in process variables affected clinical outcomes</w:t>
      </w:r>
      <w:r>
        <w:rPr>
          <w:rFonts w:ascii="Times New Roman" w:hAnsi="Times New Roman" w:cs="Times New Roman"/>
        </w:rPr>
        <w:t xml:space="preserve"> over time</w:t>
      </w:r>
      <w:r w:rsidR="005C0F46" w:rsidRPr="003D7682">
        <w:rPr>
          <w:rFonts w:ascii="Times New Roman" w:hAnsi="Times New Roman" w:cs="Times New Roman"/>
        </w:rPr>
        <w:t xml:space="preserve">. </w:t>
      </w:r>
      <w:r>
        <w:rPr>
          <w:rFonts w:ascii="Times New Roman" w:hAnsi="Times New Roman" w:cs="Times New Roman"/>
        </w:rPr>
        <w:t>A</w:t>
      </w:r>
      <w:r w:rsidR="005C0F46" w:rsidRPr="003D7682">
        <w:rPr>
          <w:rFonts w:ascii="Times New Roman" w:hAnsi="Times New Roman" w:cs="Times New Roman"/>
        </w:rPr>
        <w:t xml:space="preserve"> series of mixed effects models tested whether changes in process variables from baseline to midtreatment predicted posttreatment outcomes in depression, anxiety, and depression-related stigma while controlling for baseline outcome scores.</w:t>
      </w:r>
    </w:p>
    <w:p w14:paraId="4CAE21DA" w14:textId="1F7A7D15" w:rsidR="000B35AD" w:rsidRPr="003D7682" w:rsidRDefault="005C0F46" w:rsidP="003D7682">
      <w:pPr>
        <w:spacing w:line="480" w:lineRule="auto"/>
        <w:ind w:firstLine="720"/>
        <w:rPr>
          <w:rFonts w:ascii="Times New Roman" w:hAnsi="Times New Roman" w:cs="Times New Roman"/>
        </w:rPr>
      </w:pPr>
      <w:r w:rsidRPr="003D7682">
        <w:rPr>
          <w:rFonts w:ascii="Times New Roman" w:hAnsi="Times New Roman" w:cs="Times New Roman"/>
        </w:rPr>
        <w:t xml:space="preserve">Finally, to test whether any potential relationships between therapeutic processes and outcomes were associated more strongly with either the ACT or </w:t>
      </w:r>
      <w:r w:rsidR="001C21C2">
        <w:rPr>
          <w:rFonts w:ascii="Times New Roman" w:hAnsi="Times New Roman" w:cs="Times New Roman"/>
        </w:rPr>
        <w:t>CBT</w:t>
      </w:r>
      <w:r w:rsidRPr="003D7682">
        <w:rPr>
          <w:rFonts w:ascii="Times New Roman" w:hAnsi="Times New Roman" w:cs="Times New Roman"/>
        </w:rPr>
        <w:t xml:space="preserve"> book, an additional series of mixed-effects models were created. In these models, a three-way interaction of time, book, and the relevant process measure was tested as a possible predictor of clinical outcomes. Thus, the models tested whether </w:t>
      </w:r>
      <w:r w:rsidR="0082088D" w:rsidRPr="003D7682">
        <w:rPr>
          <w:rFonts w:ascii="Times New Roman" w:hAnsi="Times New Roman" w:cs="Times New Roman"/>
        </w:rPr>
        <w:t xml:space="preserve">any associations between </w:t>
      </w:r>
      <w:r w:rsidRPr="003D7682">
        <w:rPr>
          <w:rFonts w:ascii="Times New Roman" w:hAnsi="Times New Roman" w:cs="Times New Roman"/>
        </w:rPr>
        <w:t xml:space="preserve">process and outcome variables over time </w:t>
      </w:r>
      <w:r w:rsidR="0082088D" w:rsidRPr="003D7682">
        <w:rPr>
          <w:rFonts w:ascii="Times New Roman" w:hAnsi="Times New Roman" w:cs="Times New Roman"/>
        </w:rPr>
        <w:t xml:space="preserve">were theoretically consistent (i.e., whether improvements in </w:t>
      </w:r>
      <w:r w:rsidR="001C21C2">
        <w:rPr>
          <w:rFonts w:ascii="Times New Roman" w:hAnsi="Times New Roman" w:cs="Times New Roman"/>
        </w:rPr>
        <w:t>CBT</w:t>
      </w:r>
      <w:r w:rsidR="0082088D" w:rsidRPr="003D7682">
        <w:rPr>
          <w:rFonts w:ascii="Times New Roman" w:hAnsi="Times New Roman" w:cs="Times New Roman"/>
        </w:rPr>
        <w:t xml:space="preserve"> process were associated with positive clinical outcomes for those using the </w:t>
      </w:r>
      <w:r w:rsidR="001C21C2">
        <w:rPr>
          <w:rFonts w:ascii="Times New Roman" w:hAnsi="Times New Roman" w:cs="Times New Roman"/>
        </w:rPr>
        <w:t>CBT</w:t>
      </w:r>
      <w:r w:rsidR="0082088D" w:rsidRPr="003D7682">
        <w:rPr>
          <w:rFonts w:ascii="Times New Roman" w:hAnsi="Times New Roman" w:cs="Times New Roman"/>
        </w:rPr>
        <w:t xml:space="preserve"> book</w:t>
      </w:r>
      <w:r w:rsidR="00AE4AED" w:rsidRPr="003D7682">
        <w:rPr>
          <w:rFonts w:ascii="Times New Roman" w:hAnsi="Times New Roman" w:cs="Times New Roman"/>
        </w:rPr>
        <w:t xml:space="preserve"> compared to those using the ACT book, and vice versa</w:t>
      </w:r>
      <w:r w:rsidR="0082088D" w:rsidRPr="003D7682">
        <w:rPr>
          <w:rFonts w:ascii="Times New Roman" w:hAnsi="Times New Roman" w:cs="Times New Roman"/>
        </w:rPr>
        <w:t xml:space="preserve">, regardless of </w:t>
      </w:r>
      <w:r w:rsidR="00AE4AED" w:rsidRPr="003D7682">
        <w:rPr>
          <w:rFonts w:ascii="Times New Roman" w:hAnsi="Times New Roman" w:cs="Times New Roman"/>
        </w:rPr>
        <w:t>how the participant was assigned to the book).</w:t>
      </w:r>
    </w:p>
    <w:p w14:paraId="3F0348EF" w14:textId="3D803478" w:rsidR="003D7682" w:rsidRPr="003D7682" w:rsidRDefault="00C91FAD" w:rsidP="00210232">
      <w:pPr>
        <w:spacing w:line="480" w:lineRule="auto"/>
        <w:ind w:firstLine="720"/>
        <w:rPr>
          <w:rFonts w:ascii="Times New Roman" w:hAnsi="Times New Roman" w:cs="Times New Roman"/>
        </w:rPr>
      </w:pPr>
      <w:r w:rsidRPr="003D7682">
        <w:rPr>
          <w:rFonts w:ascii="Times New Roman" w:hAnsi="Times New Roman" w:cs="Times New Roman"/>
        </w:rPr>
        <w:t>For all parameter estimates in mixed-effects models, the maximum likelihood method was used</w:t>
      </w:r>
      <w:r w:rsidR="00C900F7" w:rsidRPr="003D7682">
        <w:rPr>
          <w:rFonts w:ascii="Times New Roman" w:hAnsi="Times New Roman" w:cs="Times New Roman"/>
        </w:rPr>
        <w:t>, which can accurately estimate models even when rates of missing data are high (Newman, 2003)</w:t>
      </w:r>
      <w:r w:rsidRPr="003D7682">
        <w:rPr>
          <w:rFonts w:ascii="Times New Roman" w:hAnsi="Times New Roman" w:cs="Times New Roman"/>
        </w:rPr>
        <w:t>. Maximum likelihood provides an intent to treat analysis even when some observations are missing, as in our case where we suffered from notable attrition at posttreatment.</w:t>
      </w:r>
      <w:r w:rsidR="00C900F7" w:rsidRPr="003D7682">
        <w:rPr>
          <w:rFonts w:ascii="Times New Roman" w:hAnsi="Times New Roman" w:cs="Times New Roman"/>
        </w:rPr>
        <w:t xml:space="preserve"> To handle missing data, distributional assumptions are imposed on incomplete cases until a set of parameters is found which maximized the likelihood function (</w:t>
      </w:r>
      <w:proofErr w:type="spellStart"/>
      <w:r w:rsidR="00C900F7" w:rsidRPr="003D7682">
        <w:rPr>
          <w:rFonts w:ascii="Times New Roman" w:hAnsi="Times New Roman" w:cs="Times New Roman"/>
        </w:rPr>
        <w:t>Grund</w:t>
      </w:r>
      <w:proofErr w:type="spellEnd"/>
      <w:r w:rsidR="00C900F7" w:rsidRPr="003D7682">
        <w:rPr>
          <w:rFonts w:ascii="Times New Roman" w:hAnsi="Times New Roman" w:cs="Times New Roman"/>
        </w:rPr>
        <w:t xml:space="preserve"> et al., 2019).</w:t>
      </w:r>
    </w:p>
    <w:p w14:paraId="706F4A23" w14:textId="57B23549" w:rsidR="00164E66" w:rsidRPr="00D553D6" w:rsidRDefault="00164E66" w:rsidP="003D7682">
      <w:pPr>
        <w:spacing w:line="480" w:lineRule="auto"/>
        <w:jc w:val="center"/>
        <w:rPr>
          <w:rFonts w:ascii="Times New Roman" w:hAnsi="Times New Roman" w:cs="Times New Roman"/>
          <w:b/>
          <w:bCs/>
        </w:rPr>
      </w:pPr>
      <w:r w:rsidRPr="00D553D6">
        <w:rPr>
          <w:rFonts w:ascii="Times New Roman" w:hAnsi="Times New Roman" w:cs="Times New Roman"/>
          <w:b/>
          <w:bCs/>
        </w:rPr>
        <w:t>Results</w:t>
      </w:r>
    </w:p>
    <w:p w14:paraId="1EBEBEC7" w14:textId="2E9685DC" w:rsidR="00987FBA" w:rsidRPr="00D553D6" w:rsidRDefault="00987FBA" w:rsidP="00987FBA">
      <w:pPr>
        <w:spacing w:line="480" w:lineRule="auto"/>
        <w:rPr>
          <w:rFonts w:ascii="Times New Roman" w:hAnsi="Times New Roman" w:cs="Times New Roman"/>
          <w:b/>
          <w:bCs/>
        </w:rPr>
      </w:pPr>
      <w:r>
        <w:rPr>
          <w:rFonts w:ascii="Times New Roman" w:hAnsi="Times New Roman" w:cs="Times New Roman"/>
          <w:b/>
          <w:bCs/>
        </w:rPr>
        <w:t>Preliminary Results</w:t>
      </w:r>
    </w:p>
    <w:p w14:paraId="436719BD" w14:textId="391D598F" w:rsidR="003D7682" w:rsidRPr="003D7682" w:rsidRDefault="00987FBA" w:rsidP="00D52062">
      <w:pPr>
        <w:spacing w:line="480" w:lineRule="auto"/>
        <w:ind w:firstLine="720"/>
        <w:rPr>
          <w:rFonts w:ascii="Times New Roman" w:hAnsi="Times New Roman" w:cs="Times New Roman"/>
        </w:rPr>
      </w:pPr>
      <w:r>
        <w:rPr>
          <w:rFonts w:ascii="Times New Roman" w:hAnsi="Times New Roman" w:cs="Times New Roman"/>
        </w:rPr>
        <w:lastRenderedPageBreak/>
        <w:t xml:space="preserve">Full participant demographic information is presented in the primary outcome paper (Davis et al., 2023). </w:t>
      </w:r>
      <w:r w:rsidR="00D52062">
        <w:rPr>
          <w:rFonts w:ascii="Times New Roman" w:hAnsi="Times New Roman" w:cs="Times New Roman"/>
        </w:rPr>
        <w:t>Importantly, of the 139 students included in analysis, a majority were female (78.4%), white (92.8%), and non-Hispanic (91.4%). Furthermore, a majority of our sample were not currently engaged in psychotherapy (82.7%) nor prescribed psychiatric medication (61.2%)</w:t>
      </w:r>
      <w:r w:rsidR="00A65CC3">
        <w:rPr>
          <w:rFonts w:ascii="Times New Roman" w:hAnsi="Times New Roman" w:cs="Times New Roman"/>
        </w:rPr>
        <w:t>.</w:t>
      </w:r>
      <w:r w:rsidR="00D52062">
        <w:rPr>
          <w:rFonts w:ascii="Times New Roman" w:hAnsi="Times New Roman" w:cs="Times New Roman"/>
        </w:rPr>
        <w:t xml:space="preserve"> Regarding depression severity at baseline, 34.5% of our sample endorsed symptoms as moderately severe or higher at time of enrollment. </w:t>
      </w:r>
      <w:r>
        <w:rPr>
          <w:rFonts w:ascii="Times New Roman" w:hAnsi="Times New Roman" w:cs="Times New Roman"/>
        </w:rPr>
        <w:t xml:space="preserve">Of note, </w:t>
      </w:r>
      <w:r w:rsidR="00961315">
        <w:rPr>
          <w:rFonts w:ascii="Times New Roman" w:hAnsi="Times New Roman" w:cs="Times New Roman"/>
        </w:rPr>
        <w:t xml:space="preserve">the </w:t>
      </w:r>
      <w:r w:rsidRPr="003D7682">
        <w:rPr>
          <w:rFonts w:ascii="Times New Roman" w:hAnsi="Times New Roman" w:cs="Times New Roman"/>
        </w:rPr>
        <w:t>study experienced generally low adherence to assessments, with 51.8% of participants completing midtreatment, 44.6% completing posttreatment, and 49.6% completing follow-up</w:t>
      </w:r>
      <w:r>
        <w:rPr>
          <w:rFonts w:ascii="Times New Roman" w:hAnsi="Times New Roman" w:cs="Times New Roman"/>
        </w:rPr>
        <w:t xml:space="preserve">, though there were no significant differences in study retention based on </w:t>
      </w:r>
      <w:r w:rsidR="00961315">
        <w:rPr>
          <w:rFonts w:ascii="Times New Roman" w:hAnsi="Times New Roman" w:cs="Times New Roman"/>
        </w:rPr>
        <w:t xml:space="preserve">study condition </w:t>
      </w:r>
      <w:r>
        <w:rPr>
          <w:rFonts w:ascii="Times New Roman" w:hAnsi="Times New Roman" w:cs="Times New Roman"/>
        </w:rPr>
        <w:t>(Davis et al., 2023).</w:t>
      </w:r>
    </w:p>
    <w:p w14:paraId="486EA15E" w14:textId="5C67CA98" w:rsidR="003D7682" w:rsidRPr="00D553D6" w:rsidRDefault="00961315" w:rsidP="003D7682">
      <w:pPr>
        <w:spacing w:line="480" w:lineRule="auto"/>
        <w:rPr>
          <w:rFonts w:ascii="Times New Roman" w:hAnsi="Times New Roman" w:cs="Times New Roman"/>
          <w:b/>
          <w:bCs/>
        </w:rPr>
      </w:pPr>
      <w:r>
        <w:rPr>
          <w:rFonts w:ascii="Times New Roman" w:hAnsi="Times New Roman" w:cs="Times New Roman"/>
          <w:b/>
          <w:bCs/>
        </w:rPr>
        <w:t xml:space="preserve">Treatment Effects on </w:t>
      </w:r>
      <w:r w:rsidR="00D553D6" w:rsidRPr="00D553D6">
        <w:rPr>
          <w:rFonts w:ascii="Times New Roman" w:hAnsi="Times New Roman" w:cs="Times New Roman"/>
          <w:b/>
          <w:bCs/>
        </w:rPr>
        <w:t>P</w:t>
      </w:r>
      <w:r w:rsidR="003D7682" w:rsidRPr="00D553D6">
        <w:rPr>
          <w:rFonts w:ascii="Times New Roman" w:hAnsi="Times New Roman" w:cs="Times New Roman"/>
          <w:b/>
          <w:bCs/>
        </w:rPr>
        <w:t>rocesses</w:t>
      </w:r>
      <w:r>
        <w:rPr>
          <w:rFonts w:ascii="Times New Roman" w:hAnsi="Times New Roman" w:cs="Times New Roman"/>
          <w:b/>
          <w:bCs/>
        </w:rPr>
        <w:t xml:space="preserve"> of Change</w:t>
      </w:r>
    </w:p>
    <w:p w14:paraId="5C406159" w14:textId="6DC7E88C" w:rsidR="000167AD" w:rsidRPr="003D7682" w:rsidRDefault="002F1F01" w:rsidP="003D7682">
      <w:pPr>
        <w:spacing w:line="480" w:lineRule="auto"/>
        <w:ind w:firstLine="720"/>
        <w:rPr>
          <w:rFonts w:ascii="Times New Roman" w:hAnsi="Times New Roman" w:cs="Times New Roman"/>
        </w:rPr>
      </w:pPr>
      <w:r>
        <w:rPr>
          <w:rFonts w:ascii="Times New Roman" w:hAnsi="Times New Roman" w:cs="Times New Roman"/>
        </w:rPr>
        <w:t xml:space="preserve">Figure 1 displays changes in each therapeutic process variable across the four timepoints, divided into separate graphs by study condition. </w:t>
      </w:r>
      <w:r w:rsidR="009D0CEA" w:rsidRPr="003D7682">
        <w:rPr>
          <w:rFonts w:ascii="Times New Roman" w:hAnsi="Times New Roman" w:cs="Times New Roman"/>
        </w:rPr>
        <w:t xml:space="preserve">A significant time effect was found for psychological flexibility, cognitive fusion, </w:t>
      </w:r>
      <w:r w:rsidR="004D44AA">
        <w:rPr>
          <w:rFonts w:ascii="Times New Roman" w:hAnsi="Times New Roman" w:cs="Times New Roman"/>
        </w:rPr>
        <w:t>values-based behavior change</w:t>
      </w:r>
      <w:r w:rsidR="009D0CEA" w:rsidRPr="003D7682">
        <w:rPr>
          <w:rFonts w:ascii="Times New Roman" w:hAnsi="Times New Roman" w:cs="Times New Roman"/>
        </w:rPr>
        <w:t>, and automatic thinking, with all variables moving in the expected direction between 0.39 and 0.46 SDs per timepoint (</w:t>
      </w:r>
      <w:r w:rsidR="002E5833" w:rsidRPr="002E5833">
        <w:rPr>
          <w:rFonts w:ascii="Times New Roman" w:hAnsi="Times New Roman" w:cs="Times New Roman"/>
        </w:rPr>
        <w:t xml:space="preserve">all </w:t>
      </w:r>
      <w:proofErr w:type="spellStart"/>
      <w:r w:rsidR="002E5833" w:rsidRPr="002E5833">
        <w:rPr>
          <w:rFonts w:ascii="Times New Roman" w:hAnsi="Times New Roman" w:cs="Times New Roman"/>
          <w:i/>
          <w:iCs/>
        </w:rPr>
        <w:t>p</w:t>
      </w:r>
      <w:r w:rsidR="002E5833" w:rsidRPr="002E5833">
        <w:rPr>
          <w:rFonts w:ascii="Times New Roman" w:hAnsi="Times New Roman" w:cs="Times New Roman"/>
        </w:rPr>
        <w:t>s</w:t>
      </w:r>
      <w:proofErr w:type="spellEnd"/>
      <w:r w:rsidR="002E5833" w:rsidRPr="002E5833">
        <w:rPr>
          <w:rFonts w:ascii="Times New Roman" w:hAnsi="Times New Roman" w:cs="Times New Roman"/>
        </w:rPr>
        <w:t xml:space="preserve"> &lt; .001</w:t>
      </w:r>
      <w:r w:rsidR="002E5833">
        <w:rPr>
          <w:rFonts w:ascii="Times New Roman" w:hAnsi="Times New Roman" w:cs="Times New Roman"/>
        </w:rPr>
        <w:t xml:space="preserve">; </w:t>
      </w:r>
      <w:r w:rsidR="009D0CEA" w:rsidRPr="003D7682">
        <w:rPr>
          <w:rFonts w:ascii="Times New Roman" w:hAnsi="Times New Roman" w:cs="Times New Roman"/>
        </w:rPr>
        <w:t>see Table</w:t>
      </w:r>
      <w:r w:rsidR="008875F7">
        <w:rPr>
          <w:rFonts w:ascii="Times New Roman" w:hAnsi="Times New Roman" w:cs="Times New Roman"/>
        </w:rPr>
        <w:t xml:space="preserve"> 1</w:t>
      </w:r>
      <w:r w:rsidR="009D0CEA" w:rsidRPr="003D7682">
        <w:rPr>
          <w:rFonts w:ascii="Times New Roman" w:hAnsi="Times New Roman" w:cs="Times New Roman"/>
        </w:rPr>
        <w:t>). Cognitive reappraisal, however, did not change significantly over time (</w:t>
      </w:r>
      <w:r w:rsidR="009D0CEA" w:rsidRPr="002E5833">
        <w:rPr>
          <w:rFonts w:ascii="Times New Roman" w:hAnsi="Times New Roman" w:cs="Times New Roman"/>
          <w:i/>
          <w:iCs/>
        </w:rPr>
        <w:t>p</w:t>
      </w:r>
      <w:r w:rsidR="009D0CEA" w:rsidRPr="003D7682">
        <w:rPr>
          <w:rFonts w:ascii="Times New Roman" w:hAnsi="Times New Roman" w:cs="Times New Roman"/>
        </w:rPr>
        <w:t xml:space="preserve"> </w:t>
      </w:r>
      <w:r w:rsidR="002E5833">
        <w:rPr>
          <w:rFonts w:ascii="Times New Roman" w:hAnsi="Times New Roman" w:cs="Times New Roman"/>
        </w:rPr>
        <w:t>&gt; .05</w:t>
      </w:r>
      <w:r w:rsidR="009D0CEA" w:rsidRPr="003D7682">
        <w:rPr>
          <w:rFonts w:ascii="Times New Roman" w:hAnsi="Times New Roman" w:cs="Times New Roman"/>
        </w:rPr>
        <w:t>).</w:t>
      </w:r>
    </w:p>
    <w:p w14:paraId="7B7370BA" w14:textId="77777777" w:rsidR="000167AD" w:rsidRPr="003D7682" w:rsidRDefault="000167AD" w:rsidP="003D7682">
      <w:pPr>
        <w:spacing w:line="480" w:lineRule="auto"/>
        <w:ind w:firstLine="720"/>
        <w:rPr>
          <w:rFonts w:ascii="Times New Roman" w:hAnsi="Times New Roman" w:cs="Times New Roman"/>
        </w:rPr>
      </w:pPr>
      <w:r w:rsidRPr="003D7682">
        <w:rPr>
          <w:rFonts w:ascii="Times New Roman" w:hAnsi="Times New Roman" w:cs="Times New Roman"/>
        </w:rPr>
        <w:t>The two-way interaction of time by book was significant for cognitive fusion only. Participants using the ACT book reduced cognitive fusion by 0.17 standard deviations more than those reading the CBT book (</w:t>
      </w:r>
      <w:r w:rsidRPr="003D7682">
        <w:rPr>
          <w:rFonts w:ascii="Times New Roman" w:hAnsi="Times New Roman" w:cs="Times New Roman"/>
          <w:i/>
          <w:iCs/>
        </w:rPr>
        <w:t>p</w:t>
      </w:r>
      <w:r w:rsidRPr="003D7682">
        <w:rPr>
          <w:rFonts w:ascii="Times New Roman" w:hAnsi="Times New Roman" w:cs="Times New Roman"/>
        </w:rPr>
        <w:t xml:space="preserve"> = .04). Post hoc tests revealed large effects on cognitive fusion during treatment for both ACT (</w:t>
      </w:r>
      <w:r w:rsidRPr="003D7682">
        <w:rPr>
          <w:rFonts w:ascii="Times New Roman" w:hAnsi="Times New Roman" w:cs="Times New Roman"/>
          <w:i/>
          <w:iCs/>
        </w:rPr>
        <w:t>d</w:t>
      </w:r>
      <w:r w:rsidRPr="003D7682">
        <w:rPr>
          <w:rFonts w:ascii="Times New Roman" w:hAnsi="Times New Roman" w:cs="Times New Roman"/>
        </w:rPr>
        <w:t xml:space="preserve"> = -.95, 95% CI [-1.38, -.53]) and CBT (</w:t>
      </w:r>
      <w:r w:rsidRPr="003D7682">
        <w:rPr>
          <w:rFonts w:ascii="Times New Roman" w:hAnsi="Times New Roman" w:cs="Times New Roman"/>
          <w:i/>
          <w:iCs/>
        </w:rPr>
        <w:t>d</w:t>
      </w:r>
      <w:r w:rsidRPr="003D7682">
        <w:rPr>
          <w:rFonts w:ascii="Times New Roman" w:hAnsi="Times New Roman" w:cs="Times New Roman"/>
        </w:rPr>
        <w:t xml:space="preserve"> = -.97, 95% CI [-1.45, -.48]). Between posttreatment and follow-up, however, effects were negligible for ACT (</w:t>
      </w:r>
      <w:r w:rsidRPr="003D7682">
        <w:rPr>
          <w:rFonts w:ascii="Times New Roman" w:hAnsi="Times New Roman" w:cs="Times New Roman"/>
          <w:i/>
          <w:iCs/>
        </w:rPr>
        <w:t>d</w:t>
      </w:r>
      <w:r w:rsidRPr="003D7682">
        <w:rPr>
          <w:rFonts w:ascii="Times New Roman" w:hAnsi="Times New Roman" w:cs="Times New Roman"/>
        </w:rPr>
        <w:t xml:space="preserve"> = -.10, 95% CI [-.59, .39]), while for CBT a small effect indicated increased cognitive fusion (</w:t>
      </w:r>
      <w:r w:rsidRPr="003D7682">
        <w:rPr>
          <w:rFonts w:ascii="Times New Roman" w:hAnsi="Times New Roman" w:cs="Times New Roman"/>
          <w:i/>
          <w:iCs/>
        </w:rPr>
        <w:t>d</w:t>
      </w:r>
      <w:r w:rsidRPr="003D7682">
        <w:rPr>
          <w:rFonts w:ascii="Times New Roman" w:hAnsi="Times New Roman" w:cs="Times New Roman"/>
        </w:rPr>
        <w:t xml:space="preserve"> </w:t>
      </w:r>
      <w:r w:rsidRPr="003D7682">
        <w:rPr>
          <w:rFonts w:ascii="Times New Roman" w:hAnsi="Times New Roman" w:cs="Times New Roman"/>
        </w:rPr>
        <w:lastRenderedPageBreak/>
        <w:t>= .21, 95% CI [-.31, .72]). Between-group effects were negligible at both timepoints (</w:t>
      </w:r>
      <w:r w:rsidRPr="003D7682">
        <w:rPr>
          <w:rFonts w:ascii="Times New Roman" w:hAnsi="Times New Roman" w:cs="Times New Roman"/>
          <w:i/>
          <w:iCs/>
        </w:rPr>
        <w:t>d</w:t>
      </w:r>
      <w:r w:rsidRPr="003D7682">
        <w:rPr>
          <w:rFonts w:ascii="Times New Roman" w:hAnsi="Times New Roman" w:cs="Times New Roman"/>
        </w:rPr>
        <w:t>s = .01-.07). No other process variable showed a significant time by book interaction (</w:t>
      </w:r>
      <w:proofErr w:type="spellStart"/>
      <w:r w:rsidRPr="003D7682">
        <w:rPr>
          <w:rFonts w:ascii="Times New Roman" w:hAnsi="Times New Roman" w:cs="Times New Roman"/>
          <w:i/>
          <w:iCs/>
        </w:rPr>
        <w:t>p</w:t>
      </w:r>
      <w:r w:rsidRPr="003D7682">
        <w:rPr>
          <w:rFonts w:ascii="Times New Roman" w:hAnsi="Times New Roman" w:cs="Times New Roman"/>
        </w:rPr>
        <w:t>s</w:t>
      </w:r>
      <w:proofErr w:type="spellEnd"/>
      <w:r w:rsidRPr="003D7682">
        <w:rPr>
          <w:rFonts w:ascii="Times New Roman" w:hAnsi="Times New Roman" w:cs="Times New Roman"/>
        </w:rPr>
        <w:t xml:space="preserve"> &gt; .05).</w:t>
      </w:r>
    </w:p>
    <w:p w14:paraId="7BB7476C" w14:textId="0090948D" w:rsidR="002B1CA2" w:rsidRPr="003D7682" w:rsidRDefault="000167AD" w:rsidP="003D7682">
      <w:pPr>
        <w:spacing w:line="480" w:lineRule="auto"/>
        <w:ind w:firstLine="720"/>
        <w:rPr>
          <w:rFonts w:ascii="Times New Roman" w:hAnsi="Times New Roman" w:cs="Times New Roman"/>
        </w:rPr>
      </w:pPr>
      <w:r w:rsidRPr="003D7682">
        <w:rPr>
          <w:rFonts w:ascii="Times New Roman" w:hAnsi="Times New Roman" w:cs="Times New Roman"/>
        </w:rPr>
        <w:t>The two-way interaction of time by assignment method was significant for all process variables except cognitive reappraisal.</w:t>
      </w:r>
      <w:r w:rsidR="00E316E4" w:rsidRPr="003D7682">
        <w:rPr>
          <w:rFonts w:ascii="Times New Roman" w:hAnsi="Times New Roman" w:cs="Times New Roman"/>
        </w:rPr>
        <w:t xml:space="preserve"> Specifically</w:t>
      </w:r>
      <w:r w:rsidRPr="003D7682">
        <w:rPr>
          <w:rFonts w:ascii="Times New Roman" w:hAnsi="Times New Roman" w:cs="Times New Roman"/>
        </w:rPr>
        <w:t>, participants who were randomized to their book had greater reductions in psychological inflexibility,</w:t>
      </w:r>
      <w:r w:rsidR="00E316E4" w:rsidRPr="003D7682">
        <w:rPr>
          <w:rFonts w:ascii="Times New Roman" w:hAnsi="Times New Roman" w:cs="Times New Roman"/>
        </w:rPr>
        <w:t xml:space="preserve"> cognitive fusion, frequency of automatic thoughts, and greater increases in </w:t>
      </w:r>
      <w:r w:rsidR="004D44AA">
        <w:rPr>
          <w:rFonts w:ascii="Times New Roman" w:hAnsi="Times New Roman" w:cs="Times New Roman"/>
        </w:rPr>
        <w:t>values-based behavior change</w:t>
      </w:r>
      <w:r w:rsidR="00E316E4" w:rsidRPr="003D7682">
        <w:rPr>
          <w:rFonts w:ascii="Times New Roman" w:hAnsi="Times New Roman" w:cs="Times New Roman"/>
        </w:rPr>
        <w:t>, compared to participants who chose a book (</w:t>
      </w:r>
      <w:proofErr w:type="spellStart"/>
      <w:r w:rsidR="00E316E4" w:rsidRPr="002E5833">
        <w:rPr>
          <w:rFonts w:ascii="Times New Roman" w:hAnsi="Times New Roman" w:cs="Times New Roman"/>
          <w:i/>
          <w:iCs/>
        </w:rPr>
        <w:t>p</w:t>
      </w:r>
      <w:r w:rsidR="00E316E4" w:rsidRPr="003D7682">
        <w:rPr>
          <w:rFonts w:ascii="Times New Roman" w:hAnsi="Times New Roman" w:cs="Times New Roman"/>
        </w:rPr>
        <w:t>s</w:t>
      </w:r>
      <w:proofErr w:type="spellEnd"/>
      <w:r w:rsidR="00E316E4" w:rsidRPr="003D7682">
        <w:rPr>
          <w:rFonts w:ascii="Times New Roman" w:hAnsi="Times New Roman" w:cs="Times New Roman"/>
        </w:rPr>
        <w:t xml:space="preserve"> = .007-.46). Therefore, </w:t>
      </w:r>
      <w:r w:rsidR="006670EA">
        <w:rPr>
          <w:rFonts w:ascii="Times New Roman" w:hAnsi="Times New Roman" w:cs="Times New Roman"/>
        </w:rPr>
        <w:t>being randomly assigned to a book, rather than choosing a book,</w:t>
      </w:r>
      <w:r w:rsidR="00E316E4" w:rsidRPr="003D7682">
        <w:rPr>
          <w:rFonts w:ascii="Times New Roman" w:hAnsi="Times New Roman" w:cs="Times New Roman"/>
        </w:rPr>
        <w:t xml:space="preserve"> was </w:t>
      </w:r>
      <w:r w:rsidR="006670EA">
        <w:rPr>
          <w:rFonts w:ascii="Times New Roman" w:hAnsi="Times New Roman" w:cs="Times New Roman"/>
        </w:rPr>
        <w:t>associated with</w:t>
      </w:r>
      <w:r w:rsidR="00E316E4" w:rsidRPr="003D7682">
        <w:rPr>
          <w:rFonts w:ascii="Times New Roman" w:hAnsi="Times New Roman" w:cs="Times New Roman"/>
        </w:rPr>
        <w:t xml:space="preserve"> more positive changes in</w:t>
      </w:r>
      <w:r w:rsidR="006670EA">
        <w:rPr>
          <w:rFonts w:ascii="Times New Roman" w:hAnsi="Times New Roman" w:cs="Times New Roman"/>
        </w:rPr>
        <w:t xml:space="preserve"> all but one</w:t>
      </w:r>
      <w:r w:rsidR="00E316E4" w:rsidRPr="003D7682">
        <w:rPr>
          <w:rFonts w:ascii="Times New Roman" w:hAnsi="Times New Roman" w:cs="Times New Roman"/>
        </w:rPr>
        <w:t xml:space="preserve"> psychological process variables</w:t>
      </w:r>
      <w:r w:rsidR="002E5833">
        <w:rPr>
          <w:rFonts w:ascii="Times New Roman" w:hAnsi="Times New Roman" w:cs="Times New Roman"/>
        </w:rPr>
        <w:t>, contrary to our prediction.</w:t>
      </w:r>
    </w:p>
    <w:p w14:paraId="6CA9DDF2" w14:textId="2262DC11" w:rsidR="000167AD" w:rsidRPr="003D7682" w:rsidRDefault="002B1CA2" w:rsidP="00210232">
      <w:pPr>
        <w:spacing w:line="480" w:lineRule="auto"/>
        <w:ind w:firstLine="720"/>
        <w:rPr>
          <w:rFonts w:ascii="Times New Roman" w:hAnsi="Times New Roman" w:cs="Times New Roman"/>
        </w:rPr>
      </w:pPr>
      <w:r w:rsidRPr="003D7682">
        <w:rPr>
          <w:rFonts w:ascii="Times New Roman" w:hAnsi="Times New Roman" w:cs="Times New Roman"/>
        </w:rPr>
        <w:t>The</w:t>
      </w:r>
      <w:r w:rsidR="00E316E4" w:rsidRPr="003D7682">
        <w:rPr>
          <w:rFonts w:ascii="Times New Roman" w:hAnsi="Times New Roman" w:cs="Times New Roman"/>
        </w:rPr>
        <w:t xml:space="preserve"> three-way interaction of time, book, and assignment method was a significant predictor for both psychological flexibility and </w:t>
      </w:r>
      <w:r w:rsidR="004D44AA">
        <w:rPr>
          <w:rFonts w:ascii="Times New Roman" w:hAnsi="Times New Roman" w:cs="Times New Roman"/>
        </w:rPr>
        <w:t>values-based behavior change</w:t>
      </w:r>
      <w:r w:rsidR="00E316E4" w:rsidRPr="003D7682">
        <w:rPr>
          <w:rFonts w:ascii="Times New Roman" w:hAnsi="Times New Roman" w:cs="Times New Roman"/>
        </w:rPr>
        <w:t>.</w:t>
      </w:r>
      <w:r w:rsidRPr="003D7682">
        <w:rPr>
          <w:rFonts w:ascii="Times New Roman" w:hAnsi="Times New Roman" w:cs="Times New Roman"/>
        </w:rPr>
        <w:t xml:space="preserve"> For both processes</w:t>
      </w:r>
      <w:r w:rsidR="00E316E4" w:rsidRPr="003D7682">
        <w:rPr>
          <w:rFonts w:ascii="Times New Roman" w:hAnsi="Times New Roman" w:cs="Times New Roman"/>
        </w:rPr>
        <w:t xml:space="preserve">, randomization led to greater </w:t>
      </w:r>
      <w:r w:rsidRPr="003D7682">
        <w:rPr>
          <w:rFonts w:ascii="Times New Roman" w:hAnsi="Times New Roman" w:cs="Times New Roman"/>
        </w:rPr>
        <w:t>improvements</w:t>
      </w:r>
      <w:r w:rsidR="00E316E4" w:rsidRPr="003D7682">
        <w:rPr>
          <w:rFonts w:ascii="Times New Roman" w:hAnsi="Times New Roman" w:cs="Times New Roman"/>
        </w:rPr>
        <w:t xml:space="preserve"> over time for students reading the ACT book, whereas among those reading the CBT book, having a choice of book produced greater </w:t>
      </w:r>
      <w:r w:rsidR="00F85529" w:rsidRPr="003D7682">
        <w:rPr>
          <w:rFonts w:ascii="Times New Roman" w:hAnsi="Times New Roman" w:cs="Times New Roman"/>
        </w:rPr>
        <w:t>improvements</w:t>
      </w:r>
      <w:r w:rsidRPr="003D7682">
        <w:rPr>
          <w:rFonts w:ascii="Times New Roman" w:hAnsi="Times New Roman" w:cs="Times New Roman"/>
        </w:rPr>
        <w:t xml:space="preserve"> (</w:t>
      </w:r>
      <w:r w:rsidRPr="003D7682">
        <w:rPr>
          <w:rFonts w:ascii="Times New Roman" w:hAnsi="Times New Roman" w:cs="Times New Roman"/>
          <w:i/>
          <w:iCs/>
        </w:rPr>
        <w:t>p</w:t>
      </w:r>
      <w:r w:rsidRPr="003D7682">
        <w:rPr>
          <w:rFonts w:ascii="Times New Roman" w:hAnsi="Times New Roman" w:cs="Times New Roman"/>
        </w:rPr>
        <w:t xml:space="preserve"> = .051 for psychological flexibility and .046 for </w:t>
      </w:r>
      <w:r w:rsidR="004D44AA">
        <w:rPr>
          <w:rFonts w:ascii="Times New Roman" w:hAnsi="Times New Roman" w:cs="Times New Roman"/>
        </w:rPr>
        <w:t>values-based behavior change</w:t>
      </w:r>
      <w:r w:rsidRPr="003D7682">
        <w:rPr>
          <w:rFonts w:ascii="Times New Roman" w:hAnsi="Times New Roman" w:cs="Times New Roman"/>
        </w:rPr>
        <w:t>).</w:t>
      </w:r>
      <w:r w:rsidR="00F85529" w:rsidRPr="003D7682">
        <w:rPr>
          <w:rFonts w:ascii="Times New Roman" w:hAnsi="Times New Roman" w:cs="Times New Roman"/>
        </w:rPr>
        <w:t xml:space="preserve"> Our results suggested, then, that these two ACT-related processes functioned the best if someone randomly received an ACT book, or, alternatively, if they intentionally chose a CBT book.</w:t>
      </w:r>
    </w:p>
    <w:p w14:paraId="5102004C" w14:textId="18E70FCC" w:rsidR="00CB00EA" w:rsidRPr="00D553D6" w:rsidRDefault="00CB00EA" w:rsidP="003D7682">
      <w:pPr>
        <w:spacing w:line="480" w:lineRule="auto"/>
        <w:rPr>
          <w:rFonts w:ascii="Times New Roman" w:hAnsi="Times New Roman" w:cs="Times New Roman"/>
          <w:b/>
          <w:bCs/>
        </w:rPr>
      </w:pPr>
      <w:r w:rsidRPr="00D553D6">
        <w:rPr>
          <w:rFonts w:ascii="Times New Roman" w:hAnsi="Times New Roman" w:cs="Times New Roman"/>
          <w:b/>
          <w:bCs/>
        </w:rPr>
        <w:t xml:space="preserve">Processes of </w:t>
      </w:r>
      <w:r w:rsidR="00D553D6" w:rsidRPr="00D553D6">
        <w:rPr>
          <w:rFonts w:ascii="Times New Roman" w:hAnsi="Times New Roman" w:cs="Times New Roman"/>
          <w:b/>
          <w:bCs/>
        </w:rPr>
        <w:t>C</w:t>
      </w:r>
      <w:r w:rsidRPr="00D553D6">
        <w:rPr>
          <w:rFonts w:ascii="Times New Roman" w:hAnsi="Times New Roman" w:cs="Times New Roman"/>
          <w:b/>
          <w:bCs/>
        </w:rPr>
        <w:t xml:space="preserve">hange </w:t>
      </w:r>
      <w:r w:rsidR="00D553D6" w:rsidRPr="00D553D6">
        <w:rPr>
          <w:rFonts w:ascii="Times New Roman" w:hAnsi="Times New Roman" w:cs="Times New Roman"/>
          <w:b/>
          <w:bCs/>
        </w:rPr>
        <w:t>P</w:t>
      </w:r>
      <w:r w:rsidRPr="00D553D6">
        <w:rPr>
          <w:rFonts w:ascii="Times New Roman" w:hAnsi="Times New Roman" w:cs="Times New Roman"/>
          <w:b/>
          <w:bCs/>
        </w:rPr>
        <w:t xml:space="preserve">redicting </w:t>
      </w:r>
      <w:r w:rsidR="00D553D6" w:rsidRPr="00D553D6">
        <w:rPr>
          <w:rFonts w:ascii="Times New Roman" w:hAnsi="Times New Roman" w:cs="Times New Roman"/>
          <w:b/>
          <w:bCs/>
        </w:rPr>
        <w:t>O</w:t>
      </w:r>
      <w:r w:rsidRPr="00D553D6">
        <w:rPr>
          <w:rFonts w:ascii="Times New Roman" w:hAnsi="Times New Roman" w:cs="Times New Roman"/>
          <w:b/>
          <w:bCs/>
        </w:rPr>
        <w:t>utcomes</w:t>
      </w:r>
    </w:p>
    <w:p w14:paraId="27459442" w14:textId="36500829" w:rsidR="00CB00EA" w:rsidRPr="003D7682" w:rsidRDefault="00CB00EA" w:rsidP="003D7682">
      <w:pPr>
        <w:spacing w:line="480" w:lineRule="auto"/>
        <w:ind w:firstLine="720"/>
        <w:rPr>
          <w:rFonts w:ascii="Times New Roman" w:hAnsi="Times New Roman" w:cs="Times New Roman"/>
        </w:rPr>
      </w:pPr>
      <w:r w:rsidRPr="003D7682">
        <w:rPr>
          <w:rFonts w:ascii="Times New Roman" w:hAnsi="Times New Roman" w:cs="Times New Roman"/>
        </w:rPr>
        <w:t>A series of mixed effects models</w:t>
      </w:r>
      <w:r w:rsidR="00EE56F7">
        <w:rPr>
          <w:rFonts w:ascii="Times New Roman" w:hAnsi="Times New Roman" w:cs="Times New Roman"/>
        </w:rPr>
        <w:t>,</w:t>
      </w:r>
      <w:r w:rsidRPr="003D7682">
        <w:rPr>
          <w:rFonts w:ascii="Times New Roman" w:hAnsi="Times New Roman" w:cs="Times New Roman"/>
        </w:rPr>
        <w:t xml:space="preserve"> </w:t>
      </w:r>
      <w:r w:rsidR="00EE56F7">
        <w:rPr>
          <w:rFonts w:ascii="Times New Roman" w:hAnsi="Times New Roman" w:cs="Times New Roman"/>
        </w:rPr>
        <w:t>combining participants in all</w:t>
      </w:r>
      <w:r w:rsidRPr="003D7682">
        <w:rPr>
          <w:rFonts w:ascii="Times New Roman" w:hAnsi="Times New Roman" w:cs="Times New Roman"/>
        </w:rPr>
        <w:t xml:space="preserve"> intervention and assignment method</w:t>
      </w:r>
      <w:r w:rsidR="00EE56F7">
        <w:rPr>
          <w:rFonts w:ascii="Times New Roman" w:hAnsi="Times New Roman" w:cs="Times New Roman"/>
        </w:rPr>
        <w:t xml:space="preserve"> conditions,</w:t>
      </w:r>
      <w:r w:rsidRPr="003D7682">
        <w:rPr>
          <w:rFonts w:ascii="Times New Roman" w:hAnsi="Times New Roman" w:cs="Times New Roman"/>
        </w:rPr>
        <w:t xml:space="preserve"> assessed whether changes in process variables from baseline to midtreatment predicted posttreatment outcomes in depression, anxiety, and depression-related stigma while controlling for baseline outcome scores (see Table </w:t>
      </w:r>
      <w:r w:rsidR="008875F7">
        <w:rPr>
          <w:rFonts w:ascii="Times New Roman" w:hAnsi="Times New Roman" w:cs="Times New Roman"/>
        </w:rPr>
        <w:t>2</w:t>
      </w:r>
      <w:r w:rsidRPr="003D7682">
        <w:rPr>
          <w:rFonts w:ascii="Times New Roman" w:hAnsi="Times New Roman" w:cs="Times New Roman"/>
        </w:rPr>
        <w:t xml:space="preserve">). </w:t>
      </w:r>
      <w:proofErr w:type="gramStart"/>
      <w:r w:rsidRPr="003D7682">
        <w:rPr>
          <w:rFonts w:ascii="Times New Roman" w:hAnsi="Times New Roman" w:cs="Times New Roman"/>
        </w:rPr>
        <w:t>That is to say, we</w:t>
      </w:r>
      <w:proofErr w:type="gramEnd"/>
      <w:r w:rsidRPr="003D7682">
        <w:rPr>
          <w:rFonts w:ascii="Times New Roman" w:hAnsi="Times New Roman" w:cs="Times New Roman"/>
        </w:rPr>
        <w:t xml:space="preserve"> examined whether movement in therapeutic processes early in treatment was associated with </w:t>
      </w:r>
      <w:r w:rsidR="00215C98" w:rsidRPr="003D7682">
        <w:rPr>
          <w:rFonts w:ascii="Times New Roman" w:hAnsi="Times New Roman" w:cs="Times New Roman"/>
        </w:rPr>
        <w:t xml:space="preserve">better </w:t>
      </w:r>
      <w:r w:rsidRPr="003D7682">
        <w:rPr>
          <w:rFonts w:ascii="Times New Roman" w:hAnsi="Times New Roman" w:cs="Times New Roman"/>
        </w:rPr>
        <w:t>clinical outcomes</w:t>
      </w:r>
      <w:r w:rsidR="00215C98" w:rsidRPr="003D7682">
        <w:rPr>
          <w:rFonts w:ascii="Times New Roman" w:hAnsi="Times New Roman" w:cs="Times New Roman"/>
        </w:rPr>
        <w:t xml:space="preserve"> at the end of treatment</w:t>
      </w:r>
      <w:r w:rsidRPr="003D7682">
        <w:rPr>
          <w:rFonts w:ascii="Times New Roman" w:hAnsi="Times New Roman" w:cs="Times New Roman"/>
        </w:rPr>
        <w:t>.</w:t>
      </w:r>
    </w:p>
    <w:p w14:paraId="06E0A967" w14:textId="1E7AE308" w:rsidR="00215C98" w:rsidRPr="003D7682" w:rsidRDefault="00CB00EA" w:rsidP="003D7682">
      <w:pPr>
        <w:spacing w:line="480" w:lineRule="auto"/>
        <w:ind w:firstLine="720"/>
        <w:rPr>
          <w:rFonts w:ascii="Times New Roman" w:hAnsi="Times New Roman" w:cs="Times New Roman"/>
        </w:rPr>
      </w:pPr>
      <w:r w:rsidRPr="003D7682">
        <w:rPr>
          <w:rFonts w:ascii="Times New Roman" w:hAnsi="Times New Roman" w:cs="Times New Roman"/>
        </w:rPr>
        <w:lastRenderedPageBreak/>
        <w:t xml:space="preserve">Changes </w:t>
      </w:r>
      <w:r w:rsidR="00215C98" w:rsidRPr="003D7682">
        <w:rPr>
          <w:rFonts w:ascii="Times New Roman" w:hAnsi="Times New Roman" w:cs="Times New Roman"/>
        </w:rPr>
        <w:t xml:space="preserve">in automatic thinking </w:t>
      </w:r>
      <w:r w:rsidRPr="003D7682">
        <w:rPr>
          <w:rFonts w:ascii="Times New Roman" w:hAnsi="Times New Roman" w:cs="Times New Roman"/>
        </w:rPr>
        <w:t xml:space="preserve">from baseline to midtreatment significantly predicted all three outcomes at posttreatment, with one standard deviation in change score associated with 0.37, 0.33, and 0.35 standard deviation reductions in depression, anxiety, and depression-related stigma, respectively (all </w:t>
      </w:r>
      <w:proofErr w:type="spellStart"/>
      <w:r w:rsidRPr="003D7682">
        <w:rPr>
          <w:rFonts w:ascii="Times New Roman" w:hAnsi="Times New Roman" w:cs="Times New Roman"/>
          <w:i/>
          <w:iCs/>
        </w:rPr>
        <w:t>p</w:t>
      </w:r>
      <w:r w:rsidRPr="003D7682">
        <w:rPr>
          <w:rFonts w:ascii="Times New Roman" w:hAnsi="Times New Roman" w:cs="Times New Roman"/>
        </w:rPr>
        <w:t>s</w:t>
      </w:r>
      <w:proofErr w:type="spellEnd"/>
      <w:r w:rsidRPr="003D7682">
        <w:rPr>
          <w:rFonts w:ascii="Times New Roman" w:hAnsi="Times New Roman" w:cs="Times New Roman"/>
        </w:rPr>
        <w:t xml:space="preserve"> &lt; .05). </w:t>
      </w:r>
      <w:r w:rsidR="00215C98" w:rsidRPr="003D7682">
        <w:rPr>
          <w:rFonts w:ascii="Times New Roman" w:hAnsi="Times New Roman" w:cs="Times New Roman"/>
        </w:rPr>
        <w:t xml:space="preserve">However, the possibility should be considered that automatic </w:t>
      </w:r>
      <w:r w:rsidR="00834CCD" w:rsidRPr="003D7682">
        <w:rPr>
          <w:rFonts w:ascii="Times New Roman" w:hAnsi="Times New Roman" w:cs="Times New Roman"/>
        </w:rPr>
        <w:t xml:space="preserve">depressive </w:t>
      </w:r>
      <w:r w:rsidR="00215C98" w:rsidRPr="003D7682">
        <w:rPr>
          <w:rFonts w:ascii="Times New Roman" w:hAnsi="Times New Roman" w:cs="Times New Roman"/>
        </w:rPr>
        <w:t>thinking as measured by the ATQ may have been conflated with depression symptom severity</w:t>
      </w:r>
      <w:r w:rsidR="00834CCD" w:rsidRPr="003D7682">
        <w:rPr>
          <w:rFonts w:ascii="Times New Roman" w:hAnsi="Times New Roman" w:cs="Times New Roman"/>
        </w:rPr>
        <w:t>, given that t</w:t>
      </w:r>
      <w:r w:rsidR="007A479C" w:rsidRPr="003D7682">
        <w:rPr>
          <w:rFonts w:ascii="Times New Roman" w:hAnsi="Times New Roman" w:cs="Times New Roman"/>
        </w:rPr>
        <w:t xml:space="preserve">here was a strong correlation between </w:t>
      </w:r>
      <w:r w:rsidR="00834CCD" w:rsidRPr="003D7682">
        <w:rPr>
          <w:rFonts w:ascii="Times New Roman" w:hAnsi="Times New Roman" w:cs="Times New Roman"/>
        </w:rPr>
        <w:t xml:space="preserve">baseline </w:t>
      </w:r>
      <w:r w:rsidR="007A479C" w:rsidRPr="003D7682">
        <w:rPr>
          <w:rFonts w:ascii="Times New Roman" w:hAnsi="Times New Roman" w:cs="Times New Roman"/>
        </w:rPr>
        <w:t>ATQ and DASS-21 depression scores (r = .79)</w:t>
      </w:r>
      <w:r w:rsidR="00834CCD" w:rsidRPr="003D7682">
        <w:rPr>
          <w:rFonts w:ascii="Times New Roman" w:hAnsi="Times New Roman" w:cs="Times New Roman"/>
        </w:rPr>
        <w:t xml:space="preserve">. This suggests that the ATQ, by </w:t>
      </w:r>
      <w:r w:rsidR="007A479C" w:rsidRPr="003D7682">
        <w:rPr>
          <w:rFonts w:ascii="Times New Roman" w:hAnsi="Times New Roman" w:cs="Times New Roman"/>
        </w:rPr>
        <w:t xml:space="preserve">assessing frequency of various negative thought patterns, </w:t>
      </w:r>
      <w:r w:rsidR="00834CCD" w:rsidRPr="003D7682">
        <w:rPr>
          <w:rFonts w:ascii="Times New Roman" w:hAnsi="Times New Roman" w:cs="Times New Roman"/>
        </w:rPr>
        <w:t>may have been</w:t>
      </w:r>
      <w:r w:rsidR="007A479C" w:rsidRPr="003D7682">
        <w:rPr>
          <w:rFonts w:ascii="Times New Roman" w:hAnsi="Times New Roman" w:cs="Times New Roman"/>
        </w:rPr>
        <w:t xml:space="preserve"> measuring depression itself as opposed to a distinct therapeutic process</w:t>
      </w:r>
      <w:r w:rsidR="00834CCD" w:rsidRPr="003D7682">
        <w:rPr>
          <w:rFonts w:ascii="Times New Roman" w:hAnsi="Times New Roman" w:cs="Times New Roman"/>
        </w:rPr>
        <w:t xml:space="preserve"> in our sample.</w:t>
      </w:r>
    </w:p>
    <w:p w14:paraId="59736665" w14:textId="0DB73532" w:rsidR="00CB00EA" w:rsidRPr="003D7682" w:rsidRDefault="00834CCD" w:rsidP="003D7682">
      <w:pPr>
        <w:spacing w:line="480" w:lineRule="auto"/>
        <w:ind w:firstLine="720"/>
        <w:rPr>
          <w:rFonts w:ascii="Times New Roman" w:hAnsi="Times New Roman" w:cs="Times New Roman"/>
        </w:rPr>
      </w:pPr>
      <w:r w:rsidRPr="003D7682">
        <w:rPr>
          <w:rFonts w:ascii="Times New Roman" w:hAnsi="Times New Roman" w:cs="Times New Roman"/>
        </w:rPr>
        <w:t>C</w:t>
      </w:r>
      <w:r w:rsidR="00CB00EA" w:rsidRPr="003D7682">
        <w:rPr>
          <w:rFonts w:ascii="Times New Roman" w:hAnsi="Times New Roman" w:cs="Times New Roman"/>
        </w:rPr>
        <w:t xml:space="preserve">hanges </w:t>
      </w:r>
      <w:r w:rsidRPr="003D7682">
        <w:rPr>
          <w:rFonts w:ascii="Times New Roman" w:hAnsi="Times New Roman" w:cs="Times New Roman"/>
        </w:rPr>
        <w:t xml:space="preserve">in both cognitive fusion </w:t>
      </w:r>
      <w:r w:rsidR="00CB00EA" w:rsidRPr="003D7682">
        <w:rPr>
          <w:rFonts w:ascii="Times New Roman" w:hAnsi="Times New Roman" w:cs="Times New Roman"/>
        </w:rPr>
        <w:t xml:space="preserve">and </w:t>
      </w:r>
      <w:r w:rsidR="004D44AA">
        <w:rPr>
          <w:rFonts w:ascii="Times New Roman" w:hAnsi="Times New Roman" w:cs="Times New Roman"/>
        </w:rPr>
        <w:t>values-based behavior change</w:t>
      </w:r>
      <w:r w:rsidR="004D44AA" w:rsidRPr="003D7682">
        <w:rPr>
          <w:rFonts w:ascii="Times New Roman" w:hAnsi="Times New Roman" w:cs="Times New Roman"/>
        </w:rPr>
        <w:t xml:space="preserve"> </w:t>
      </w:r>
      <w:r w:rsidRPr="003D7682">
        <w:rPr>
          <w:rFonts w:ascii="Times New Roman" w:hAnsi="Times New Roman" w:cs="Times New Roman"/>
        </w:rPr>
        <w:t>were</w:t>
      </w:r>
      <w:r w:rsidR="00CB00EA" w:rsidRPr="003D7682">
        <w:rPr>
          <w:rFonts w:ascii="Times New Roman" w:hAnsi="Times New Roman" w:cs="Times New Roman"/>
        </w:rPr>
        <w:t xml:space="preserve"> significantly </w:t>
      </w:r>
      <w:r w:rsidRPr="003D7682">
        <w:rPr>
          <w:rFonts w:ascii="Times New Roman" w:hAnsi="Times New Roman" w:cs="Times New Roman"/>
        </w:rPr>
        <w:t>associated with</w:t>
      </w:r>
      <w:r w:rsidR="00CB00EA" w:rsidRPr="003D7682">
        <w:rPr>
          <w:rFonts w:ascii="Times New Roman" w:hAnsi="Times New Roman" w:cs="Times New Roman"/>
        </w:rPr>
        <w:t xml:space="preserve"> depression-related stigma at posttreatment. One standard deviation </w:t>
      </w:r>
      <w:proofErr w:type="gramStart"/>
      <w:r w:rsidR="00CB00EA" w:rsidRPr="003D7682">
        <w:rPr>
          <w:rFonts w:ascii="Times New Roman" w:hAnsi="Times New Roman" w:cs="Times New Roman"/>
        </w:rPr>
        <w:t>change</w:t>
      </w:r>
      <w:proofErr w:type="gramEnd"/>
      <w:r w:rsidR="00CB00EA" w:rsidRPr="003D7682">
        <w:rPr>
          <w:rFonts w:ascii="Times New Roman" w:hAnsi="Times New Roman" w:cs="Times New Roman"/>
        </w:rPr>
        <w:t xml:space="preserve"> in CFQ and BADS scores, both in </w:t>
      </w:r>
      <w:r w:rsidRPr="003D7682">
        <w:rPr>
          <w:rFonts w:ascii="Times New Roman" w:hAnsi="Times New Roman" w:cs="Times New Roman"/>
        </w:rPr>
        <w:t xml:space="preserve">the </w:t>
      </w:r>
      <w:r w:rsidR="00CB00EA" w:rsidRPr="003D7682">
        <w:rPr>
          <w:rFonts w:ascii="Times New Roman" w:hAnsi="Times New Roman" w:cs="Times New Roman"/>
        </w:rPr>
        <w:t xml:space="preserve">expected directions, were associated with 0.25 and 0.33 standard deviation reductions, respectively, in depression-related stigma (all </w:t>
      </w:r>
      <w:proofErr w:type="spellStart"/>
      <w:r w:rsidR="00CB00EA" w:rsidRPr="003D7682">
        <w:rPr>
          <w:rFonts w:ascii="Times New Roman" w:hAnsi="Times New Roman" w:cs="Times New Roman"/>
          <w:i/>
          <w:iCs/>
        </w:rPr>
        <w:t>p</w:t>
      </w:r>
      <w:r w:rsidR="00CB00EA" w:rsidRPr="003D7682">
        <w:rPr>
          <w:rFonts w:ascii="Times New Roman" w:hAnsi="Times New Roman" w:cs="Times New Roman"/>
        </w:rPr>
        <w:t>s</w:t>
      </w:r>
      <w:proofErr w:type="spellEnd"/>
      <w:r w:rsidR="00CB00EA" w:rsidRPr="003D7682">
        <w:rPr>
          <w:rFonts w:ascii="Times New Roman" w:hAnsi="Times New Roman" w:cs="Times New Roman"/>
        </w:rPr>
        <w:t xml:space="preserve"> &lt; .05). </w:t>
      </w:r>
      <w:r w:rsidRPr="003D7682">
        <w:rPr>
          <w:rFonts w:ascii="Times New Roman" w:hAnsi="Times New Roman" w:cs="Times New Roman"/>
        </w:rPr>
        <w:t xml:space="preserve">This </w:t>
      </w:r>
      <w:r w:rsidR="006F4E2F" w:rsidRPr="003D7682">
        <w:rPr>
          <w:rFonts w:ascii="Times New Roman" w:hAnsi="Times New Roman" w:cs="Times New Roman"/>
        </w:rPr>
        <w:t>indicates that improvements in these two ACT-related processes led to</w:t>
      </w:r>
      <w:r w:rsidR="00A82BB2" w:rsidRPr="003D7682">
        <w:rPr>
          <w:rFonts w:ascii="Times New Roman" w:hAnsi="Times New Roman" w:cs="Times New Roman"/>
        </w:rPr>
        <w:t xml:space="preserve"> </w:t>
      </w:r>
      <w:r w:rsidR="006F4E2F" w:rsidRPr="003D7682">
        <w:rPr>
          <w:rFonts w:ascii="Times New Roman" w:hAnsi="Times New Roman" w:cs="Times New Roman"/>
        </w:rPr>
        <w:t xml:space="preserve">reductions in experiences of </w:t>
      </w:r>
      <w:r w:rsidR="00F83BEB">
        <w:rPr>
          <w:rFonts w:ascii="Times New Roman" w:hAnsi="Times New Roman" w:cs="Times New Roman"/>
        </w:rPr>
        <w:t xml:space="preserve">depression-related </w:t>
      </w:r>
      <w:r w:rsidR="006F4E2F" w:rsidRPr="003D7682">
        <w:rPr>
          <w:rFonts w:ascii="Times New Roman" w:hAnsi="Times New Roman" w:cs="Times New Roman"/>
        </w:rPr>
        <w:t>stigma</w:t>
      </w:r>
      <w:r w:rsidR="00A82BB2" w:rsidRPr="003D7682">
        <w:rPr>
          <w:rFonts w:ascii="Times New Roman" w:hAnsi="Times New Roman" w:cs="Times New Roman"/>
        </w:rPr>
        <w:t>.</w:t>
      </w:r>
      <w:r w:rsidR="00EE56F7" w:rsidRPr="00EE56F7">
        <w:rPr>
          <w:rFonts w:ascii="Times New Roman" w:hAnsi="Times New Roman" w:cs="Times New Roman"/>
        </w:rPr>
        <w:t xml:space="preserve"> </w:t>
      </w:r>
      <w:r w:rsidR="00EE56F7">
        <w:rPr>
          <w:rFonts w:ascii="Times New Roman" w:hAnsi="Times New Roman" w:cs="Times New Roman"/>
        </w:rPr>
        <w:t>However, c</w:t>
      </w:r>
      <w:r w:rsidR="00EE56F7" w:rsidRPr="003D7682">
        <w:rPr>
          <w:rFonts w:ascii="Times New Roman" w:hAnsi="Times New Roman" w:cs="Times New Roman"/>
        </w:rPr>
        <w:t xml:space="preserve">hanges in AAQ-II or TCQ-R scores were not predictive of any outcome at posttreatment (all </w:t>
      </w:r>
      <w:proofErr w:type="spellStart"/>
      <w:r w:rsidR="00EE56F7" w:rsidRPr="003D7682">
        <w:rPr>
          <w:rFonts w:ascii="Times New Roman" w:hAnsi="Times New Roman" w:cs="Times New Roman"/>
          <w:i/>
          <w:iCs/>
        </w:rPr>
        <w:t>p</w:t>
      </w:r>
      <w:r w:rsidR="00EE56F7" w:rsidRPr="003D7682">
        <w:rPr>
          <w:rFonts w:ascii="Times New Roman" w:hAnsi="Times New Roman" w:cs="Times New Roman"/>
        </w:rPr>
        <w:t>s</w:t>
      </w:r>
      <w:proofErr w:type="spellEnd"/>
      <w:r w:rsidR="00EE56F7" w:rsidRPr="003D7682">
        <w:rPr>
          <w:rFonts w:ascii="Times New Roman" w:hAnsi="Times New Roman" w:cs="Times New Roman"/>
        </w:rPr>
        <w:t xml:space="preserve"> &gt; .05).</w:t>
      </w:r>
    </w:p>
    <w:p w14:paraId="6AB31998" w14:textId="3AB3ABC1" w:rsidR="00FD1912" w:rsidRPr="003D7682" w:rsidRDefault="00CB00EA" w:rsidP="00BC630E">
      <w:pPr>
        <w:spacing w:line="480" w:lineRule="auto"/>
        <w:ind w:firstLine="720"/>
        <w:rPr>
          <w:rFonts w:ascii="Times New Roman" w:hAnsi="Times New Roman" w:cs="Times New Roman"/>
        </w:rPr>
      </w:pPr>
      <w:r w:rsidRPr="003D7682">
        <w:rPr>
          <w:rFonts w:ascii="Times New Roman" w:hAnsi="Times New Roman" w:cs="Times New Roman"/>
        </w:rPr>
        <w:t xml:space="preserve">Finally, </w:t>
      </w:r>
      <w:r w:rsidR="00A82BB2" w:rsidRPr="003D7682">
        <w:rPr>
          <w:rFonts w:ascii="Times New Roman" w:hAnsi="Times New Roman" w:cs="Times New Roman"/>
        </w:rPr>
        <w:t xml:space="preserve">we tested </w:t>
      </w:r>
      <w:r w:rsidRPr="003D7682">
        <w:rPr>
          <w:rFonts w:ascii="Times New Roman" w:hAnsi="Times New Roman" w:cs="Times New Roman"/>
        </w:rPr>
        <w:t>whether any of the</w:t>
      </w:r>
      <w:r w:rsidR="00A82BB2" w:rsidRPr="003D7682">
        <w:rPr>
          <w:rFonts w:ascii="Times New Roman" w:hAnsi="Times New Roman" w:cs="Times New Roman"/>
        </w:rPr>
        <w:t xml:space="preserve">se </w:t>
      </w:r>
      <w:r w:rsidRPr="003D7682">
        <w:rPr>
          <w:rFonts w:ascii="Times New Roman" w:hAnsi="Times New Roman" w:cs="Times New Roman"/>
        </w:rPr>
        <w:t xml:space="preserve">relationships between therapeutic processes and outcomes were associated more strongly with either the ACT or </w:t>
      </w:r>
      <w:r w:rsidR="001C21C2">
        <w:rPr>
          <w:rFonts w:ascii="Times New Roman" w:hAnsi="Times New Roman" w:cs="Times New Roman"/>
        </w:rPr>
        <w:t>CBT</w:t>
      </w:r>
      <w:r w:rsidRPr="003D7682">
        <w:rPr>
          <w:rFonts w:ascii="Times New Roman" w:hAnsi="Times New Roman" w:cs="Times New Roman"/>
        </w:rPr>
        <w:t xml:space="preserve"> book, </w:t>
      </w:r>
      <w:r w:rsidR="00A82BB2" w:rsidRPr="003D7682">
        <w:rPr>
          <w:rFonts w:ascii="Times New Roman" w:hAnsi="Times New Roman" w:cs="Times New Roman"/>
        </w:rPr>
        <w:t>to determine whether books functioned according to their theorized processes of change.</w:t>
      </w:r>
      <w:r w:rsidR="003D7682" w:rsidRPr="003D7682">
        <w:rPr>
          <w:rFonts w:ascii="Times New Roman" w:hAnsi="Times New Roman" w:cs="Times New Roman"/>
        </w:rPr>
        <w:t xml:space="preserve"> </w:t>
      </w:r>
      <w:r w:rsidRPr="003D7682">
        <w:rPr>
          <w:rFonts w:ascii="Times New Roman" w:hAnsi="Times New Roman" w:cs="Times New Roman"/>
        </w:rPr>
        <w:t xml:space="preserve">In </w:t>
      </w:r>
      <w:r w:rsidR="00A82BB2" w:rsidRPr="003D7682">
        <w:rPr>
          <w:rFonts w:ascii="Times New Roman" w:hAnsi="Times New Roman" w:cs="Times New Roman"/>
        </w:rPr>
        <w:t>a final series of mixed effect</w:t>
      </w:r>
      <w:r w:rsidRPr="003D7682">
        <w:rPr>
          <w:rFonts w:ascii="Times New Roman" w:hAnsi="Times New Roman" w:cs="Times New Roman"/>
        </w:rPr>
        <w:t xml:space="preserve"> models, </w:t>
      </w:r>
      <w:r w:rsidR="00A82BB2" w:rsidRPr="003D7682">
        <w:rPr>
          <w:rFonts w:ascii="Times New Roman" w:hAnsi="Times New Roman" w:cs="Times New Roman"/>
        </w:rPr>
        <w:t>the</w:t>
      </w:r>
      <w:r w:rsidRPr="003D7682">
        <w:rPr>
          <w:rFonts w:ascii="Times New Roman" w:hAnsi="Times New Roman" w:cs="Times New Roman"/>
        </w:rPr>
        <w:t xml:space="preserve"> three-way interaction of time, book, and </w:t>
      </w:r>
      <w:r w:rsidR="00A82BB2" w:rsidRPr="003D7682">
        <w:rPr>
          <w:rFonts w:ascii="Times New Roman" w:hAnsi="Times New Roman" w:cs="Times New Roman"/>
        </w:rPr>
        <w:t xml:space="preserve">each </w:t>
      </w:r>
      <w:r w:rsidRPr="003D7682">
        <w:rPr>
          <w:rFonts w:ascii="Times New Roman" w:hAnsi="Times New Roman" w:cs="Times New Roman"/>
        </w:rPr>
        <w:t xml:space="preserve">process measure was tested as a possible predictor of relevant outcome measures. Thus, the models tested whether the overall trends described between </w:t>
      </w:r>
      <w:r w:rsidR="00A82BB2" w:rsidRPr="003D7682">
        <w:rPr>
          <w:rFonts w:ascii="Times New Roman" w:hAnsi="Times New Roman" w:cs="Times New Roman"/>
        </w:rPr>
        <w:t xml:space="preserve">changes in </w:t>
      </w:r>
      <w:r w:rsidRPr="003D7682">
        <w:rPr>
          <w:rFonts w:ascii="Times New Roman" w:hAnsi="Times New Roman" w:cs="Times New Roman"/>
        </w:rPr>
        <w:t>process</w:t>
      </w:r>
      <w:r w:rsidR="00A82BB2" w:rsidRPr="003D7682">
        <w:rPr>
          <w:rFonts w:ascii="Times New Roman" w:hAnsi="Times New Roman" w:cs="Times New Roman"/>
        </w:rPr>
        <w:t xml:space="preserve">es </w:t>
      </w:r>
      <w:r w:rsidRPr="003D7682">
        <w:rPr>
          <w:rFonts w:ascii="Times New Roman" w:hAnsi="Times New Roman" w:cs="Times New Roman"/>
        </w:rPr>
        <w:t xml:space="preserve">and </w:t>
      </w:r>
      <w:r w:rsidR="00A82BB2" w:rsidRPr="003D7682">
        <w:rPr>
          <w:rFonts w:ascii="Times New Roman" w:hAnsi="Times New Roman" w:cs="Times New Roman"/>
        </w:rPr>
        <w:t xml:space="preserve">eventual </w:t>
      </w:r>
      <w:r w:rsidRPr="003D7682">
        <w:rPr>
          <w:rFonts w:ascii="Times New Roman" w:hAnsi="Times New Roman" w:cs="Times New Roman"/>
        </w:rPr>
        <w:t>outcome</w:t>
      </w:r>
      <w:r w:rsidR="00A82BB2" w:rsidRPr="003D7682">
        <w:rPr>
          <w:rFonts w:ascii="Times New Roman" w:hAnsi="Times New Roman" w:cs="Times New Roman"/>
        </w:rPr>
        <w:t xml:space="preserve">s </w:t>
      </w:r>
      <w:r w:rsidRPr="003D7682">
        <w:rPr>
          <w:rFonts w:ascii="Times New Roman" w:hAnsi="Times New Roman" w:cs="Times New Roman"/>
        </w:rPr>
        <w:t xml:space="preserve">differed between the two books, irrespective of assignment method. </w:t>
      </w:r>
      <w:r w:rsidR="003D22CE">
        <w:rPr>
          <w:rFonts w:ascii="Times New Roman" w:hAnsi="Times New Roman" w:cs="Times New Roman"/>
        </w:rPr>
        <w:t>Book</w:t>
      </w:r>
      <w:r w:rsidR="003D22CE" w:rsidRPr="003D7682">
        <w:rPr>
          <w:rFonts w:ascii="Times New Roman" w:hAnsi="Times New Roman" w:cs="Times New Roman"/>
        </w:rPr>
        <w:t xml:space="preserve"> </w:t>
      </w:r>
      <w:r w:rsidRPr="003D7682">
        <w:rPr>
          <w:rFonts w:ascii="Times New Roman" w:hAnsi="Times New Roman" w:cs="Times New Roman"/>
        </w:rPr>
        <w:t xml:space="preserve">was found to be a significant </w:t>
      </w:r>
      <w:r w:rsidR="003D22CE">
        <w:rPr>
          <w:rFonts w:ascii="Times New Roman" w:hAnsi="Times New Roman" w:cs="Times New Roman"/>
        </w:rPr>
        <w:t>moderator</w:t>
      </w:r>
      <w:r w:rsidRPr="003D7682">
        <w:rPr>
          <w:rFonts w:ascii="Times New Roman" w:hAnsi="Times New Roman" w:cs="Times New Roman"/>
        </w:rPr>
        <w:t xml:space="preserve"> </w:t>
      </w:r>
      <w:r w:rsidRPr="003D7682">
        <w:rPr>
          <w:rFonts w:ascii="Times New Roman" w:hAnsi="Times New Roman" w:cs="Times New Roman"/>
        </w:rPr>
        <w:lastRenderedPageBreak/>
        <w:t xml:space="preserve">in one instance, in which changes in </w:t>
      </w:r>
      <w:r w:rsidR="006F3E9D" w:rsidRPr="003D7682">
        <w:rPr>
          <w:rFonts w:ascii="Times New Roman" w:hAnsi="Times New Roman" w:cs="Times New Roman"/>
        </w:rPr>
        <w:t>cognitive fusion</w:t>
      </w:r>
      <w:r w:rsidR="003D22CE">
        <w:rPr>
          <w:rFonts w:ascii="Times New Roman" w:hAnsi="Times New Roman" w:cs="Times New Roman"/>
        </w:rPr>
        <w:t xml:space="preserve"> more strongly</w:t>
      </w:r>
      <w:r w:rsidR="006F3E9D" w:rsidRPr="003D7682">
        <w:rPr>
          <w:rFonts w:ascii="Times New Roman" w:hAnsi="Times New Roman" w:cs="Times New Roman"/>
        </w:rPr>
        <w:t xml:space="preserve"> </w:t>
      </w:r>
      <w:r w:rsidRPr="003D7682">
        <w:rPr>
          <w:rFonts w:ascii="Times New Roman" w:hAnsi="Times New Roman" w:cs="Times New Roman"/>
        </w:rPr>
        <w:t xml:space="preserve">predicted changes in depression-related stigma over time among those receiving the ACT book </w:t>
      </w:r>
      <w:r w:rsidR="003D22CE">
        <w:rPr>
          <w:rFonts w:ascii="Times New Roman" w:hAnsi="Times New Roman" w:cs="Times New Roman"/>
        </w:rPr>
        <w:t>relative to</w:t>
      </w:r>
      <w:r w:rsidRPr="003D7682">
        <w:rPr>
          <w:rFonts w:ascii="Times New Roman" w:hAnsi="Times New Roman" w:cs="Times New Roman"/>
        </w:rPr>
        <w:t xml:space="preserve"> the </w:t>
      </w:r>
      <w:r w:rsidR="001C21C2">
        <w:rPr>
          <w:rFonts w:ascii="Times New Roman" w:hAnsi="Times New Roman" w:cs="Times New Roman"/>
        </w:rPr>
        <w:t>CBT</w:t>
      </w:r>
      <w:r w:rsidRPr="003D7682">
        <w:rPr>
          <w:rFonts w:ascii="Times New Roman" w:hAnsi="Times New Roman" w:cs="Times New Roman"/>
        </w:rPr>
        <w:t xml:space="preserve"> book (</w:t>
      </w:r>
      <w:r w:rsidRPr="003D7682">
        <w:rPr>
          <w:rFonts w:ascii="Times New Roman" w:hAnsi="Times New Roman" w:cs="Times New Roman"/>
          <w:i/>
          <w:iCs/>
        </w:rPr>
        <w:sym w:font="Symbol" w:char="F062"/>
      </w:r>
      <w:r w:rsidRPr="003D7682">
        <w:rPr>
          <w:rFonts w:ascii="Times New Roman" w:hAnsi="Times New Roman" w:cs="Times New Roman"/>
          <w:i/>
          <w:iCs/>
        </w:rPr>
        <w:t xml:space="preserve"> = </w:t>
      </w:r>
      <w:r w:rsidRPr="003D7682">
        <w:rPr>
          <w:rFonts w:ascii="Times New Roman" w:hAnsi="Times New Roman" w:cs="Times New Roman"/>
        </w:rPr>
        <w:t xml:space="preserve">-0.24, </w:t>
      </w:r>
      <w:r w:rsidRPr="003D7682">
        <w:rPr>
          <w:rFonts w:ascii="Times New Roman" w:hAnsi="Times New Roman" w:cs="Times New Roman"/>
          <w:i/>
          <w:iCs/>
        </w:rPr>
        <w:t>p</w:t>
      </w:r>
      <w:r w:rsidRPr="003D7682">
        <w:rPr>
          <w:rFonts w:ascii="Times New Roman" w:hAnsi="Times New Roman" w:cs="Times New Roman"/>
        </w:rPr>
        <w:t xml:space="preserve"> = .03). </w:t>
      </w:r>
      <w:r w:rsidR="006F3E9D" w:rsidRPr="003D7682">
        <w:rPr>
          <w:rFonts w:ascii="Times New Roman" w:hAnsi="Times New Roman" w:cs="Times New Roman"/>
        </w:rPr>
        <w:t>Which book a participant used</w:t>
      </w:r>
      <w:r w:rsidRPr="003D7682">
        <w:rPr>
          <w:rFonts w:ascii="Times New Roman" w:hAnsi="Times New Roman" w:cs="Times New Roman"/>
        </w:rPr>
        <w:t xml:space="preserve"> did not significantly </w:t>
      </w:r>
      <w:r w:rsidR="003D22CE">
        <w:rPr>
          <w:rFonts w:ascii="Times New Roman" w:hAnsi="Times New Roman" w:cs="Times New Roman"/>
        </w:rPr>
        <w:t>moderate</w:t>
      </w:r>
      <w:r w:rsidR="003D22CE" w:rsidRPr="003D7682">
        <w:rPr>
          <w:rFonts w:ascii="Times New Roman" w:hAnsi="Times New Roman" w:cs="Times New Roman"/>
        </w:rPr>
        <w:t xml:space="preserve"> </w:t>
      </w:r>
      <w:r w:rsidRPr="003D7682">
        <w:rPr>
          <w:rFonts w:ascii="Times New Roman" w:hAnsi="Times New Roman" w:cs="Times New Roman"/>
        </w:rPr>
        <w:t xml:space="preserve">the relationship between </w:t>
      </w:r>
      <w:r w:rsidR="003D22CE">
        <w:rPr>
          <w:rFonts w:ascii="Times New Roman" w:hAnsi="Times New Roman" w:cs="Times New Roman"/>
        </w:rPr>
        <w:t xml:space="preserve">any other </w:t>
      </w:r>
      <w:r w:rsidRPr="003D7682">
        <w:rPr>
          <w:rFonts w:ascii="Times New Roman" w:hAnsi="Times New Roman" w:cs="Times New Roman"/>
        </w:rPr>
        <w:t>process</w:t>
      </w:r>
      <w:r w:rsidR="003D22CE">
        <w:rPr>
          <w:rFonts w:ascii="Times New Roman" w:hAnsi="Times New Roman" w:cs="Times New Roman"/>
        </w:rPr>
        <w:t>es</w:t>
      </w:r>
      <w:r w:rsidRPr="003D7682">
        <w:rPr>
          <w:rFonts w:ascii="Times New Roman" w:hAnsi="Times New Roman" w:cs="Times New Roman"/>
        </w:rPr>
        <w:t xml:space="preserve"> changes </w:t>
      </w:r>
      <w:r w:rsidR="003D22CE">
        <w:rPr>
          <w:rFonts w:ascii="Times New Roman" w:hAnsi="Times New Roman" w:cs="Times New Roman"/>
        </w:rPr>
        <w:t>or</w:t>
      </w:r>
      <w:r w:rsidR="003D22CE" w:rsidRPr="003D7682">
        <w:rPr>
          <w:rFonts w:ascii="Times New Roman" w:hAnsi="Times New Roman" w:cs="Times New Roman"/>
        </w:rPr>
        <w:t xml:space="preserve"> </w:t>
      </w:r>
      <w:r w:rsidRPr="003D7682">
        <w:rPr>
          <w:rFonts w:ascii="Times New Roman" w:hAnsi="Times New Roman" w:cs="Times New Roman"/>
        </w:rPr>
        <w:t>outcome</w:t>
      </w:r>
      <w:r w:rsidR="006F3E9D" w:rsidRPr="003D7682">
        <w:rPr>
          <w:rFonts w:ascii="Times New Roman" w:hAnsi="Times New Roman" w:cs="Times New Roman"/>
        </w:rPr>
        <w:t xml:space="preserve">s </w:t>
      </w:r>
      <w:r w:rsidRPr="003D7682">
        <w:rPr>
          <w:rFonts w:ascii="Times New Roman" w:hAnsi="Times New Roman" w:cs="Times New Roman"/>
        </w:rPr>
        <w:t xml:space="preserve">(all </w:t>
      </w:r>
      <w:proofErr w:type="spellStart"/>
      <w:r w:rsidRPr="003D7682">
        <w:rPr>
          <w:rFonts w:ascii="Times New Roman" w:hAnsi="Times New Roman" w:cs="Times New Roman"/>
          <w:i/>
          <w:iCs/>
        </w:rPr>
        <w:t>p</w:t>
      </w:r>
      <w:r w:rsidRPr="003D7682">
        <w:rPr>
          <w:rFonts w:ascii="Times New Roman" w:hAnsi="Times New Roman" w:cs="Times New Roman"/>
        </w:rPr>
        <w:t>s</w:t>
      </w:r>
      <w:proofErr w:type="spellEnd"/>
      <w:r w:rsidRPr="003D7682">
        <w:rPr>
          <w:rFonts w:ascii="Times New Roman" w:hAnsi="Times New Roman" w:cs="Times New Roman"/>
        </w:rPr>
        <w:t xml:space="preserve"> &gt; .10).</w:t>
      </w:r>
    </w:p>
    <w:p w14:paraId="319BBBBA" w14:textId="191C11A0" w:rsidR="00164E66" w:rsidRPr="00BC630E" w:rsidRDefault="00164E66" w:rsidP="00BC630E">
      <w:pPr>
        <w:spacing w:line="480" w:lineRule="auto"/>
        <w:jc w:val="center"/>
        <w:rPr>
          <w:rFonts w:ascii="Times New Roman" w:hAnsi="Times New Roman" w:cs="Times New Roman"/>
          <w:b/>
          <w:bCs/>
        </w:rPr>
      </w:pPr>
      <w:r w:rsidRPr="00BC630E">
        <w:rPr>
          <w:rFonts w:ascii="Times New Roman" w:hAnsi="Times New Roman" w:cs="Times New Roman"/>
          <w:b/>
          <w:bCs/>
        </w:rPr>
        <w:t>Discussion</w:t>
      </w:r>
    </w:p>
    <w:p w14:paraId="64DCF19A" w14:textId="2D7097AA" w:rsidR="00572A73" w:rsidRPr="00BC630E" w:rsidRDefault="00572A73" w:rsidP="00010398">
      <w:pPr>
        <w:spacing w:line="480" w:lineRule="auto"/>
        <w:ind w:firstLine="720"/>
        <w:rPr>
          <w:rFonts w:ascii="Times New Roman" w:hAnsi="Times New Roman" w:cs="Times New Roman"/>
        </w:rPr>
      </w:pPr>
      <w:r w:rsidRPr="00BC630E">
        <w:rPr>
          <w:rFonts w:ascii="Times New Roman" w:hAnsi="Times New Roman" w:cs="Times New Roman"/>
        </w:rPr>
        <w:t xml:space="preserve">The purpose of this study was to </w:t>
      </w:r>
      <w:r w:rsidR="00A00714">
        <w:rPr>
          <w:rFonts w:ascii="Times New Roman" w:hAnsi="Times New Roman" w:cs="Times New Roman"/>
        </w:rPr>
        <w:t>examine</w:t>
      </w:r>
      <w:r w:rsidR="00A00714" w:rsidRPr="00BC630E">
        <w:rPr>
          <w:rFonts w:ascii="Times New Roman" w:hAnsi="Times New Roman" w:cs="Times New Roman"/>
        </w:rPr>
        <w:t xml:space="preserve"> </w:t>
      </w:r>
      <w:r w:rsidR="00A00714">
        <w:rPr>
          <w:rFonts w:ascii="Times New Roman" w:hAnsi="Times New Roman" w:cs="Times New Roman"/>
        </w:rPr>
        <w:t xml:space="preserve">if </w:t>
      </w:r>
      <w:r w:rsidR="00010398">
        <w:rPr>
          <w:rFonts w:ascii="Times New Roman" w:hAnsi="Times New Roman" w:cs="Times New Roman"/>
        </w:rPr>
        <w:t>two</w:t>
      </w:r>
      <w:r w:rsidRPr="00BC630E">
        <w:rPr>
          <w:rFonts w:ascii="Times New Roman" w:hAnsi="Times New Roman" w:cs="Times New Roman"/>
        </w:rPr>
        <w:t xml:space="preserve"> self-help treatments for depression differed in their effect on therapeutic processes</w:t>
      </w:r>
      <w:r w:rsidR="00010398">
        <w:rPr>
          <w:rFonts w:ascii="Times New Roman" w:hAnsi="Times New Roman" w:cs="Times New Roman"/>
        </w:rPr>
        <w:t xml:space="preserve">. Additionally, we aimed to understand how </w:t>
      </w:r>
      <w:r w:rsidRPr="00BC630E">
        <w:rPr>
          <w:rFonts w:ascii="Times New Roman" w:hAnsi="Times New Roman" w:cs="Times New Roman"/>
        </w:rPr>
        <w:t xml:space="preserve">allowing </w:t>
      </w:r>
      <w:r w:rsidR="00A00714">
        <w:rPr>
          <w:rFonts w:ascii="Times New Roman" w:hAnsi="Times New Roman" w:cs="Times New Roman"/>
        </w:rPr>
        <w:t>participants</w:t>
      </w:r>
      <w:r w:rsidRPr="00BC630E">
        <w:rPr>
          <w:rFonts w:ascii="Times New Roman" w:hAnsi="Times New Roman" w:cs="Times New Roman"/>
        </w:rPr>
        <w:t xml:space="preserve"> a choice between </w:t>
      </w:r>
      <w:r w:rsidR="00A00714">
        <w:rPr>
          <w:rFonts w:ascii="Times New Roman" w:hAnsi="Times New Roman" w:cs="Times New Roman"/>
        </w:rPr>
        <w:t>books</w:t>
      </w:r>
      <w:r w:rsidR="00A00714" w:rsidRPr="00BC630E">
        <w:rPr>
          <w:rFonts w:ascii="Times New Roman" w:hAnsi="Times New Roman" w:cs="Times New Roman"/>
        </w:rPr>
        <w:t xml:space="preserve"> </w:t>
      </w:r>
      <w:r w:rsidRPr="00BC630E">
        <w:rPr>
          <w:rFonts w:ascii="Times New Roman" w:hAnsi="Times New Roman" w:cs="Times New Roman"/>
        </w:rPr>
        <w:t>affected these processes</w:t>
      </w:r>
      <w:r w:rsidR="00010398">
        <w:rPr>
          <w:rFonts w:ascii="Times New Roman" w:hAnsi="Times New Roman" w:cs="Times New Roman"/>
        </w:rPr>
        <w:t xml:space="preserve"> compared to those who were randomized</w:t>
      </w:r>
      <w:r w:rsidRPr="00BC630E">
        <w:rPr>
          <w:rFonts w:ascii="Times New Roman" w:hAnsi="Times New Roman" w:cs="Times New Roman"/>
        </w:rPr>
        <w:t xml:space="preserve">. It </w:t>
      </w:r>
      <w:r w:rsidR="00010398">
        <w:rPr>
          <w:rFonts w:ascii="Times New Roman" w:hAnsi="Times New Roman" w:cs="Times New Roman"/>
        </w:rPr>
        <w:t xml:space="preserve">is important to </w:t>
      </w:r>
      <w:r w:rsidR="00A00714">
        <w:rPr>
          <w:rFonts w:ascii="Times New Roman" w:hAnsi="Times New Roman" w:cs="Times New Roman"/>
        </w:rPr>
        <w:t>determine</w:t>
      </w:r>
      <w:r w:rsidR="00A00714" w:rsidRPr="00BC630E">
        <w:rPr>
          <w:rFonts w:ascii="Times New Roman" w:hAnsi="Times New Roman" w:cs="Times New Roman"/>
        </w:rPr>
        <w:t xml:space="preserve"> </w:t>
      </w:r>
      <w:r w:rsidRPr="00BC630E">
        <w:rPr>
          <w:rFonts w:ascii="Times New Roman" w:hAnsi="Times New Roman" w:cs="Times New Roman"/>
        </w:rPr>
        <w:t xml:space="preserve">whether depression treatments </w:t>
      </w:r>
      <w:r w:rsidR="00A00714">
        <w:rPr>
          <w:rFonts w:ascii="Times New Roman" w:hAnsi="Times New Roman" w:cs="Times New Roman"/>
        </w:rPr>
        <w:t>target</w:t>
      </w:r>
      <w:r w:rsidRPr="00BC630E">
        <w:rPr>
          <w:rFonts w:ascii="Times New Roman" w:hAnsi="Times New Roman" w:cs="Times New Roman"/>
        </w:rPr>
        <w:t xml:space="preserve"> their theorized mechanisms</w:t>
      </w:r>
      <w:r w:rsidR="00A00714">
        <w:rPr>
          <w:rFonts w:ascii="Times New Roman" w:hAnsi="Times New Roman" w:cs="Times New Roman"/>
        </w:rPr>
        <w:t>, and ideally produce a superior effect relative to other distinct treatments</w:t>
      </w:r>
      <w:r w:rsidR="00010398">
        <w:rPr>
          <w:rFonts w:ascii="Times New Roman" w:hAnsi="Times New Roman" w:cs="Times New Roman"/>
        </w:rPr>
        <w:t xml:space="preserve">. </w:t>
      </w:r>
      <w:r w:rsidR="00D44F00">
        <w:rPr>
          <w:rFonts w:ascii="Times New Roman" w:hAnsi="Times New Roman" w:cs="Times New Roman"/>
        </w:rPr>
        <w:t>Because</w:t>
      </w:r>
      <w:r w:rsidR="00010398">
        <w:rPr>
          <w:rFonts w:ascii="Times New Roman" w:hAnsi="Times New Roman" w:cs="Times New Roman"/>
        </w:rPr>
        <w:t xml:space="preserve"> some individuals may respond to certain therapeutic processes more than others, it follows that providing clients with a choice in the approach they receive could be beneficial.</w:t>
      </w:r>
      <w:r w:rsidR="00A00714">
        <w:rPr>
          <w:rFonts w:ascii="Times New Roman" w:hAnsi="Times New Roman" w:cs="Times New Roman"/>
        </w:rPr>
        <w:t xml:space="preserve"> These questions are further important in the context of self-help books, in which research can help to clarify whether it matters which evidence-based book a client uses and if their choice in book might be the most important factor. </w:t>
      </w:r>
    </w:p>
    <w:p w14:paraId="231EF90D" w14:textId="7F33E791" w:rsidR="00984395" w:rsidRDefault="00A00714" w:rsidP="00BC630E">
      <w:pPr>
        <w:spacing w:line="480" w:lineRule="auto"/>
        <w:ind w:firstLine="720"/>
        <w:rPr>
          <w:rFonts w:ascii="Times New Roman" w:hAnsi="Times New Roman" w:cs="Times New Roman"/>
        </w:rPr>
      </w:pPr>
      <w:r>
        <w:rPr>
          <w:rFonts w:ascii="Times New Roman" w:hAnsi="Times New Roman" w:cs="Times New Roman"/>
        </w:rPr>
        <w:t>One notable finding was that</w:t>
      </w:r>
      <w:r w:rsidR="000F1910" w:rsidRPr="00BC630E">
        <w:rPr>
          <w:rFonts w:ascii="Times New Roman" w:hAnsi="Times New Roman" w:cs="Times New Roman"/>
        </w:rPr>
        <w:t xml:space="preserve"> ACT had a stronger impact on reducing cognitive fusion</w:t>
      </w:r>
      <w:r w:rsidR="00010398">
        <w:rPr>
          <w:rFonts w:ascii="Times New Roman" w:hAnsi="Times New Roman" w:cs="Times New Roman"/>
        </w:rPr>
        <w:t>, a</w:t>
      </w:r>
      <w:r>
        <w:rPr>
          <w:rFonts w:ascii="Times New Roman" w:hAnsi="Times New Roman" w:cs="Times New Roman"/>
        </w:rPr>
        <w:t xml:space="preserve"> key </w:t>
      </w:r>
      <w:r w:rsidR="00010398">
        <w:rPr>
          <w:rFonts w:ascii="Times New Roman" w:hAnsi="Times New Roman" w:cs="Times New Roman"/>
        </w:rPr>
        <w:t>ACT</w:t>
      </w:r>
      <w:r>
        <w:rPr>
          <w:rFonts w:ascii="Times New Roman" w:hAnsi="Times New Roman" w:cs="Times New Roman"/>
        </w:rPr>
        <w:t xml:space="preserve"> process of change</w:t>
      </w:r>
      <w:r w:rsidR="00010398">
        <w:rPr>
          <w:rFonts w:ascii="Times New Roman" w:hAnsi="Times New Roman" w:cs="Times New Roman"/>
        </w:rPr>
        <w:t>,</w:t>
      </w:r>
      <w:r w:rsidR="000F1910" w:rsidRPr="00BC630E">
        <w:rPr>
          <w:rFonts w:ascii="Times New Roman" w:hAnsi="Times New Roman" w:cs="Times New Roman"/>
        </w:rPr>
        <w:t xml:space="preserve"> compared to </w:t>
      </w:r>
      <w:r w:rsidR="001C21C2">
        <w:rPr>
          <w:rFonts w:ascii="Times New Roman" w:hAnsi="Times New Roman" w:cs="Times New Roman"/>
        </w:rPr>
        <w:t>CBT</w:t>
      </w:r>
      <w:r w:rsidR="00010398">
        <w:rPr>
          <w:rFonts w:ascii="Times New Roman" w:hAnsi="Times New Roman" w:cs="Times New Roman"/>
        </w:rPr>
        <w:t xml:space="preserve"> in our sample</w:t>
      </w:r>
      <w:r w:rsidR="000F1910" w:rsidRPr="00BC630E">
        <w:rPr>
          <w:rFonts w:ascii="Times New Roman" w:hAnsi="Times New Roman" w:cs="Times New Roman"/>
        </w:rPr>
        <w:t xml:space="preserve">. Furthermore, improvements in cognitive fusion early in treatment were associated with improvements in depression-related stigma later in treatment, with this relationship being significantly stronger in the ACT condition compared to </w:t>
      </w:r>
      <w:r w:rsidR="001C21C2">
        <w:rPr>
          <w:rFonts w:ascii="Times New Roman" w:hAnsi="Times New Roman" w:cs="Times New Roman"/>
        </w:rPr>
        <w:t>CBT</w:t>
      </w:r>
      <w:r w:rsidR="000F1910" w:rsidRPr="00BC630E">
        <w:rPr>
          <w:rFonts w:ascii="Times New Roman" w:hAnsi="Times New Roman" w:cs="Times New Roman"/>
        </w:rPr>
        <w:t xml:space="preserve">. Taken together, these findings suggest that cognitive fusion served to differentiate the two </w:t>
      </w:r>
      <w:r w:rsidR="0004140F" w:rsidRPr="00BC630E">
        <w:rPr>
          <w:rFonts w:ascii="Times New Roman" w:hAnsi="Times New Roman" w:cs="Times New Roman"/>
        </w:rPr>
        <w:t>interventions more than any other therapeutic process, including as a significant predictor</w:t>
      </w:r>
      <w:r w:rsidR="005C7EFF">
        <w:rPr>
          <w:rFonts w:ascii="Times New Roman" w:hAnsi="Times New Roman" w:cs="Times New Roman"/>
        </w:rPr>
        <w:t xml:space="preserve"> of</w:t>
      </w:r>
      <w:r w:rsidR="00010398">
        <w:rPr>
          <w:rFonts w:ascii="Times New Roman" w:hAnsi="Times New Roman" w:cs="Times New Roman"/>
        </w:rPr>
        <w:t xml:space="preserve"> depression-related</w:t>
      </w:r>
      <w:r w:rsidR="0004140F" w:rsidRPr="00BC630E">
        <w:rPr>
          <w:rFonts w:ascii="Times New Roman" w:hAnsi="Times New Roman" w:cs="Times New Roman"/>
        </w:rPr>
        <w:t xml:space="preserve"> stigma.</w:t>
      </w:r>
    </w:p>
    <w:p w14:paraId="1B0C2BB8" w14:textId="27380B8F" w:rsidR="000F1910" w:rsidRPr="00BC630E" w:rsidRDefault="0004140F" w:rsidP="00BC630E">
      <w:pPr>
        <w:spacing w:line="480" w:lineRule="auto"/>
        <w:ind w:firstLine="720"/>
        <w:rPr>
          <w:rFonts w:ascii="Times New Roman" w:hAnsi="Times New Roman" w:cs="Times New Roman"/>
        </w:rPr>
      </w:pPr>
      <w:r w:rsidRPr="00BC630E">
        <w:rPr>
          <w:rFonts w:ascii="Times New Roman" w:hAnsi="Times New Roman" w:cs="Times New Roman"/>
        </w:rPr>
        <w:lastRenderedPageBreak/>
        <w:t>Changes in cognitive fusion have previously been associated with better outcomes in depression and general distress following</w:t>
      </w:r>
      <w:r w:rsidR="0008305D" w:rsidRPr="00BC630E">
        <w:rPr>
          <w:rFonts w:ascii="Times New Roman" w:hAnsi="Times New Roman" w:cs="Times New Roman"/>
        </w:rPr>
        <w:t xml:space="preserve"> </w:t>
      </w:r>
      <w:r w:rsidR="007F0C0B" w:rsidRPr="00BC630E">
        <w:rPr>
          <w:rFonts w:ascii="Times New Roman" w:hAnsi="Times New Roman" w:cs="Times New Roman"/>
        </w:rPr>
        <w:t xml:space="preserve">in-person </w:t>
      </w:r>
      <w:r w:rsidR="0008305D" w:rsidRPr="00BC630E">
        <w:rPr>
          <w:rFonts w:ascii="Times New Roman" w:hAnsi="Times New Roman" w:cs="Times New Roman"/>
        </w:rPr>
        <w:t>ACT</w:t>
      </w:r>
      <w:r w:rsidRPr="00BC630E">
        <w:rPr>
          <w:rFonts w:ascii="Times New Roman" w:hAnsi="Times New Roman" w:cs="Times New Roman"/>
        </w:rPr>
        <w:t xml:space="preserve"> treatment (Bramwell &amp; Richardson, 2018)</w:t>
      </w:r>
      <w:r w:rsidR="00651764" w:rsidRPr="00BC630E">
        <w:rPr>
          <w:rFonts w:ascii="Times New Roman" w:hAnsi="Times New Roman" w:cs="Times New Roman"/>
        </w:rPr>
        <w:t>, as well as general wellbeing when ACT is adapted to an online format (</w:t>
      </w:r>
      <w:proofErr w:type="spellStart"/>
      <w:r w:rsidR="00651764" w:rsidRPr="00BC630E">
        <w:rPr>
          <w:rFonts w:ascii="Times New Roman" w:hAnsi="Times New Roman" w:cs="Times New Roman"/>
        </w:rPr>
        <w:t>Viskovich</w:t>
      </w:r>
      <w:proofErr w:type="spellEnd"/>
      <w:r w:rsidR="00651764" w:rsidRPr="00BC630E">
        <w:rPr>
          <w:rFonts w:ascii="Times New Roman" w:hAnsi="Times New Roman" w:cs="Times New Roman"/>
        </w:rPr>
        <w:t xml:space="preserve"> &amp; Pakenham, 2018)</w:t>
      </w:r>
      <w:r w:rsidRPr="00BC630E">
        <w:rPr>
          <w:rFonts w:ascii="Times New Roman" w:hAnsi="Times New Roman" w:cs="Times New Roman"/>
        </w:rPr>
        <w:t xml:space="preserve">. </w:t>
      </w:r>
      <w:r w:rsidR="00651764" w:rsidRPr="00BC630E">
        <w:rPr>
          <w:rFonts w:ascii="Times New Roman" w:hAnsi="Times New Roman" w:cs="Times New Roman"/>
        </w:rPr>
        <w:t xml:space="preserve">Furthermore, a study testing ACT and </w:t>
      </w:r>
      <w:r w:rsidR="001C21C2">
        <w:rPr>
          <w:rFonts w:ascii="Times New Roman" w:hAnsi="Times New Roman" w:cs="Times New Roman"/>
        </w:rPr>
        <w:t>CBT</w:t>
      </w:r>
      <w:r w:rsidR="00651764" w:rsidRPr="00BC630E">
        <w:rPr>
          <w:rFonts w:ascii="Times New Roman" w:hAnsi="Times New Roman" w:cs="Times New Roman"/>
        </w:rPr>
        <w:t xml:space="preserve"> online self-help books for social anxiety, </w:t>
      </w:r>
      <w:r w:rsidR="00984395">
        <w:rPr>
          <w:rFonts w:ascii="Times New Roman" w:hAnsi="Times New Roman" w:cs="Times New Roman"/>
        </w:rPr>
        <w:t>in a</w:t>
      </w:r>
      <w:r w:rsidR="00651764" w:rsidRPr="00BC630E">
        <w:rPr>
          <w:rFonts w:ascii="Times New Roman" w:hAnsi="Times New Roman" w:cs="Times New Roman"/>
        </w:rPr>
        <w:t xml:space="preserve"> similar format to our study, found that changes in cognitive fusion were predictive of more positive clinical outcomes, though this association was equally strong across both interventions (Krafft et al., 2020). </w:t>
      </w:r>
      <w:r w:rsidR="007F0C0B" w:rsidRPr="00BC630E">
        <w:rPr>
          <w:rFonts w:ascii="Times New Roman" w:hAnsi="Times New Roman" w:cs="Times New Roman"/>
        </w:rPr>
        <w:t xml:space="preserve">Our study is the first, to our knowledge, to establish cognitive fusion as a key distinction between ACT and </w:t>
      </w:r>
      <w:r w:rsidR="001C21C2">
        <w:rPr>
          <w:rFonts w:ascii="Times New Roman" w:hAnsi="Times New Roman" w:cs="Times New Roman"/>
        </w:rPr>
        <w:t>CBT</w:t>
      </w:r>
      <w:r w:rsidR="002910BC" w:rsidRPr="00BC630E">
        <w:rPr>
          <w:rFonts w:ascii="Times New Roman" w:hAnsi="Times New Roman" w:cs="Times New Roman"/>
        </w:rPr>
        <w:t xml:space="preserve"> for depression</w:t>
      </w:r>
      <w:r w:rsidR="007F0C0B" w:rsidRPr="00BC630E">
        <w:rPr>
          <w:rFonts w:ascii="Times New Roman" w:hAnsi="Times New Roman" w:cs="Times New Roman"/>
        </w:rPr>
        <w:t xml:space="preserve"> in a self-help book format</w:t>
      </w:r>
      <w:r w:rsidR="00984395">
        <w:rPr>
          <w:rFonts w:ascii="Times New Roman" w:hAnsi="Times New Roman" w:cs="Times New Roman"/>
        </w:rPr>
        <w:t>, which is meaningful given the widespread access to this treatment approach.</w:t>
      </w:r>
    </w:p>
    <w:p w14:paraId="0DFDC935" w14:textId="03A2E2A0" w:rsidR="00DA21CC" w:rsidRPr="00BC630E" w:rsidRDefault="00A00714" w:rsidP="00BC630E">
      <w:pPr>
        <w:spacing w:line="480" w:lineRule="auto"/>
        <w:ind w:firstLine="720"/>
        <w:rPr>
          <w:rFonts w:ascii="Times New Roman" w:hAnsi="Times New Roman" w:cs="Times New Roman"/>
        </w:rPr>
      </w:pPr>
      <w:r>
        <w:rPr>
          <w:rFonts w:ascii="Times New Roman" w:hAnsi="Times New Roman" w:cs="Times New Roman"/>
        </w:rPr>
        <w:t>P</w:t>
      </w:r>
      <w:r w:rsidR="00262ED4" w:rsidRPr="00BC630E">
        <w:rPr>
          <w:rFonts w:ascii="Times New Roman" w:hAnsi="Times New Roman" w:cs="Times New Roman"/>
        </w:rPr>
        <w:t>rior</w:t>
      </w:r>
      <w:r w:rsidR="00DA21CC" w:rsidRPr="00BC630E">
        <w:rPr>
          <w:rFonts w:ascii="Times New Roman" w:hAnsi="Times New Roman" w:cs="Times New Roman"/>
        </w:rPr>
        <w:t xml:space="preserve"> research has </w:t>
      </w:r>
      <w:r>
        <w:rPr>
          <w:rFonts w:ascii="Times New Roman" w:hAnsi="Times New Roman" w:cs="Times New Roman"/>
        </w:rPr>
        <w:t>also found cognitive fusion is associated with stigma</w:t>
      </w:r>
      <w:r w:rsidR="00893E40">
        <w:rPr>
          <w:rFonts w:ascii="Times New Roman" w:hAnsi="Times New Roman" w:cs="Times New Roman"/>
        </w:rPr>
        <w:t xml:space="preserve"> in a</w:t>
      </w:r>
      <w:r w:rsidR="00262ED4" w:rsidRPr="00BC630E">
        <w:rPr>
          <w:rFonts w:ascii="Times New Roman" w:hAnsi="Times New Roman" w:cs="Times New Roman"/>
        </w:rPr>
        <w:t xml:space="preserve"> variety of clinical populations</w:t>
      </w:r>
      <w:r w:rsidR="00DA21CC" w:rsidRPr="00BC630E">
        <w:rPr>
          <w:rFonts w:ascii="Times New Roman" w:hAnsi="Times New Roman" w:cs="Times New Roman"/>
        </w:rPr>
        <w:t xml:space="preserve"> (</w:t>
      </w:r>
      <w:proofErr w:type="spellStart"/>
      <w:r w:rsidR="007932EB" w:rsidRPr="00BC630E">
        <w:rPr>
          <w:rFonts w:ascii="Times New Roman" w:hAnsi="Times New Roman" w:cs="Times New Roman"/>
        </w:rPr>
        <w:t>Pyszkowska</w:t>
      </w:r>
      <w:proofErr w:type="spellEnd"/>
      <w:r w:rsidR="007932EB" w:rsidRPr="00BC630E">
        <w:rPr>
          <w:rFonts w:ascii="Times New Roman" w:hAnsi="Times New Roman" w:cs="Times New Roman"/>
        </w:rPr>
        <w:t xml:space="preserve"> et al., 2021</w:t>
      </w:r>
      <w:r w:rsidR="007932EB">
        <w:rPr>
          <w:rFonts w:ascii="Times New Roman" w:hAnsi="Times New Roman" w:cs="Times New Roman"/>
        </w:rPr>
        <w:t xml:space="preserve">; </w:t>
      </w:r>
      <w:r w:rsidR="00DA21CC" w:rsidRPr="00BC630E">
        <w:rPr>
          <w:rFonts w:ascii="Times New Roman" w:hAnsi="Times New Roman" w:cs="Times New Roman"/>
        </w:rPr>
        <w:t>Valvano et al., 2016</w:t>
      </w:r>
      <w:r w:rsidR="00F07ED5" w:rsidRPr="00BC630E">
        <w:rPr>
          <w:rFonts w:ascii="Times New Roman" w:hAnsi="Times New Roman" w:cs="Times New Roman"/>
        </w:rPr>
        <w:t xml:space="preserve">; </w:t>
      </w:r>
      <w:proofErr w:type="spellStart"/>
      <w:r w:rsidR="00F07ED5" w:rsidRPr="00BC630E">
        <w:rPr>
          <w:rFonts w:ascii="Times New Roman" w:hAnsi="Times New Roman" w:cs="Times New Roman"/>
        </w:rPr>
        <w:t>Vatanasin</w:t>
      </w:r>
      <w:proofErr w:type="spellEnd"/>
      <w:r w:rsidR="00F07ED5" w:rsidRPr="00BC630E">
        <w:rPr>
          <w:rFonts w:ascii="Times New Roman" w:hAnsi="Times New Roman" w:cs="Times New Roman"/>
        </w:rPr>
        <w:t xml:space="preserve"> &amp; Dallas, 202</w:t>
      </w:r>
      <w:r w:rsidR="007932EB">
        <w:rPr>
          <w:rFonts w:ascii="Times New Roman" w:hAnsi="Times New Roman" w:cs="Times New Roman"/>
        </w:rPr>
        <w:t>2</w:t>
      </w:r>
      <w:r w:rsidR="00F07ED5" w:rsidRPr="00BC630E">
        <w:rPr>
          <w:rFonts w:ascii="Times New Roman" w:hAnsi="Times New Roman" w:cs="Times New Roman"/>
        </w:rPr>
        <w:t>)</w:t>
      </w:r>
      <w:r w:rsidR="00262ED4" w:rsidRPr="00BC630E">
        <w:rPr>
          <w:rFonts w:ascii="Times New Roman" w:hAnsi="Times New Roman" w:cs="Times New Roman"/>
        </w:rPr>
        <w:t xml:space="preserve">. </w:t>
      </w:r>
      <w:r w:rsidR="004A021D">
        <w:rPr>
          <w:rFonts w:ascii="Times New Roman" w:hAnsi="Times New Roman" w:cs="Times New Roman"/>
        </w:rPr>
        <w:t>Overall, it seems that</w:t>
      </w:r>
      <w:r w:rsidR="00262ED4" w:rsidRPr="00BC630E">
        <w:rPr>
          <w:rFonts w:ascii="Times New Roman" w:hAnsi="Times New Roman" w:cs="Times New Roman"/>
        </w:rPr>
        <w:t xml:space="preserve"> rigid attachment</w:t>
      </w:r>
      <w:r w:rsidR="004A021D">
        <w:rPr>
          <w:rFonts w:ascii="Times New Roman" w:hAnsi="Times New Roman" w:cs="Times New Roman"/>
        </w:rPr>
        <w:t xml:space="preserve"> or fusion with</w:t>
      </w:r>
      <w:r w:rsidR="00262ED4" w:rsidRPr="00BC630E">
        <w:rPr>
          <w:rFonts w:ascii="Times New Roman" w:hAnsi="Times New Roman" w:cs="Times New Roman"/>
        </w:rPr>
        <w:t xml:space="preserve"> </w:t>
      </w:r>
      <w:r w:rsidR="004A021D">
        <w:rPr>
          <w:rFonts w:ascii="Times New Roman" w:hAnsi="Times New Roman" w:cs="Times New Roman"/>
        </w:rPr>
        <w:t>stigmatizing</w:t>
      </w:r>
      <w:r w:rsidR="00262ED4" w:rsidRPr="00BC630E">
        <w:rPr>
          <w:rFonts w:ascii="Times New Roman" w:hAnsi="Times New Roman" w:cs="Times New Roman"/>
        </w:rPr>
        <w:t xml:space="preserve"> personal evaluations can compound mental suffering. T</w:t>
      </w:r>
      <w:r w:rsidR="00383943" w:rsidRPr="00BC630E">
        <w:rPr>
          <w:rFonts w:ascii="Times New Roman" w:hAnsi="Times New Roman" w:cs="Times New Roman"/>
        </w:rPr>
        <w:t>here is a lack of research</w:t>
      </w:r>
      <w:r w:rsidR="00262ED4" w:rsidRPr="00BC630E">
        <w:rPr>
          <w:rFonts w:ascii="Times New Roman" w:hAnsi="Times New Roman" w:cs="Times New Roman"/>
        </w:rPr>
        <w:t>, however,</w:t>
      </w:r>
      <w:r w:rsidR="00383943" w:rsidRPr="00BC630E">
        <w:rPr>
          <w:rFonts w:ascii="Times New Roman" w:hAnsi="Times New Roman" w:cs="Times New Roman"/>
        </w:rPr>
        <w:t xml:space="preserve"> on the </w:t>
      </w:r>
      <w:r w:rsidR="00262ED4" w:rsidRPr="00BC630E">
        <w:rPr>
          <w:rFonts w:ascii="Times New Roman" w:hAnsi="Times New Roman" w:cs="Times New Roman"/>
        </w:rPr>
        <w:t>link</w:t>
      </w:r>
      <w:r w:rsidR="00383943" w:rsidRPr="00BC630E">
        <w:rPr>
          <w:rFonts w:ascii="Times New Roman" w:hAnsi="Times New Roman" w:cs="Times New Roman"/>
        </w:rPr>
        <w:t xml:space="preserve"> between cognitive fus</w:t>
      </w:r>
      <w:r w:rsidR="00651764" w:rsidRPr="00BC630E">
        <w:rPr>
          <w:rFonts w:ascii="Times New Roman" w:hAnsi="Times New Roman" w:cs="Times New Roman"/>
        </w:rPr>
        <w:t xml:space="preserve">ion </w:t>
      </w:r>
      <w:r w:rsidR="00383943" w:rsidRPr="00BC630E">
        <w:rPr>
          <w:rFonts w:ascii="Times New Roman" w:hAnsi="Times New Roman" w:cs="Times New Roman"/>
        </w:rPr>
        <w:t xml:space="preserve">and self-stigma </w:t>
      </w:r>
      <w:r w:rsidR="004A021D">
        <w:rPr>
          <w:rFonts w:ascii="Times New Roman" w:hAnsi="Times New Roman" w:cs="Times New Roman"/>
        </w:rPr>
        <w:t>in</w:t>
      </w:r>
      <w:r w:rsidR="00383943" w:rsidRPr="00BC630E">
        <w:rPr>
          <w:rFonts w:ascii="Times New Roman" w:hAnsi="Times New Roman" w:cs="Times New Roman"/>
        </w:rPr>
        <w:t xml:space="preserve"> depression specifically. </w:t>
      </w:r>
      <w:r w:rsidR="00726EBC" w:rsidRPr="00BC630E">
        <w:rPr>
          <w:rFonts w:ascii="Times New Roman" w:hAnsi="Times New Roman" w:cs="Times New Roman"/>
        </w:rPr>
        <w:t xml:space="preserve">Possessing stigmatizing attitudes about one’s personal experience with depression can exacerbate </w:t>
      </w:r>
      <w:r w:rsidR="004A021D">
        <w:rPr>
          <w:rFonts w:ascii="Times New Roman" w:hAnsi="Times New Roman" w:cs="Times New Roman"/>
        </w:rPr>
        <w:t>affective</w:t>
      </w:r>
      <w:r w:rsidR="00726EBC" w:rsidRPr="00BC630E">
        <w:rPr>
          <w:rFonts w:ascii="Times New Roman" w:hAnsi="Times New Roman" w:cs="Times New Roman"/>
        </w:rPr>
        <w:t xml:space="preserve"> symptoms (Barney et al., 2010). </w:t>
      </w:r>
      <w:r w:rsidR="00252F26" w:rsidRPr="00BC630E">
        <w:rPr>
          <w:rFonts w:ascii="Times New Roman" w:hAnsi="Times New Roman" w:cs="Times New Roman"/>
        </w:rPr>
        <w:t>Previous studies have</w:t>
      </w:r>
      <w:r w:rsidR="004A021D">
        <w:rPr>
          <w:rFonts w:ascii="Times New Roman" w:hAnsi="Times New Roman" w:cs="Times New Roman"/>
        </w:rPr>
        <w:t xml:space="preserve"> also</w:t>
      </w:r>
      <w:r w:rsidR="00252F26" w:rsidRPr="00BC630E">
        <w:rPr>
          <w:rFonts w:ascii="Times New Roman" w:hAnsi="Times New Roman" w:cs="Times New Roman"/>
        </w:rPr>
        <w:t xml:space="preserve"> found that self-help interventions can be effective</w:t>
      </w:r>
      <w:r w:rsidR="004A021D">
        <w:rPr>
          <w:rFonts w:ascii="Times New Roman" w:hAnsi="Times New Roman" w:cs="Times New Roman"/>
        </w:rPr>
        <w:t xml:space="preserve"> vehicles</w:t>
      </w:r>
      <w:r w:rsidR="00252F26" w:rsidRPr="00BC630E">
        <w:rPr>
          <w:rFonts w:ascii="Times New Roman" w:hAnsi="Times New Roman" w:cs="Times New Roman"/>
        </w:rPr>
        <w:t xml:space="preserve"> </w:t>
      </w:r>
      <w:r w:rsidR="004A021D">
        <w:rPr>
          <w:rFonts w:ascii="Times New Roman" w:hAnsi="Times New Roman" w:cs="Times New Roman"/>
        </w:rPr>
        <w:t>to lessen</w:t>
      </w:r>
      <w:r w:rsidR="00252F26" w:rsidRPr="00BC630E">
        <w:rPr>
          <w:rFonts w:ascii="Times New Roman" w:hAnsi="Times New Roman" w:cs="Times New Roman"/>
        </w:rPr>
        <w:t xml:space="preserve"> depression-related stigma (Mills et al., 2020). </w:t>
      </w:r>
      <w:r w:rsidR="00726EBC" w:rsidRPr="00BC630E">
        <w:rPr>
          <w:rFonts w:ascii="Times New Roman" w:hAnsi="Times New Roman" w:cs="Times New Roman"/>
        </w:rPr>
        <w:t xml:space="preserve">Our results </w:t>
      </w:r>
      <w:r w:rsidR="00252F26" w:rsidRPr="00BC630E">
        <w:rPr>
          <w:rFonts w:ascii="Times New Roman" w:hAnsi="Times New Roman" w:cs="Times New Roman"/>
        </w:rPr>
        <w:t>help establish a potential specific pathway:</w:t>
      </w:r>
      <w:r w:rsidR="00726EBC" w:rsidRPr="00BC630E">
        <w:rPr>
          <w:rFonts w:ascii="Times New Roman" w:hAnsi="Times New Roman" w:cs="Times New Roman"/>
        </w:rPr>
        <w:t xml:space="preserve"> that influencing cognitive fusion </w:t>
      </w:r>
      <w:r w:rsidR="004A021D">
        <w:rPr>
          <w:rFonts w:ascii="Times New Roman" w:hAnsi="Times New Roman" w:cs="Times New Roman"/>
        </w:rPr>
        <w:t>can</w:t>
      </w:r>
      <w:r w:rsidR="00726EBC" w:rsidRPr="00BC630E">
        <w:rPr>
          <w:rFonts w:ascii="Times New Roman" w:hAnsi="Times New Roman" w:cs="Times New Roman"/>
        </w:rPr>
        <w:t xml:space="preserve"> reduce depression-related stigm</w:t>
      </w:r>
      <w:r w:rsidR="004A021D">
        <w:rPr>
          <w:rFonts w:ascii="Times New Roman" w:hAnsi="Times New Roman" w:cs="Times New Roman"/>
        </w:rPr>
        <w:t>a, and that this can be accomplished through self-help</w:t>
      </w:r>
      <w:r w:rsidR="00726EBC" w:rsidRPr="00BC630E">
        <w:rPr>
          <w:rFonts w:ascii="Times New Roman" w:hAnsi="Times New Roman" w:cs="Times New Roman"/>
        </w:rPr>
        <w:t xml:space="preserve">. </w:t>
      </w:r>
      <w:r w:rsidR="00184B45" w:rsidRPr="00BC630E">
        <w:rPr>
          <w:rFonts w:ascii="Times New Roman" w:hAnsi="Times New Roman" w:cs="Times New Roman"/>
        </w:rPr>
        <w:t xml:space="preserve">It is meaningful that a low-intensity and self-guided treatment can influence this important secondary feature of depression. It is especially promising that since self-stigma </w:t>
      </w:r>
      <w:r w:rsidR="004A021D">
        <w:rPr>
          <w:rFonts w:ascii="Times New Roman" w:hAnsi="Times New Roman" w:cs="Times New Roman"/>
        </w:rPr>
        <w:t xml:space="preserve">is </w:t>
      </w:r>
      <w:r w:rsidR="00184B45" w:rsidRPr="00BC630E">
        <w:rPr>
          <w:rFonts w:ascii="Times New Roman" w:hAnsi="Times New Roman" w:cs="Times New Roman"/>
        </w:rPr>
        <w:t xml:space="preserve">associated with lower rates of in-person treatment seeking </w:t>
      </w:r>
      <w:r w:rsidR="004A021D">
        <w:rPr>
          <w:rFonts w:ascii="Times New Roman" w:hAnsi="Times New Roman" w:cs="Times New Roman"/>
        </w:rPr>
        <w:t xml:space="preserve">for depression </w:t>
      </w:r>
      <w:r w:rsidR="00184B45" w:rsidRPr="00BC630E">
        <w:rPr>
          <w:rFonts w:ascii="Times New Roman" w:hAnsi="Times New Roman" w:cs="Times New Roman"/>
        </w:rPr>
        <w:t>(</w:t>
      </w:r>
      <w:r w:rsidR="007932EB" w:rsidRPr="00BC630E">
        <w:rPr>
          <w:rFonts w:ascii="Times New Roman" w:hAnsi="Times New Roman" w:cs="Times New Roman"/>
        </w:rPr>
        <w:t>Barney et al., 2010</w:t>
      </w:r>
      <w:r w:rsidR="00184B45" w:rsidRPr="00BC630E">
        <w:rPr>
          <w:rFonts w:ascii="Times New Roman" w:hAnsi="Times New Roman" w:cs="Times New Roman"/>
        </w:rPr>
        <w:t xml:space="preserve">), </w:t>
      </w:r>
      <w:r w:rsidR="0036570F" w:rsidRPr="00BC630E">
        <w:rPr>
          <w:rFonts w:ascii="Times New Roman" w:hAnsi="Times New Roman" w:cs="Times New Roman"/>
        </w:rPr>
        <w:t xml:space="preserve">using a book could be </w:t>
      </w:r>
      <w:r w:rsidR="004A021D">
        <w:rPr>
          <w:rFonts w:ascii="Times New Roman" w:hAnsi="Times New Roman" w:cs="Times New Roman"/>
        </w:rPr>
        <w:t>an</w:t>
      </w:r>
      <w:r w:rsidR="0036570F" w:rsidRPr="00BC630E">
        <w:rPr>
          <w:rFonts w:ascii="Times New Roman" w:hAnsi="Times New Roman" w:cs="Times New Roman"/>
        </w:rPr>
        <w:t xml:space="preserve"> acceptable and effective way of reducing self-stigma.</w:t>
      </w:r>
    </w:p>
    <w:p w14:paraId="5FA75927" w14:textId="2580CE2B" w:rsidR="00D16B8C" w:rsidRPr="00BC630E" w:rsidRDefault="000D40BB" w:rsidP="00BC630E">
      <w:pPr>
        <w:spacing w:line="480" w:lineRule="auto"/>
        <w:ind w:firstLine="720"/>
        <w:rPr>
          <w:rFonts w:ascii="Times New Roman" w:hAnsi="Times New Roman" w:cs="Times New Roman"/>
        </w:rPr>
      </w:pPr>
      <w:r w:rsidRPr="00BC630E">
        <w:rPr>
          <w:rFonts w:ascii="Times New Roman" w:hAnsi="Times New Roman" w:cs="Times New Roman"/>
        </w:rPr>
        <w:lastRenderedPageBreak/>
        <w:t xml:space="preserve">Apart from our findings on cognitive fusion, there were no differences between books in </w:t>
      </w:r>
      <w:r w:rsidR="004001F5">
        <w:rPr>
          <w:rFonts w:ascii="Times New Roman" w:hAnsi="Times New Roman" w:cs="Times New Roman"/>
        </w:rPr>
        <w:t>other</w:t>
      </w:r>
      <w:r w:rsidRPr="00BC630E">
        <w:rPr>
          <w:rFonts w:ascii="Times New Roman" w:hAnsi="Times New Roman" w:cs="Times New Roman"/>
        </w:rPr>
        <w:t xml:space="preserve"> therapeutic processes. </w:t>
      </w:r>
      <w:r w:rsidR="004B043B" w:rsidRPr="00BC630E">
        <w:rPr>
          <w:rFonts w:ascii="Times New Roman" w:hAnsi="Times New Roman" w:cs="Times New Roman"/>
        </w:rPr>
        <w:t xml:space="preserve">Interestingly, the first ever study of ACT </w:t>
      </w:r>
      <w:r w:rsidR="001B4B8C" w:rsidRPr="00BC630E">
        <w:rPr>
          <w:rFonts w:ascii="Times New Roman" w:hAnsi="Times New Roman" w:cs="Times New Roman"/>
        </w:rPr>
        <w:t xml:space="preserve">versus </w:t>
      </w:r>
      <w:r w:rsidR="001C21C2">
        <w:rPr>
          <w:rFonts w:ascii="Times New Roman" w:hAnsi="Times New Roman" w:cs="Times New Roman"/>
        </w:rPr>
        <w:t>CBT</w:t>
      </w:r>
      <w:r w:rsidR="001B4B8C" w:rsidRPr="00BC630E">
        <w:rPr>
          <w:rFonts w:ascii="Times New Roman" w:hAnsi="Times New Roman" w:cs="Times New Roman"/>
        </w:rPr>
        <w:t xml:space="preserve"> </w:t>
      </w:r>
      <w:r w:rsidR="004B043B" w:rsidRPr="00BC630E">
        <w:rPr>
          <w:rFonts w:ascii="Times New Roman" w:hAnsi="Times New Roman" w:cs="Times New Roman"/>
        </w:rPr>
        <w:t>for depression</w:t>
      </w:r>
      <w:r w:rsidR="001B4B8C" w:rsidRPr="00BC630E">
        <w:rPr>
          <w:rFonts w:ascii="Times New Roman" w:hAnsi="Times New Roman" w:cs="Times New Roman"/>
        </w:rPr>
        <w:t>, conducted in 1986</w:t>
      </w:r>
      <w:r w:rsidR="00D44F00">
        <w:rPr>
          <w:rFonts w:ascii="Times New Roman" w:hAnsi="Times New Roman" w:cs="Times New Roman"/>
        </w:rPr>
        <w:t xml:space="preserve"> and reanalyzed later</w:t>
      </w:r>
      <w:r w:rsidR="001B4B8C" w:rsidRPr="00BC630E">
        <w:rPr>
          <w:rFonts w:ascii="Times New Roman" w:hAnsi="Times New Roman" w:cs="Times New Roman"/>
        </w:rPr>
        <w:t>,</w:t>
      </w:r>
      <w:r w:rsidR="004B043B" w:rsidRPr="00BC630E">
        <w:rPr>
          <w:rFonts w:ascii="Times New Roman" w:hAnsi="Times New Roman" w:cs="Times New Roman"/>
        </w:rPr>
        <w:t xml:space="preserve"> also identified </w:t>
      </w:r>
      <w:r w:rsidR="001B4B8C" w:rsidRPr="00BC630E">
        <w:rPr>
          <w:rFonts w:ascii="Times New Roman" w:hAnsi="Times New Roman" w:cs="Times New Roman"/>
        </w:rPr>
        <w:t xml:space="preserve">cognitive fusion as </w:t>
      </w:r>
      <w:r w:rsidR="00531A19">
        <w:rPr>
          <w:rFonts w:ascii="Times New Roman" w:hAnsi="Times New Roman" w:cs="Times New Roman"/>
        </w:rPr>
        <w:t>a</w:t>
      </w:r>
      <w:r w:rsidR="004001F5">
        <w:rPr>
          <w:rFonts w:ascii="Times New Roman" w:hAnsi="Times New Roman" w:cs="Times New Roman"/>
        </w:rPr>
        <w:t xml:space="preserve"> </w:t>
      </w:r>
      <w:r w:rsidR="001B4B8C" w:rsidRPr="00BC630E">
        <w:rPr>
          <w:rFonts w:ascii="Times New Roman" w:hAnsi="Times New Roman" w:cs="Times New Roman"/>
        </w:rPr>
        <w:t>process of change</w:t>
      </w:r>
      <w:r w:rsidR="004001F5">
        <w:rPr>
          <w:rFonts w:ascii="Times New Roman" w:hAnsi="Times New Roman" w:cs="Times New Roman"/>
        </w:rPr>
        <w:t xml:space="preserve"> that distinguished the two </w:t>
      </w:r>
      <w:r w:rsidR="001B4B8C" w:rsidRPr="00BC630E">
        <w:rPr>
          <w:rFonts w:ascii="Times New Roman" w:hAnsi="Times New Roman" w:cs="Times New Roman"/>
        </w:rPr>
        <w:t xml:space="preserve">(Zettle et al., 2011). </w:t>
      </w:r>
      <w:r w:rsidR="004001F5">
        <w:rPr>
          <w:rFonts w:ascii="Times New Roman" w:hAnsi="Times New Roman" w:cs="Times New Roman"/>
        </w:rPr>
        <w:t>Later</w:t>
      </w:r>
      <w:r w:rsidR="001B4B8C" w:rsidRPr="00BC630E">
        <w:rPr>
          <w:rFonts w:ascii="Times New Roman" w:hAnsi="Times New Roman" w:cs="Times New Roman"/>
        </w:rPr>
        <w:t xml:space="preserve"> studies comparing</w:t>
      </w:r>
      <w:r w:rsidR="00BB669F" w:rsidRPr="00BC630E">
        <w:rPr>
          <w:rFonts w:ascii="Times New Roman" w:hAnsi="Times New Roman" w:cs="Times New Roman"/>
        </w:rPr>
        <w:t xml:space="preserve"> ACT and </w:t>
      </w:r>
      <w:r w:rsidR="001C21C2">
        <w:rPr>
          <w:rFonts w:ascii="Times New Roman" w:hAnsi="Times New Roman" w:cs="Times New Roman"/>
        </w:rPr>
        <w:t>CBT</w:t>
      </w:r>
      <w:r w:rsidR="00BB669F" w:rsidRPr="00BC630E">
        <w:rPr>
          <w:rFonts w:ascii="Times New Roman" w:hAnsi="Times New Roman" w:cs="Times New Roman"/>
        </w:rPr>
        <w:t xml:space="preserve"> for depression</w:t>
      </w:r>
      <w:r w:rsidR="001B4B8C" w:rsidRPr="00BC630E">
        <w:rPr>
          <w:rFonts w:ascii="Times New Roman" w:hAnsi="Times New Roman" w:cs="Times New Roman"/>
        </w:rPr>
        <w:t>,</w:t>
      </w:r>
      <w:r w:rsidR="004001F5">
        <w:rPr>
          <w:rFonts w:ascii="Times New Roman" w:hAnsi="Times New Roman" w:cs="Times New Roman"/>
        </w:rPr>
        <w:t xml:space="preserve"> however,</w:t>
      </w:r>
      <w:r w:rsidR="001B4B8C" w:rsidRPr="00BC630E">
        <w:rPr>
          <w:rFonts w:ascii="Times New Roman" w:hAnsi="Times New Roman" w:cs="Times New Roman"/>
        </w:rPr>
        <w:t xml:space="preserve"> </w:t>
      </w:r>
      <w:r w:rsidR="004001F5">
        <w:rPr>
          <w:rFonts w:ascii="Times New Roman" w:hAnsi="Times New Roman" w:cs="Times New Roman"/>
        </w:rPr>
        <w:t xml:space="preserve">have been less consistent in establishing </w:t>
      </w:r>
      <w:r w:rsidR="001B4B8C" w:rsidRPr="00BC630E">
        <w:rPr>
          <w:rFonts w:ascii="Times New Roman" w:hAnsi="Times New Roman" w:cs="Times New Roman"/>
        </w:rPr>
        <w:t>processes that distinguish the interventions</w:t>
      </w:r>
      <w:r w:rsidR="004B043B" w:rsidRPr="00BC630E">
        <w:rPr>
          <w:rFonts w:ascii="Times New Roman" w:hAnsi="Times New Roman" w:cs="Times New Roman"/>
        </w:rPr>
        <w:t xml:space="preserve">. One </w:t>
      </w:r>
      <w:r w:rsidR="00BB669F" w:rsidRPr="00BC630E">
        <w:rPr>
          <w:rFonts w:ascii="Times New Roman" w:hAnsi="Times New Roman" w:cs="Times New Roman"/>
        </w:rPr>
        <w:t xml:space="preserve">study found that experiential avoidance mediated outcomes in ACT but not </w:t>
      </w:r>
      <w:r w:rsidR="001C21C2">
        <w:rPr>
          <w:rFonts w:ascii="Times New Roman" w:hAnsi="Times New Roman" w:cs="Times New Roman"/>
        </w:rPr>
        <w:t>CBT</w:t>
      </w:r>
      <w:r w:rsidR="00BB669F" w:rsidRPr="00BC630E">
        <w:rPr>
          <w:rFonts w:ascii="Times New Roman" w:hAnsi="Times New Roman" w:cs="Times New Roman"/>
        </w:rPr>
        <w:t>, whereas several other theorized processes for each treatment did not have distinguishable effects (A-Tjak et al., 2021).</w:t>
      </w:r>
      <w:r w:rsidR="004B043B" w:rsidRPr="00BC630E">
        <w:rPr>
          <w:rFonts w:ascii="Times New Roman" w:hAnsi="Times New Roman" w:cs="Times New Roman"/>
        </w:rPr>
        <w:t xml:space="preserve"> Another study had similar results in experiential avoidance</w:t>
      </w:r>
      <w:r w:rsidR="00F84018" w:rsidRPr="00BC630E">
        <w:rPr>
          <w:rFonts w:ascii="Times New Roman" w:hAnsi="Times New Roman" w:cs="Times New Roman"/>
        </w:rPr>
        <w:t xml:space="preserve"> being</w:t>
      </w:r>
      <w:r w:rsidR="004B043B" w:rsidRPr="00BC630E">
        <w:rPr>
          <w:rFonts w:ascii="Times New Roman" w:hAnsi="Times New Roman" w:cs="Times New Roman"/>
        </w:rPr>
        <w:t xml:space="preserve"> differentially affected by ACT, but other </w:t>
      </w:r>
      <w:r w:rsidR="00D4778A" w:rsidRPr="00BC630E">
        <w:rPr>
          <w:rFonts w:ascii="Times New Roman" w:hAnsi="Times New Roman" w:cs="Times New Roman"/>
        </w:rPr>
        <w:t>processes</w:t>
      </w:r>
      <w:r w:rsidR="004001F5">
        <w:rPr>
          <w:rFonts w:ascii="Times New Roman" w:hAnsi="Times New Roman" w:cs="Times New Roman"/>
        </w:rPr>
        <w:t xml:space="preserve"> moving</w:t>
      </w:r>
      <w:r w:rsidR="004B043B" w:rsidRPr="00BC630E">
        <w:rPr>
          <w:rFonts w:ascii="Times New Roman" w:hAnsi="Times New Roman" w:cs="Times New Roman"/>
        </w:rPr>
        <w:t xml:space="preserve"> equal</w:t>
      </w:r>
      <w:r w:rsidR="004001F5">
        <w:rPr>
          <w:rFonts w:ascii="Times New Roman" w:hAnsi="Times New Roman" w:cs="Times New Roman"/>
        </w:rPr>
        <w:t>ly</w:t>
      </w:r>
      <w:r w:rsidR="004B043B" w:rsidRPr="00BC630E">
        <w:rPr>
          <w:rFonts w:ascii="Times New Roman" w:hAnsi="Times New Roman" w:cs="Times New Roman"/>
        </w:rPr>
        <w:t xml:space="preserve"> </w:t>
      </w:r>
      <w:r w:rsidR="00DE41EC">
        <w:rPr>
          <w:rFonts w:ascii="Times New Roman" w:hAnsi="Times New Roman" w:cs="Times New Roman"/>
        </w:rPr>
        <w:t>among</w:t>
      </w:r>
      <w:r w:rsidR="004B043B" w:rsidRPr="00BC630E">
        <w:rPr>
          <w:rFonts w:ascii="Times New Roman" w:hAnsi="Times New Roman" w:cs="Times New Roman"/>
        </w:rPr>
        <w:t xml:space="preserve"> the two treatments (</w:t>
      </w:r>
      <w:proofErr w:type="spellStart"/>
      <w:r w:rsidR="004B043B" w:rsidRPr="00BC630E">
        <w:rPr>
          <w:rFonts w:ascii="Times New Roman" w:hAnsi="Times New Roman" w:cs="Times New Roman"/>
        </w:rPr>
        <w:t>Losada</w:t>
      </w:r>
      <w:proofErr w:type="spellEnd"/>
      <w:r w:rsidR="004B043B" w:rsidRPr="00BC630E">
        <w:rPr>
          <w:rFonts w:ascii="Times New Roman" w:hAnsi="Times New Roman" w:cs="Times New Roman"/>
        </w:rPr>
        <w:t xml:space="preserve"> et al., 2015). </w:t>
      </w:r>
      <w:r w:rsidR="00F84018" w:rsidRPr="00BC630E">
        <w:rPr>
          <w:rFonts w:ascii="Times New Roman" w:hAnsi="Times New Roman" w:cs="Times New Roman"/>
        </w:rPr>
        <w:t>Notably,</w:t>
      </w:r>
      <w:r w:rsidR="004B043B" w:rsidRPr="00BC630E">
        <w:rPr>
          <w:rFonts w:ascii="Times New Roman" w:hAnsi="Times New Roman" w:cs="Times New Roman"/>
        </w:rPr>
        <w:t xml:space="preserve"> a comparison of ACT and </w:t>
      </w:r>
      <w:r w:rsidR="001C21C2">
        <w:rPr>
          <w:rFonts w:ascii="Times New Roman" w:hAnsi="Times New Roman" w:cs="Times New Roman"/>
        </w:rPr>
        <w:t>CBT</w:t>
      </w:r>
      <w:r w:rsidR="004B043B" w:rsidRPr="00BC630E">
        <w:rPr>
          <w:rFonts w:ascii="Times New Roman" w:hAnsi="Times New Roman" w:cs="Times New Roman"/>
        </w:rPr>
        <w:t xml:space="preserve"> self-help books for social anxiety (Krafft et al., 2020)</w:t>
      </w:r>
      <w:r w:rsidR="00F84018" w:rsidRPr="00BC630E">
        <w:rPr>
          <w:rFonts w:ascii="Times New Roman" w:hAnsi="Times New Roman" w:cs="Times New Roman"/>
        </w:rPr>
        <w:t xml:space="preserve"> found a similar trend as our study in cognitive fusion distinguishing the treatments, </w:t>
      </w:r>
      <w:r w:rsidR="004B043B" w:rsidRPr="00BC630E">
        <w:rPr>
          <w:rFonts w:ascii="Times New Roman" w:hAnsi="Times New Roman" w:cs="Times New Roman"/>
        </w:rPr>
        <w:t>suggesting these two interventions may function similarly when delivered in such a format</w:t>
      </w:r>
      <w:r w:rsidR="00F84018" w:rsidRPr="00BC630E">
        <w:rPr>
          <w:rFonts w:ascii="Times New Roman" w:hAnsi="Times New Roman" w:cs="Times New Roman"/>
        </w:rPr>
        <w:t xml:space="preserve"> for depression and anxiety.</w:t>
      </w:r>
      <w:r w:rsidR="004E00F0" w:rsidRPr="00BC630E">
        <w:rPr>
          <w:rFonts w:ascii="Times New Roman" w:hAnsi="Times New Roman" w:cs="Times New Roman"/>
        </w:rPr>
        <w:t xml:space="preserve"> In sum, it appears difficult across studies to reliably differentiate ACT from </w:t>
      </w:r>
      <w:r w:rsidR="001C21C2">
        <w:rPr>
          <w:rFonts w:ascii="Times New Roman" w:hAnsi="Times New Roman" w:cs="Times New Roman"/>
        </w:rPr>
        <w:t>CBT</w:t>
      </w:r>
      <w:r w:rsidR="004E00F0" w:rsidRPr="00BC630E">
        <w:rPr>
          <w:rFonts w:ascii="Times New Roman" w:hAnsi="Times New Roman" w:cs="Times New Roman"/>
        </w:rPr>
        <w:t xml:space="preserve"> by assessing processes of change. At the same time, cognitive fusion has distinguished ACT from </w:t>
      </w:r>
      <w:r w:rsidR="001C21C2">
        <w:rPr>
          <w:rFonts w:ascii="Times New Roman" w:hAnsi="Times New Roman" w:cs="Times New Roman"/>
        </w:rPr>
        <w:t>CBT</w:t>
      </w:r>
      <w:r w:rsidR="004E00F0" w:rsidRPr="00BC630E">
        <w:rPr>
          <w:rFonts w:ascii="Times New Roman" w:hAnsi="Times New Roman" w:cs="Times New Roman"/>
        </w:rPr>
        <w:t xml:space="preserve"> in </w:t>
      </w:r>
      <w:proofErr w:type="gramStart"/>
      <w:r w:rsidR="004E00F0" w:rsidRPr="00BC630E">
        <w:rPr>
          <w:rFonts w:ascii="Times New Roman" w:hAnsi="Times New Roman" w:cs="Times New Roman"/>
        </w:rPr>
        <w:t>a number of</w:t>
      </w:r>
      <w:proofErr w:type="gramEnd"/>
      <w:r w:rsidR="004E00F0" w:rsidRPr="00BC630E">
        <w:rPr>
          <w:rFonts w:ascii="Times New Roman" w:hAnsi="Times New Roman" w:cs="Times New Roman"/>
        </w:rPr>
        <w:t xml:space="preserve"> trials, including ours, and may be especially relevant to describing how ACT works in a self-help book format.</w:t>
      </w:r>
    </w:p>
    <w:p w14:paraId="6C13E160" w14:textId="4B74CEC9" w:rsidR="00BB6544" w:rsidRPr="00BC630E" w:rsidRDefault="00BB6544" w:rsidP="00BC630E">
      <w:pPr>
        <w:spacing w:line="480" w:lineRule="auto"/>
        <w:ind w:firstLine="720"/>
        <w:rPr>
          <w:rFonts w:ascii="Times New Roman" w:hAnsi="Times New Roman" w:cs="Times New Roman"/>
        </w:rPr>
      </w:pPr>
      <w:r w:rsidRPr="00BC630E">
        <w:rPr>
          <w:rFonts w:ascii="Times New Roman" w:hAnsi="Times New Roman" w:cs="Times New Roman"/>
        </w:rPr>
        <w:t>A more reliable predictor of process-level changes in our sample was not, in fact, which intervention someone received, but</w:t>
      </w:r>
      <w:r w:rsidR="00280046" w:rsidRPr="00BC630E">
        <w:rPr>
          <w:rFonts w:ascii="Times New Roman" w:hAnsi="Times New Roman" w:cs="Times New Roman"/>
        </w:rPr>
        <w:t xml:space="preserve"> rather</w:t>
      </w:r>
      <w:r w:rsidRPr="00BC630E">
        <w:rPr>
          <w:rFonts w:ascii="Times New Roman" w:hAnsi="Times New Roman" w:cs="Times New Roman"/>
        </w:rPr>
        <w:t xml:space="preserve"> how they were assigned to it.</w:t>
      </w:r>
      <w:r w:rsidR="00280046" w:rsidRPr="00BC630E">
        <w:rPr>
          <w:rFonts w:ascii="Times New Roman" w:hAnsi="Times New Roman" w:cs="Times New Roman"/>
        </w:rPr>
        <w:t xml:space="preserve"> Participants who were randomly assigned either the ACT or </w:t>
      </w:r>
      <w:r w:rsidR="001C21C2">
        <w:rPr>
          <w:rFonts w:ascii="Times New Roman" w:hAnsi="Times New Roman" w:cs="Times New Roman"/>
        </w:rPr>
        <w:t>CBT</w:t>
      </w:r>
      <w:r w:rsidR="00280046" w:rsidRPr="00BC630E">
        <w:rPr>
          <w:rFonts w:ascii="Times New Roman" w:hAnsi="Times New Roman" w:cs="Times New Roman"/>
        </w:rPr>
        <w:t xml:space="preserve"> intervention experienced greater improvements in all process variables, </w:t>
      </w:r>
      <w:proofErr w:type="gramStart"/>
      <w:r w:rsidR="00280046" w:rsidRPr="00BC630E">
        <w:rPr>
          <w:rFonts w:ascii="Times New Roman" w:hAnsi="Times New Roman" w:cs="Times New Roman"/>
        </w:rPr>
        <w:t>with the exception of</w:t>
      </w:r>
      <w:proofErr w:type="gramEnd"/>
      <w:r w:rsidR="00280046" w:rsidRPr="00BC630E">
        <w:rPr>
          <w:rFonts w:ascii="Times New Roman" w:hAnsi="Times New Roman" w:cs="Times New Roman"/>
        </w:rPr>
        <w:t xml:space="preserve"> cognitive reappraisal, compared to those who selected a treatment themselves. This trend stands in contrast to our prediction that if someone chose their own treatment approach, they would </w:t>
      </w:r>
      <w:r w:rsidR="004A3008" w:rsidRPr="00BC630E">
        <w:rPr>
          <w:rFonts w:ascii="Times New Roman" w:hAnsi="Times New Roman" w:cs="Times New Roman"/>
        </w:rPr>
        <w:t xml:space="preserve">respond better to the psychological processes that the treatment is purported to act on. At the same time, our results are consistent with the unexpected </w:t>
      </w:r>
      <w:r w:rsidR="004A3008" w:rsidRPr="00BC630E">
        <w:rPr>
          <w:rFonts w:ascii="Times New Roman" w:hAnsi="Times New Roman" w:cs="Times New Roman"/>
        </w:rPr>
        <w:lastRenderedPageBreak/>
        <w:t xml:space="preserve">findings from the primary outcome study, which found that randomization to either ACT or </w:t>
      </w:r>
      <w:r w:rsidR="001C21C2">
        <w:rPr>
          <w:rFonts w:ascii="Times New Roman" w:hAnsi="Times New Roman" w:cs="Times New Roman"/>
        </w:rPr>
        <w:t>CBT</w:t>
      </w:r>
      <w:r w:rsidR="004A3008" w:rsidRPr="00BC630E">
        <w:rPr>
          <w:rFonts w:ascii="Times New Roman" w:hAnsi="Times New Roman" w:cs="Times New Roman"/>
        </w:rPr>
        <w:t xml:space="preserve"> led to both greater adherence and greater reductions in anxiety when compared to choosing one of the two (Davis et al., 2023).</w:t>
      </w:r>
      <w:r w:rsidR="00D52A95" w:rsidRPr="00BC630E">
        <w:rPr>
          <w:rFonts w:ascii="Times New Roman" w:hAnsi="Times New Roman" w:cs="Times New Roman"/>
        </w:rPr>
        <w:t xml:space="preserve"> Taken together, this pattern of results suggests that the content of either an ACT or </w:t>
      </w:r>
      <w:r w:rsidR="001C21C2">
        <w:rPr>
          <w:rFonts w:ascii="Times New Roman" w:hAnsi="Times New Roman" w:cs="Times New Roman"/>
        </w:rPr>
        <w:t>CBT</w:t>
      </w:r>
      <w:r w:rsidR="00D52A95" w:rsidRPr="00BC630E">
        <w:rPr>
          <w:rFonts w:ascii="Times New Roman" w:hAnsi="Times New Roman" w:cs="Times New Roman"/>
        </w:rPr>
        <w:t xml:space="preserve"> self-help intervention may be ultimately less impactful than the way it is assigned to someone</w:t>
      </w:r>
      <w:r w:rsidR="00DE41EC">
        <w:rPr>
          <w:rFonts w:ascii="Times New Roman" w:hAnsi="Times New Roman" w:cs="Times New Roman"/>
        </w:rPr>
        <w:t xml:space="preserve"> and that, surprisingly, randomization may produce more benefits than choice.</w:t>
      </w:r>
    </w:p>
    <w:p w14:paraId="4387F06F" w14:textId="4D4CE6BF" w:rsidR="00B40E5D" w:rsidRDefault="0033509D" w:rsidP="00F51B06">
      <w:pPr>
        <w:spacing w:line="480" w:lineRule="auto"/>
        <w:ind w:firstLine="720"/>
        <w:rPr>
          <w:rFonts w:ascii="Times New Roman" w:hAnsi="Times New Roman" w:cs="Times New Roman"/>
        </w:rPr>
      </w:pPr>
      <w:r w:rsidRPr="00BC630E">
        <w:rPr>
          <w:rFonts w:ascii="Times New Roman" w:hAnsi="Times New Roman" w:cs="Times New Roman"/>
        </w:rPr>
        <w:t xml:space="preserve">Our unexpected results regarding client choice and therapeutic processes could reflect a genuine lack of distinction between ACT and </w:t>
      </w:r>
      <w:r w:rsidR="001C21C2">
        <w:rPr>
          <w:rFonts w:ascii="Times New Roman" w:hAnsi="Times New Roman" w:cs="Times New Roman"/>
        </w:rPr>
        <w:t>CBT</w:t>
      </w:r>
      <w:r w:rsidRPr="00BC630E">
        <w:rPr>
          <w:rFonts w:ascii="Times New Roman" w:hAnsi="Times New Roman" w:cs="Times New Roman"/>
        </w:rPr>
        <w:t xml:space="preserve"> </w:t>
      </w:r>
      <w:r w:rsidR="007B702B" w:rsidRPr="00BC630E">
        <w:rPr>
          <w:rFonts w:ascii="Times New Roman" w:hAnsi="Times New Roman" w:cs="Times New Roman"/>
        </w:rPr>
        <w:t xml:space="preserve">techniques </w:t>
      </w:r>
      <w:r w:rsidRPr="00BC630E">
        <w:rPr>
          <w:rFonts w:ascii="Times New Roman" w:hAnsi="Times New Roman" w:cs="Times New Roman"/>
        </w:rPr>
        <w:t>from a client perspective</w:t>
      </w:r>
      <w:r w:rsidR="00DE41EC">
        <w:rPr>
          <w:rFonts w:ascii="Times New Roman" w:hAnsi="Times New Roman" w:cs="Times New Roman"/>
        </w:rPr>
        <w:t>.</w:t>
      </w:r>
      <w:r w:rsidRPr="00BC630E">
        <w:rPr>
          <w:rFonts w:ascii="Times New Roman" w:hAnsi="Times New Roman" w:cs="Times New Roman"/>
        </w:rPr>
        <w:t xml:space="preserve"> </w:t>
      </w:r>
      <w:r w:rsidR="00DE41EC">
        <w:rPr>
          <w:rFonts w:ascii="Times New Roman" w:hAnsi="Times New Roman" w:cs="Times New Roman"/>
        </w:rPr>
        <w:t>Alternatively, there may be methodological</w:t>
      </w:r>
      <w:r w:rsidRPr="00BC630E">
        <w:rPr>
          <w:rFonts w:ascii="Times New Roman" w:hAnsi="Times New Roman" w:cs="Times New Roman"/>
        </w:rPr>
        <w:t xml:space="preserve"> difficulties in assessing change processes in a comparable way across the two approaches.</w:t>
      </w:r>
      <w:r w:rsidR="007B702B" w:rsidRPr="00BC630E">
        <w:rPr>
          <w:rFonts w:ascii="Times New Roman" w:hAnsi="Times New Roman" w:cs="Times New Roman"/>
        </w:rPr>
        <w:t xml:space="preserve"> </w:t>
      </w:r>
      <w:r w:rsidR="00F51B06">
        <w:rPr>
          <w:rFonts w:ascii="Times New Roman" w:hAnsi="Times New Roman" w:cs="Times New Roman"/>
        </w:rPr>
        <w:t>For example, l</w:t>
      </w:r>
      <w:r w:rsidR="007B702B" w:rsidRPr="00BC630E">
        <w:rPr>
          <w:rFonts w:ascii="Times New Roman" w:hAnsi="Times New Roman" w:cs="Times New Roman"/>
        </w:rPr>
        <w:t xml:space="preserve">earning to evaluate and reappraise the content of a depressive thought in </w:t>
      </w:r>
      <w:r w:rsidR="001C21C2">
        <w:rPr>
          <w:rFonts w:ascii="Times New Roman" w:hAnsi="Times New Roman" w:cs="Times New Roman"/>
        </w:rPr>
        <w:t>CBT</w:t>
      </w:r>
      <w:r w:rsidR="007B702B" w:rsidRPr="00BC630E">
        <w:rPr>
          <w:rFonts w:ascii="Times New Roman" w:hAnsi="Times New Roman" w:cs="Times New Roman"/>
        </w:rPr>
        <w:t xml:space="preserve"> is distinct from the ACT approach to depression, which teaches skills to relate more flexibly and openly to thoughts so that they have a less restrictive impact on one’s behavior. However, from the perspective of someone practicing these techniques, both approaches, if implemented successfully, could lead to a similar sense of relief from the impact of depressive cognitions (Arch &amp; </w:t>
      </w:r>
      <w:proofErr w:type="spellStart"/>
      <w:r w:rsidR="007B702B" w:rsidRPr="00BC630E">
        <w:rPr>
          <w:rFonts w:ascii="Times New Roman" w:hAnsi="Times New Roman" w:cs="Times New Roman"/>
        </w:rPr>
        <w:t>Craske</w:t>
      </w:r>
      <w:proofErr w:type="spellEnd"/>
      <w:r w:rsidR="007B702B" w:rsidRPr="00BC630E">
        <w:rPr>
          <w:rFonts w:ascii="Times New Roman" w:hAnsi="Times New Roman" w:cs="Times New Roman"/>
        </w:rPr>
        <w:t xml:space="preserve"> 2008).</w:t>
      </w:r>
      <w:r w:rsidR="00F51B06">
        <w:rPr>
          <w:rFonts w:ascii="Times New Roman" w:hAnsi="Times New Roman" w:cs="Times New Roman"/>
        </w:rPr>
        <w:t xml:space="preserve"> </w:t>
      </w:r>
      <w:r w:rsidR="002B0BF8" w:rsidRPr="00BC630E">
        <w:rPr>
          <w:rFonts w:ascii="Times New Roman" w:hAnsi="Times New Roman" w:cs="Times New Roman"/>
        </w:rPr>
        <w:t xml:space="preserve">Similarly, practicing awareness of repetitive depressive thought patterns in </w:t>
      </w:r>
      <w:r w:rsidR="001C21C2">
        <w:rPr>
          <w:rFonts w:ascii="Times New Roman" w:hAnsi="Times New Roman" w:cs="Times New Roman"/>
        </w:rPr>
        <w:t>CBT</w:t>
      </w:r>
      <w:r w:rsidR="002B0BF8" w:rsidRPr="00BC630E">
        <w:rPr>
          <w:rFonts w:ascii="Times New Roman" w:hAnsi="Times New Roman" w:cs="Times New Roman"/>
        </w:rPr>
        <w:t xml:space="preserve"> could be likened to practicing mindfulness skills in ACT</w:t>
      </w:r>
      <w:r w:rsidR="00F51B06">
        <w:rPr>
          <w:rFonts w:ascii="Times New Roman" w:hAnsi="Times New Roman" w:cs="Times New Roman"/>
        </w:rPr>
        <w:t xml:space="preserve">, </w:t>
      </w:r>
      <w:r w:rsidR="002B0BF8" w:rsidRPr="00BC630E">
        <w:rPr>
          <w:rFonts w:ascii="Times New Roman" w:hAnsi="Times New Roman" w:cs="Times New Roman"/>
        </w:rPr>
        <w:t>which help one attune more closely to thought patterns broadly</w:t>
      </w:r>
      <w:r w:rsidR="00FB2E24" w:rsidRPr="00BC630E">
        <w:rPr>
          <w:rFonts w:ascii="Times New Roman" w:hAnsi="Times New Roman" w:cs="Times New Roman"/>
        </w:rPr>
        <w:t xml:space="preserve">. </w:t>
      </w:r>
      <w:proofErr w:type="gramStart"/>
      <w:r w:rsidR="00A9324D">
        <w:rPr>
          <w:rFonts w:ascii="Times New Roman" w:hAnsi="Times New Roman" w:cs="Times New Roman"/>
        </w:rPr>
        <w:t>Considering these potential overlaps, it</w:t>
      </w:r>
      <w:proofErr w:type="gramEnd"/>
      <w:r w:rsidR="00B40E5D">
        <w:rPr>
          <w:rFonts w:ascii="Times New Roman" w:hAnsi="Times New Roman" w:cs="Times New Roman"/>
        </w:rPr>
        <w:t xml:space="preserve"> is possible that both </w:t>
      </w:r>
      <w:r w:rsidR="001C21C2">
        <w:rPr>
          <w:rFonts w:ascii="Times New Roman" w:hAnsi="Times New Roman" w:cs="Times New Roman"/>
        </w:rPr>
        <w:t>CBT</w:t>
      </w:r>
      <w:r w:rsidR="00B40E5D">
        <w:rPr>
          <w:rFonts w:ascii="Times New Roman" w:hAnsi="Times New Roman" w:cs="Times New Roman"/>
        </w:rPr>
        <w:t xml:space="preserve"> and ACT influence a higher-order process of general cognitive flexibility (Wang et al., 2019)</w:t>
      </w:r>
      <w:r w:rsidR="00F749E5">
        <w:rPr>
          <w:rFonts w:ascii="Times New Roman" w:hAnsi="Times New Roman" w:cs="Times New Roman"/>
        </w:rPr>
        <w:t>. This notion is consistent with an extended evolutionary meta model (EEMM) of psychological change processes</w:t>
      </w:r>
      <w:r w:rsidR="00A9324D">
        <w:rPr>
          <w:rFonts w:ascii="Times New Roman" w:hAnsi="Times New Roman" w:cs="Times New Roman"/>
        </w:rPr>
        <w:t xml:space="preserve"> (Hayes et al., 2020). In an EEMM, a </w:t>
      </w:r>
      <w:r w:rsidR="001068BA">
        <w:rPr>
          <w:rFonts w:ascii="Times New Roman" w:hAnsi="Times New Roman" w:cs="Times New Roman"/>
        </w:rPr>
        <w:t xml:space="preserve">broad coping </w:t>
      </w:r>
      <w:r w:rsidR="00A9324D">
        <w:rPr>
          <w:rFonts w:ascii="Times New Roman" w:hAnsi="Times New Roman" w:cs="Times New Roman"/>
        </w:rPr>
        <w:t xml:space="preserve">process such as cognitive flexibility could be </w:t>
      </w:r>
      <w:r w:rsidR="001068BA">
        <w:rPr>
          <w:rFonts w:ascii="Times New Roman" w:hAnsi="Times New Roman" w:cs="Times New Roman"/>
        </w:rPr>
        <w:t xml:space="preserve">developed and </w:t>
      </w:r>
      <w:r w:rsidR="00A9324D">
        <w:rPr>
          <w:rFonts w:ascii="Times New Roman" w:hAnsi="Times New Roman" w:cs="Times New Roman"/>
        </w:rPr>
        <w:t>maintained through variation, selection, retention, and sensitivity to context (Hayes et al., 2020).</w:t>
      </w:r>
    </w:p>
    <w:p w14:paraId="406C63E0" w14:textId="76CC94C0" w:rsidR="00BC630E" w:rsidRDefault="001A12B1" w:rsidP="00210232">
      <w:pPr>
        <w:spacing w:line="480" w:lineRule="auto"/>
        <w:ind w:firstLine="720"/>
        <w:rPr>
          <w:rFonts w:ascii="Times New Roman" w:hAnsi="Times New Roman" w:cs="Times New Roman"/>
        </w:rPr>
      </w:pPr>
      <w:r w:rsidRPr="00BC630E">
        <w:rPr>
          <w:rFonts w:ascii="Times New Roman" w:hAnsi="Times New Roman" w:cs="Times New Roman"/>
        </w:rPr>
        <w:lastRenderedPageBreak/>
        <w:t>Alternatively, the issue may have more to do with how change processes are conceptualized and assessed across the two treatment approaches. ACT is an intervention that was developed through a process-based approach, i.e.</w:t>
      </w:r>
      <w:r w:rsidR="00F51B06">
        <w:rPr>
          <w:rFonts w:ascii="Times New Roman" w:hAnsi="Times New Roman" w:cs="Times New Roman"/>
        </w:rPr>
        <w:t>,</w:t>
      </w:r>
      <w:r w:rsidRPr="00BC630E">
        <w:rPr>
          <w:rFonts w:ascii="Times New Roman" w:hAnsi="Times New Roman" w:cs="Times New Roman"/>
        </w:rPr>
        <w:t xml:space="preserve"> through identifying basic behavioral processes and then translating them into a set of coherent behavior change strategies (</w:t>
      </w:r>
      <w:r w:rsidR="005827EF">
        <w:rPr>
          <w:rFonts w:ascii="Times New Roman" w:hAnsi="Times New Roman" w:cs="Times New Roman"/>
        </w:rPr>
        <w:t>Hayes et al., 2006</w:t>
      </w:r>
      <w:r w:rsidRPr="00BC630E">
        <w:rPr>
          <w:rFonts w:ascii="Times New Roman" w:hAnsi="Times New Roman" w:cs="Times New Roman"/>
        </w:rPr>
        <w:t xml:space="preserve">). </w:t>
      </w:r>
      <w:r w:rsidR="001C21C2">
        <w:rPr>
          <w:rFonts w:ascii="Times New Roman" w:hAnsi="Times New Roman" w:cs="Times New Roman"/>
        </w:rPr>
        <w:t>CBT</w:t>
      </w:r>
      <w:r w:rsidRPr="00BC630E">
        <w:rPr>
          <w:rFonts w:ascii="Times New Roman" w:hAnsi="Times New Roman" w:cs="Times New Roman"/>
        </w:rPr>
        <w:t>, in contrast, can be difficult to define consistently and comprises a variety of cognitive techniques assembled into various intervention packages over a long period of time (</w:t>
      </w:r>
      <w:r w:rsidR="00D51ADB" w:rsidRPr="00BC630E">
        <w:rPr>
          <w:rFonts w:ascii="Times New Roman" w:hAnsi="Times New Roman" w:cs="Times New Roman"/>
        </w:rPr>
        <w:t xml:space="preserve">Arch &amp; </w:t>
      </w:r>
      <w:proofErr w:type="spellStart"/>
      <w:r w:rsidR="00D51ADB" w:rsidRPr="00BC630E">
        <w:rPr>
          <w:rFonts w:ascii="Times New Roman" w:hAnsi="Times New Roman" w:cs="Times New Roman"/>
        </w:rPr>
        <w:t>Craske</w:t>
      </w:r>
      <w:proofErr w:type="spellEnd"/>
      <w:r w:rsidR="00D51ADB" w:rsidRPr="00BC630E">
        <w:rPr>
          <w:rFonts w:ascii="Times New Roman" w:hAnsi="Times New Roman" w:cs="Times New Roman"/>
        </w:rPr>
        <w:t xml:space="preserve"> 2008</w:t>
      </w:r>
      <w:r w:rsidRPr="00BC630E">
        <w:rPr>
          <w:rFonts w:ascii="Times New Roman" w:hAnsi="Times New Roman" w:cs="Times New Roman"/>
        </w:rPr>
        <w:t xml:space="preserve">). </w:t>
      </w:r>
      <w:r w:rsidR="00B5767C" w:rsidRPr="00BC630E">
        <w:rPr>
          <w:rFonts w:ascii="Times New Roman" w:hAnsi="Times New Roman" w:cs="Times New Roman"/>
        </w:rPr>
        <w:t xml:space="preserve">While ACT and </w:t>
      </w:r>
      <w:r w:rsidR="001C21C2">
        <w:rPr>
          <w:rFonts w:ascii="Times New Roman" w:hAnsi="Times New Roman" w:cs="Times New Roman"/>
        </w:rPr>
        <w:t>CBT</w:t>
      </w:r>
      <w:r w:rsidR="00B5767C" w:rsidRPr="00BC630E">
        <w:rPr>
          <w:rFonts w:ascii="Times New Roman" w:hAnsi="Times New Roman" w:cs="Times New Roman"/>
        </w:rPr>
        <w:t xml:space="preserve"> have been found to be generally equally effective in treating depression (</w:t>
      </w:r>
      <w:r w:rsidR="00D51ADB">
        <w:rPr>
          <w:rFonts w:ascii="Times New Roman" w:hAnsi="Times New Roman" w:cs="Times New Roman"/>
        </w:rPr>
        <w:t>Twohig &amp; Levin, 2017</w:t>
      </w:r>
      <w:r w:rsidR="00B5767C" w:rsidRPr="00BC630E">
        <w:rPr>
          <w:rFonts w:ascii="Times New Roman" w:hAnsi="Times New Roman" w:cs="Times New Roman"/>
        </w:rPr>
        <w:t xml:space="preserve">), ACT may lend itself more to examination on the level of specific, transdiagnostic treatment processes than </w:t>
      </w:r>
      <w:r w:rsidR="001C21C2">
        <w:rPr>
          <w:rFonts w:ascii="Times New Roman" w:hAnsi="Times New Roman" w:cs="Times New Roman"/>
        </w:rPr>
        <w:t>CBT</w:t>
      </w:r>
      <w:r w:rsidR="00B5767C" w:rsidRPr="00BC630E">
        <w:rPr>
          <w:rFonts w:ascii="Times New Roman" w:hAnsi="Times New Roman" w:cs="Times New Roman"/>
        </w:rPr>
        <w:t>, thus making them hard to compare through these means.</w:t>
      </w:r>
    </w:p>
    <w:p w14:paraId="77592F47" w14:textId="750D60B5" w:rsidR="005C7EFF" w:rsidRDefault="00A041CB" w:rsidP="00210232">
      <w:pPr>
        <w:spacing w:line="480" w:lineRule="auto"/>
        <w:ind w:firstLine="720"/>
        <w:rPr>
          <w:rFonts w:ascii="Times New Roman" w:hAnsi="Times New Roman" w:cs="Times New Roman"/>
        </w:rPr>
      </w:pPr>
      <w:r>
        <w:rPr>
          <w:rFonts w:ascii="Times New Roman" w:hAnsi="Times New Roman" w:cs="Times New Roman"/>
        </w:rPr>
        <w:t>Our findings regarding the effect</w:t>
      </w:r>
      <w:r w:rsidR="00AA7B0F">
        <w:rPr>
          <w:rFonts w:ascii="Times New Roman" w:hAnsi="Times New Roman" w:cs="Times New Roman"/>
        </w:rPr>
        <w:t xml:space="preserve">s </w:t>
      </w:r>
      <w:r>
        <w:rPr>
          <w:rFonts w:ascii="Times New Roman" w:hAnsi="Times New Roman" w:cs="Times New Roman"/>
        </w:rPr>
        <w:t xml:space="preserve">of ACT and CBT self-help books (and how the books are assigned to users) on therapeutic change processes could have several clinical implications. It is a promising sign that cognitive </w:t>
      </w:r>
      <w:r w:rsidR="00AA7B0F">
        <w:rPr>
          <w:rFonts w:ascii="Times New Roman" w:hAnsi="Times New Roman" w:cs="Times New Roman"/>
        </w:rPr>
        <w:t>de</w:t>
      </w:r>
      <w:r>
        <w:rPr>
          <w:rFonts w:ascii="Times New Roman" w:hAnsi="Times New Roman" w:cs="Times New Roman"/>
        </w:rPr>
        <w:t xml:space="preserve">fusion, a clinical skill commonly taught through experiential exercises, was measurably impacted through a bibliotherapy format. Clinicians may use ACT self-help books to enhance the teaching of this skill. Self-stigma among sufferers of depression is </w:t>
      </w:r>
      <w:r w:rsidR="00CE4479">
        <w:rPr>
          <w:rFonts w:ascii="Times New Roman" w:hAnsi="Times New Roman" w:cs="Times New Roman"/>
        </w:rPr>
        <w:t>underemphasized</w:t>
      </w:r>
      <w:r>
        <w:rPr>
          <w:rFonts w:ascii="Times New Roman" w:hAnsi="Times New Roman" w:cs="Times New Roman"/>
        </w:rPr>
        <w:t xml:space="preserve"> in clinical </w:t>
      </w:r>
      <w:r w:rsidR="00CE4479">
        <w:rPr>
          <w:rFonts w:ascii="Times New Roman" w:hAnsi="Times New Roman" w:cs="Times New Roman"/>
        </w:rPr>
        <w:t>research compared to</w:t>
      </w:r>
      <w:r w:rsidR="00AF06E2">
        <w:rPr>
          <w:rFonts w:ascii="Times New Roman" w:hAnsi="Times New Roman" w:cs="Times New Roman"/>
        </w:rPr>
        <w:t xml:space="preserve"> other outcomes. However, clinicians treating depression see the impact of the condition on one’s self-image and identity up-close. Using bibliotherapy to reduce self-stigma, such as through the </w:t>
      </w:r>
      <w:r w:rsidR="00AA7B0F">
        <w:rPr>
          <w:rFonts w:ascii="Times New Roman" w:hAnsi="Times New Roman" w:cs="Times New Roman"/>
        </w:rPr>
        <w:t>skill</w:t>
      </w:r>
      <w:r w:rsidR="00AF06E2">
        <w:rPr>
          <w:rFonts w:ascii="Times New Roman" w:hAnsi="Times New Roman" w:cs="Times New Roman"/>
        </w:rPr>
        <w:t xml:space="preserve"> of cognitive </w:t>
      </w:r>
      <w:r w:rsidR="00AA7B0F">
        <w:rPr>
          <w:rFonts w:ascii="Times New Roman" w:hAnsi="Times New Roman" w:cs="Times New Roman"/>
        </w:rPr>
        <w:t>de</w:t>
      </w:r>
      <w:r w:rsidR="00AF06E2">
        <w:rPr>
          <w:rFonts w:ascii="Times New Roman" w:hAnsi="Times New Roman" w:cs="Times New Roman"/>
        </w:rPr>
        <w:t>fusion as our results indicat</w:t>
      </w:r>
      <w:r w:rsidR="00AA7B0F">
        <w:rPr>
          <w:rFonts w:ascii="Times New Roman" w:hAnsi="Times New Roman" w:cs="Times New Roman"/>
        </w:rPr>
        <w:t xml:space="preserve">e, </w:t>
      </w:r>
      <w:r w:rsidR="00AF06E2">
        <w:rPr>
          <w:rFonts w:ascii="Times New Roman" w:hAnsi="Times New Roman" w:cs="Times New Roman"/>
        </w:rPr>
        <w:t>could be a valuable clinical tool to improve overall client wellbeing.</w:t>
      </w:r>
      <w:r w:rsidR="00DE73D1">
        <w:rPr>
          <w:rFonts w:ascii="Times New Roman" w:hAnsi="Times New Roman" w:cs="Times New Roman"/>
        </w:rPr>
        <w:t xml:space="preserve"> More broadly, our findings </w:t>
      </w:r>
      <w:r w:rsidR="002543BA">
        <w:rPr>
          <w:rFonts w:ascii="Times New Roman" w:hAnsi="Times New Roman" w:cs="Times New Roman"/>
        </w:rPr>
        <w:t xml:space="preserve">indicate that easy-to-distribute resources such as books can have meaningful impacts on key clinical processes. For overburdened counseling centers, or other clinical </w:t>
      </w:r>
      <w:r w:rsidR="00AA7B0F">
        <w:rPr>
          <w:rFonts w:ascii="Times New Roman" w:hAnsi="Times New Roman" w:cs="Times New Roman"/>
        </w:rPr>
        <w:t>settings</w:t>
      </w:r>
      <w:r w:rsidR="002543BA">
        <w:rPr>
          <w:rFonts w:ascii="Times New Roman" w:hAnsi="Times New Roman" w:cs="Times New Roman"/>
        </w:rPr>
        <w:t>, taking the utility of evidence-based self-help books more seriously could both improve patient outcomes and reduce provider burnout.</w:t>
      </w:r>
    </w:p>
    <w:p w14:paraId="0E3F24AB" w14:textId="5A606E18" w:rsidR="00A90528" w:rsidRPr="00BC630E" w:rsidRDefault="00D52A95" w:rsidP="00BC630E">
      <w:pPr>
        <w:spacing w:line="480" w:lineRule="auto"/>
        <w:rPr>
          <w:rFonts w:ascii="Times New Roman" w:hAnsi="Times New Roman" w:cs="Times New Roman"/>
          <w:b/>
          <w:bCs/>
        </w:rPr>
      </w:pPr>
      <w:r w:rsidRPr="00BC630E">
        <w:rPr>
          <w:rFonts w:ascii="Times New Roman" w:hAnsi="Times New Roman" w:cs="Times New Roman"/>
          <w:b/>
          <w:bCs/>
        </w:rPr>
        <w:lastRenderedPageBreak/>
        <w:t>Limitations</w:t>
      </w:r>
    </w:p>
    <w:p w14:paraId="38CCCF6F" w14:textId="217376FF" w:rsidR="001068BA" w:rsidRDefault="00D12D0B" w:rsidP="004960EF">
      <w:pPr>
        <w:spacing w:line="480" w:lineRule="auto"/>
        <w:ind w:firstLine="720"/>
        <w:rPr>
          <w:rFonts w:ascii="Times New Roman" w:hAnsi="Times New Roman" w:cs="Times New Roman"/>
        </w:rPr>
      </w:pPr>
      <w:r>
        <w:rPr>
          <w:rFonts w:ascii="Times New Roman" w:hAnsi="Times New Roman" w:cs="Times New Roman"/>
        </w:rPr>
        <w:t xml:space="preserve">The generalizability of our results is limited by the high rate of attrition we experienced in this study. Considering that our posttreatment assessment rate was less than 50%, our findings carry the risk of not replicating with larger samples. It would be valuable to replicate our study with larger samples and other ACT an </w:t>
      </w:r>
      <w:r w:rsidR="001C21C2">
        <w:rPr>
          <w:rFonts w:ascii="Times New Roman" w:hAnsi="Times New Roman" w:cs="Times New Roman"/>
        </w:rPr>
        <w:t>CBT</w:t>
      </w:r>
      <w:r>
        <w:rPr>
          <w:rFonts w:ascii="Times New Roman" w:hAnsi="Times New Roman" w:cs="Times New Roman"/>
        </w:rPr>
        <w:t>-based interventions to see if similar patterns of process variables hold. Furthermore, given the unexpected association between randomization and influence on change processes, it would be meaningful to attempt to replicate this effect specifically.</w:t>
      </w:r>
      <w:r w:rsidR="00145DCE">
        <w:rPr>
          <w:rFonts w:ascii="Times New Roman" w:hAnsi="Times New Roman" w:cs="Times New Roman"/>
        </w:rPr>
        <w:t xml:space="preserve"> In addition to attrition, the generalizability of results is further limited by our use of a college student sample that was largely homogenous </w:t>
      </w:r>
      <w:proofErr w:type="gramStart"/>
      <w:r w:rsidR="00145DCE">
        <w:rPr>
          <w:rFonts w:ascii="Times New Roman" w:hAnsi="Times New Roman" w:cs="Times New Roman"/>
        </w:rPr>
        <w:t>in regards to</w:t>
      </w:r>
      <w:proofErr w:type="gramEnd"/>
      <w:r w:rsidR="00145DCE">
        <w:rPr>
          <w:rFonts w:ascii="Times New Roman" w:hAnsi="Times New Roman" w:cs="Times New Roman"/>
        </w:rPr>
        <w:t xml:space="preserve"> gender, race, and ethnicity. To understand how ACT and CBT self-help books could </w:t>
      </w:r>
      <w:r w:rsidR="00304FEE">
        <w:rPr>
          <w:rFonts w:ascii="Times New Roman" w:hAnsi="Times New Roman" w:cs="Times New Roman"/>
        </w:rPr>
        <w:t xml:space="preserve">address depression at larger scale, it is important to </w:t>
      </w:r>
      <w:r w:rsidR="00FC76EA">
        <w:rPr>
          <w:rFonts w:ascii="Times New Roman" w:hAnsi="Times New Roman" w:cs="Times New Roman"/>
        </w:rPr>
        <w:t xml:space="preserve">study therapeutic </w:t>
      </w:r>
      <w:r w:rsidR="00304FEE">
        <w:rPr>
          <w:rFonts w:ascii="Times New Roman" w:hAnsi="Times New Roman" w:cs="Times New Roman"/>
        </w:rPr>
        <w:t>process</w:t>
      </w:r>
      <w:r w:rsidR="00FC76EA">
        <w:rPr>
          <w:rFonts w:ascii="Times New Roman" w:hAnsi="Times New Roman" w:cs="Times New Roman"/>
        </w:rPr>
        <w:t>es</w:t>
      </w:r>
      <w:r w:rsidR="00304FEE">
        <w:rPr>
          <w:rFonts w:ascii="Times New Roman" w:hAnsi="Times New Roman" w:cs="Times New Roman"/>
        </w:rPr>
        <w:t xml:space="preserve"> with more diverse samples.</w:t>
      </w:r>
      <w:r w:rsidR="004960EF">
        <w:rPr>
          <w:rFonts w:ascii="Times New Roman" w:hAnsi="Times New Roman" w:cs="Times New Roman"/>
        </w:rPr>
        <w:t xml:space="preserve"> </w:t>
      </w:r>
      <w:r w:rsidR="00FA4271">
        <w:rPr>
          <w:rFonts w:ascii="Times New Roman" w:hAnsi="Times New Roman" w:cs="Times New Roman"/>
        </w:rPr>
        <w:t xml:space="preserve">Additionally, our sample was heterogenous in treatment status, in that it combined participants who were presently engaged in psychotherapy and those who were not. While for a majority of our sample, the self-help book was the only treatment they were using, it would be valuable to further clarify the function of change processes when books are used as a standalone versus an adjunctive intervention. </w:t>
      </w:r>
    </w:p>
    <w:p w14:paraId="3C841D41" w14:textId="65A8E808" w:rsidR="006D2D4D" w:rsidRPr="00BC630E" w:rsidRDefault="00D00CBF" w:rsidP="00BC630E">
      <w:pPr>
        <w:spacing w:line="480" w:lineRule="auto"/>
        <w:ind w:firstLine="720"/>
        <w:rPr>
          <w:rFonts w:ascii="Times New Roman" w:hAnsi="Times New Roman" w:cs="Times New Roman"/>
        </w:rPr>
      </w:pPr>
      <w:r w:rsidRPr="00BC630E">
        <w:rPr>
          <w:rFonts w:ascii="Times New Roman" w:hAnsi="Times New Roman" w:cs="Times New Roman"/>
        </w:rPr>
        <w:t>Related to challenges in comparing process</w:t>
      </w:r>
      <w:r w:rsidR="00D44F00">
        <w:rPr>
          <w:rFonts w:ascii="Times New Roman" w:hAnsi="Times New Roman" w:cs="Times New Roman"/>
        </w:rPr>
        <w:t xml:space="preserve"> of change</w:t>
      </w:r>
      <w:r w:rsidRPr="00BC630E">
        <w:rPr>
          <w:rFonts w:ascii="Times New Roman" w:hAnsi="Times New Roman" w:cs="Times New Roman"/>
        </w:rPr>
        <w:t xml:space="preserve"> measures between ACT and </w:t>
      </w:r>
      <w:r w:rsidR="001C21C2">
        <w:rPr>
          <w:rFonts w:ascii="Times New Roman" w:hAnsi="Times New Roman" w:cs="Times New Roman"/>
        </w:rPr>
        <w:t>CBT</w:t>
      </w:r>
      <w:r w:rsidRPr="00BC630E">
        <w:rPr>
          <w:rFonts w:ascii="Times New Roman" w:hAnsi="Times New Roman" w:cs="Times New Roman"/>
        </w:rPr>
        <w:t xml:space="preserve">, a measurement issue with the ATQ may have contributed to automatic thinking being </w:t>
      </w:r>
      <w:r w:rsidR="004820E9">
        <w:rPr>
          <w:rFonts w:ascii="Times New Roman" w:hAnsi="Times New Roman" w:cs="Times New Roman"/>
        </w:rPr>
        <w:t xml:space="preserve">significantly </w:t>
      </w:r>
      <w:r w:rsidR="005B13E4" w:rsidRPr="00BC630E">
        <w:rPr>
          <w:rFonts w:ascii="Times New Roman" w:hAnsi="Times New Roman" w:cs="Times New Roman"/>
        </w:rPr>
        <w:t>associated with depression outcomes.</w:t>
      </w:r>
      <w:r w:rsidRPr="00BC630E">
        <w:rPr>
          <w:rFonts w:ascii="Times New Roman" w:hAnsi="Times New Roman" w:cs="Times New Roman"/>
        </w:rPr>
        <w:t xml:space="preserve"> </w:t>
      </w:r>
      <w:r w:rsidR="005B13E4" w:rsidRPr="00BC630E">
        <w:rPr>
          <w:rFonts w:ascii="Times New Roman" w:hAnsi="Times New Roman" w:cs="Times New Roman"/>
        </w:rPr>
        <w:t>Specifically, the</w:t>
      </w:r>
      <w:r w:rsidRPr="00BC630E">
        <w:rPr>
          <w:rFonts w:ascii="Times New Roman" w:hAnsi="Times New Roman" w:cs="Times New Roman"/>
        </w:rPr>
        <w:t xml:space="preserve"> ATQ was </w:t>
      </w:r>
      <w:r w:rsidR="005B13E4" w:rsidRPr="00BC630E">
        <w:rPr>
          <w:rFonts w:ascii="Times New Roman" w:hAnsi="Times New Roman" w:cs="Times New Roman"/>
        </w:rPr>
        <w:t>strongly</w:t>
      </w:r>
      <w:r w:rsidRPr="00BC630E">
        <w:rPr>
          <w:rFonts w:ascii="Times New Roman" w:hAnsi="Times New Roman" w:cs="Times New Roman"/>
        </w:rPr>
        <w:t xml:space="preserve"> correlated with depression severity</w:t>
      </w:r>
      <w:r w:rsidR="004820E9">
        <w:rPr>
          <w:rFonts w:ascii="Times New Roman" w:hAnsi="Times New Roman" w:cs="Times New Roman"/>
        </w:rPr>
        <w:t xml:space="preserve"> at baseline</w:t>
      </w:r>
      <w:r w:rsidRPr="00BC630E">
        <w:rPr>
          <w:rFonts w:ascii="Times New Roman" w:hAnsi="Times New Roman" w:cs="Times New Roman"/>
        </w:rPr>
        <w:t xml:space="preserve"> (</w:t>
      </w:r>
      <w:r w:rsidRPr="00BC630E">
        <w:rPr>
          <w:rFonts w:ascii="Times New Roman" w:hAnsi="Times New Roman" w:cs="Times New Roman"/>
          <w:i/>
          <w:iCs/>
        </w:rPr>
        <w:t>r</w:t>
      </w:r>
      <w:r w:rsidRPr="00BC630E">
        <w:rPr>
          <w:rFonts w:ascii="Times New Roman" w:hAnsi="Times New Roman" w:cs="Times New Roman"/>
        </w:rPr>
        <w:t xml:space="preserve"> = .79</w:t>
      </w:r>
      <w:r w:rsidR="005B13E4" w:rsidRPr="00BC630E">
        <w:rPr>
          <w:rFonts w:ascii="Times New Roman" w:hAnsi="Times New Roman" w:cs="Times New Roman"/>
        </w:rPr>
        <w:t xml:space="preserve">, </w:t>
      </w:r>
      <w:r w:rsidR="005B13E4" w:rsidRPr="00BC630E">
        <w:rPr>
          <w:rFonts w:ascii="Times New Roman" w:hAnsi="Times New Roman" w:cs="Times New Roman"/>
          <w:i/>
          <w:iCs/>
        </w:rPr>
        <w:t>p</w:t>
      </w:r>
      <w:r w:rsidR="005B13E4" w:rsidRPr="00BC630E">
        <w:rPr>
          <w:rFonts w:ascii="Times New Roman" w:hAnsi="Times New Roman" w:cs="Times New Roman"/>
        </w:rPr>
        <w:t xml:space="preserve"> &lt;.001), more so than any of the other process variables (</w:t>
      </w:r>
      <w:proofErr w:type="spellStart"/>
      <w:r w:rsidR="005B13E4" w:rsidRPr="00BC630E">
        <w:rPr>
          <w:rFonts w:ascii="Times New Roman" w:hAnsi="Times New Roman" w:cs="Times New Roman"/>
          <w:i/>
          <w:iCs/>
        </w:rPr>
        <w:t>r</w:t>
      </w:r>
      <w:r w:rsidR="005B13E4" w:rsidRPr="00BC630E">
        <w:rPr>
          <w:rFonts w:ascii="Times New Roman" w:hAnsi="Times New Roman" w:cs="Times New Roman"/>
        </w:rPr>
        <w:t>s</w:t>
      </w:r>
      <w:proofErr w:type="spellEnd"/>
      <w:r w:rsidR="005B13E4" w:rsidRPr="00BC630E">
        <w:rPr>
          <w:rFonts w:ascii="Times New Roman" w:hAnsi="Times New Roman" w:cs="Times New Roman"/>
        </w:rPr>
        <w:t xml:space="preserve"> = .58-.72). It is possible that the</w:t>
      </w:r>
      <w:r w:rsidRPr="00BC630E">
        <w:rPr>
          <w:rFonts w:ascii="Times New Roman" w:hAnsi="Times New Roman" w:cs="Times New Roman"/>
        </w:rPr>
        <w:t xml:space="preserve"> ATQ, by assessing frequency of various negative thought patterns, may in fact </w:t>
      </w:r>
      <w:r w:rsidR="005B13E4" w:rsidRPr="00BC630E">
        <w:rPr>
          <w:rFonts w:ascii="Times New Roman" w:hAnsi="Times New Roman" w:cs="Times New Roman"/>
        </w:rPr>
        <w:t>have been</w:t>
      </w:r>
      <w:r w:rsidRPr="00BC630E">
        <w:rPr>
          <w:rFonts w:ascii="Times New Roman" w:hAnsi="Times New Roman" w:cs="Times New Roman"/>
        </w:rPr>
        <w:t xml:space="preserve"> measuring depression itself as opposed to a distinct </w:t>
      </w:r>
      <w:r w:rsidRPr="00BC630E">
        <w:rPr>
          <w:rFonts w:ascii="Times New Roman" w:hAnsi="Times New Roman" w:cs="Times New Roman"/>
        </w:rPr>
        <w:lastRenderedPageBreak/>
        <w:t>therapeutic process.</w:t>
      </w:r>
      <w:r w:rsidR="000F1749" w:rsidRPr="00BC630E">
        <w:rPr>
          <w:rFonts w:ascii="Times New Roman" w:hAnsi="Times New Roman" w:cs="Times New Roman"/>
        </w:rPr>
        <w:t xml:space="preserve"> More closely examining the potential overlap between the content of process measures and clinical measures may have </w:t>
      </w:r>
      <w:r w:rsidR="004820E9">
        <w:rPr>
          <w:rFonts w:ascii="Times New Roman" w:hAnsi="Times New Roman" w:cs="Times New Roman"/>
        </w:rPr>
        <w:t>averted</w:t>
      </w:r>
      <w:r w:rsidR="000F1749" w:rsidRPr="00BC630E">
        <w:rPr>
          <w:rFonts w:ascii="Times New Roman" w:hAnsi="Times New Roman" w:cs="Times New Roman"/>
        </w:rPr>
        <w:t xml:space="preserve"> this issue.</w:t>
      </w:r>
    </w:p>
    <w:p w14:paraId="18E44AE3" w14:textId="1BDA5B1E" w:rsidR="00926933" w:rsidRDefault="006D2D4D" w:rsidP="004A79BC">
      <w:pPr>
        <w:spacing w:line="480" w:lineRule="auto"/>
        <w:ind w:firstLine="720"/>
        <w:rPr>
          <w:rFonts w:ascii="Times New Roman" w:hAnsi="Times New Roman" w:cs="Times New Roman"/>
        </w:rPr>
      </w:pPr>
      <w:r w:rsidRPr="00BC630E">
        <w:rPr>
          <w:rFonts w:ascii="Times New Roman" w:hAnsi="Times New Roman" w:cs="Times New Roman"/>
        </w:rPr>
        <w:t xml:space="preserve">Similarly, there was a notable difference in the age of the process measures we used for each intervention which </w:t>
      </w:r>
      <w:r w:rsidR="00E44071">
        <w:rPr>
          <w:rFonts w:ascii="Times New Roman" w:hAnsi="Times New Roman" w:cs="Times New Roman"/>
        </w:rPr>
        <w:t>could</w:t>
      </w:r>
      <w:r w:rsidRPr="00BC630E">
        <w:rPr>
          <w:rFonts w:ascii="Times New Roman" w:hAnsi="Times New Roman" w:cs="Times New Roman"/>
        </w:rPr>
        <w:t xml:space="preserve"> have contributed to issues in comparing them directly as the understanding around therapeutic process has evolved. </w:t>
      </w:r>
      <w:r w:rsidR="00864EAC" w:rsidRPr="00BC630E">
        <w:rPr>
          <w:rFonts w:ascii="Times New Roman" w:hAnsi="Times New Roman" w:cs="Times New Roman"/>
        </w:rPr>
        <w:t xml:space="preserve">The ATQ was developed and validated in 1980 and the TCQ in 1994. </w:t>
      </w:r>
      <w:r w:rsidR="00BC630E" w:rsidRPr="00BC630E">
        <w:rPr>
          <w:rFonts w:ascii="Times New Roman" w:hAnsi="Times New Roman" w:cs="Times New Roman"/>
        </w:rPr>
        <w:t xml:space="preserve">Comparatively, all three ACT measures that we used were developed from 2007 onwards. Related to these measures coming out of different eras, the two </w:t>
      </w:r>
      <w:r w:rsidR="001C21C2">
        <w:rPr>
          <w:rFonts w:ascii="Times New Roman" w:hAnsi="Times New Roman" w:cs="Times New Roman"/>
        </w:rPr>
        <w:t>CBT</w:t>
      </w:r>
      <w:r w:rsidR="00BC630E" w:rsidRPr="00BC630E">
        <w:rPr>
          <w:rFonts w:ascii="Times New Roman" w:hAnsi="Times New Roman" w:cs="Times New Roman"/>
        </w:rPr>
        <w:t xml:space="preserve"> measures read more similarly to symptom checklists as opposed to attempting to capture transdiagnostic therapeutic processes as the ACT measures do.</w:t>
      </w:r>
    </w:p>
    <w:p w14:paraId="1A68BA2D" w14:textId="5969BC91" w:rsidR="00926933" w:rsidRDefault="00926933" w:rsidP="004A79BC">
      <w:pPr>
        <w:spacing w:line="480" w:lineRule="auto"/>
        <w:ind w:firstLine="720"/>
        <w:rPr>
          <w:rFonts w:ascii="Times New Roman" w:hAnsi="Times New Roman" w:cs="Times New Roman"/>
        </w:rPr>
      </w:pPr>
      <w:r>
        <w:rPr>
          <w:rFonts w:ascii="Times New Roman" w:hAnsi="Times New Roman" w:cs="Times New Roman"/>
        </w:rPr>
        <w:t xml:space="preserve">Lastly, our study likely suffered from researcher bias in deciding how various processes of change were measured. As primarily-ACT-oriented researchers, we are very familiar with selecting ACT-relevant measures and and understanding how they perform in various clinical contexts. We are less experienced with selecting the most appropriate </w:t>
      </w:r>
      <w:r w:rsidR="001C21C2">
        <w:rPr>
          <w:rFonts w:ascii="Times New Roman" w:hAnsi="Times New Roman" w:cs="Times New Roman"/>
        </w:rPr>
        <w:t>CBT</w:t>
      </w:r>
      <w:r>
        <w:rPr>
          <w:rFonts w:ascii="Times New Roman" w:hAnsi="Times New Roman" w:cs="Times New Roman"/>
        </w:rPr>
        <w:t xml:space="preserve"> measures for a given population and research design. A research team with greater expertise in </w:t>
      </w:r>
      <w:r w:rsidR="001C21C2">
        <w:rPr>
          <w:rFonts w:ascii="Times New Roman" w:hAnsi="Times New Roman" w:cs="Times New Roman"/>
        </w:rPr>
        <w:t>CBT</w:t>
      </w:r>
      <w:r>
        <w:rPr>
          <w:rFonts w:ascii="Times New Roman" w:hAnsi="Times New Roman" w:cs="Times New Roman"/>
        </w:rPr>
        <w:t xml:space="preserve"> may have </w:t>
      </w:r>
      <w:r w:rsidR="001351B9">
        <w:rPr>
          <w:rFonts w:ascii="Times New Roman" w:hAnsi="Times New Roman" w:cs="Times New Roman"/>
        </w:rPr>
        <w:t>selected process measure</w:t>
      </w:r>
      <w:r w:rsidR="0092183F">
        <w:rPr>
          <w:rFonts w:ascii="Times New Roman" w:hAnsi="Times New Roman" w:cs="Times New Roman"/>
        </w:rPr>
        <w:t xml:space="preserve">s that better captured unique features of the </w:t>
      </w:r>
      <w:r w:rsidR="001C21C2">
        <w:rPr>
          <w:rFonts w:ascii="Times New Roman" w:hAnsi="Times New Roman" w:cs="Times New Roman"/>
        </w:rPr>
        <w:t>CBT</w:t>
      </w:r>
      <w:r w:rsidR="0092183F">
        <w:rPr>
          <w:rFonts w:ascii="Times New Roman" w:hAnsi="Times New Roman" w:cs="Times New Roman"/>
        </w:rPr>
        <w:t xml:space="preserve"> intervention and</w:t>
      </w:r>
      <w:r w:rsidR="001351B9">
        <w:rPr>
          <w:rFonts w:ascii="Times New Roman" w:hAnsi="Times New Roman" w:cs="Times New Roman"/>
        </w:rPr>
        <w:t xml:space="preserve"> that did not suffer from the issues of correlation and age described above.</w:t>
      </w:r>
    </w:p>
    <w:p w14:paraId="65B83287" w14:textId="7F2977B4" w:rsidR="00926933" w:rsidRDefault="004941FD" w:rsidP="00476974">
      <w:pPr>
        <w:spacing w:line="480" w:lineRule="auto"/>
        <w:ind w:firstLine="720"/>
        <w:rPr>
          <w:rFonts w:ascii="Times New Roman" w:hAnsi="Times New Roman" w:cs="Times New Roman"/>
        </w:rPr>
      </w:pPr>
      <w:r>
        <w:rPr>
          <w:rFonts w:ascii="Times New Roman" w:hAnsi="Times New Roman" w:cs="Times New Roman"/>
        </w:rPr>
        <w:t>A multipronged effort is needed to address the widespread impact of depression, such as delivering a variety of evidence-based behavioral interventions in multiple formats that are accessible to as many individuals as possible. Importantly, this should also include evaluating which processes of change are most relevant to depression and which treatments most effectively act on them.</w:t>
      </w:r>
      <w:r w:rsidR="00624A21">
        <w:rPr>
          <w:rFonts w:ascii="Times New Roman" w:hAnsi="Times New Roman" w:cs="Times New Roman"/>
        </w:rPr>
        <w:t xml:space="preserve"> Our study revealed cognitive fusion as a process that is more distinct to ACT and </w:t>
      </w:r>
      <w:r w:rsidR="004E3F0F">
        <w:rPr>
          <w:rFonts w:ascii="Times New Roman" w:hAnsi="Times New Roman" w:cs="Times New Roman"/>
        </w:rPr>
        <w:t xml:space="preserve">that </w:t>
      </w:r>
      <w:r w:rsidR="00624A21">
        <w:rPr>
          <w:rFonts w:ascii="Times New Roman" w:hAnsi="Times New Roman" w:cs="Times New Roman"/>
        </w:rPr>
        <w:t>may have a particularly meaningful impact on the stigma one feels towards themself when depressed.</w:t>
      </w:r>
      <w:r w:rsidR="00CC114E">
        <w:rPr>
          <w:rFonts w:ascii="Times New Roman" w:hAnsi="Times New Roman" w:cs="Times New Roman"/>
        </w:rPr>
        <w:t xml:space="preserve"> </w:t>
      </w:r>
      <w:r w:rsidR="00031AD2">
        <w:rPr>
          <w:rFonts w:ascii="Times New Roman" w:hAnsi="Times New Roman" w:cs="Times New Roman"/>
        </w:rPr>
        <w:t xml:space="preserve">Additionally, we found that individuals who were randomized to a treatment </w:t>
      </w:r>
      <w:r w:rsidR="00031AD2">
        <w:rPr>
          <w:rFonts w:ascii="Times New Roman" w:hAnsi="Times New Roman" w:cs="Times New Roman"/>
        </w:rPr>
        <w:lastRenderedPageBreak/>
        <w:t>experienced greater gains in almost all therapeutic change processes we measured</w:t>
      </w:r>
      <w:r w:rsidR="00476974">
        <w:rPr>
          <w:rFonts w:ascii="Times New Roman" w:hAnsi="Times New Roman" w:cs="Times New Roman"/>
        </w:rPr>
        <w:t>. This suggests that teaching effective processes of change broadly may be more important that matching individuals with the “right” treatment.</w:t>
      </w:r>
    </w:p>
    <w:p w14:paraId="242017DF" w14:textId="77777777" w:rsidR="000D7747" w:rsidRDefault="000D7747" w:rsidP="000D7747">
      <w:pPr>
        <w:spacing w:line="480" w:lineRule="auto"/>
        <w:rPr>
          <w:rFonts w:ascii="Times New Roman" w:hAnsi="Times New Roman" w:cs="Times New Roman"/>
        </w:rPr>
      </w:pPr>
    </w:p>
    <w:p w14:paraId="0BE8D1EB" w14:textId="49E9D994" w:rsidR="000D7747" w:rsidRDefault="000D7747" w:rsidP="000D7747">
      <w:pPr>
        <w:spacing w:line="480" w:lineRule="auto"/>
        <w:rPr>
          <w:rFonts w:ascii="Times New Roman" w:hAnsi="Times New Roman" w:cs="Times New Roman"/>
        </w:rPr>
      </w:pPr>
      <w:r>
        <w:rPr>
          <w:rFonts w:ascii="Times New Roman" w:hAnsi="Times New Roman" w:cs="Times New Roman"/>
        </w:rPr>
        <w:t>Acknowledgements: None.</w:t>
      </w:r>
    </w:p>
    <w:p w14:paraId="401C67F2" w14:textId="71C437EC" w:rsidR="000D7747" w:rsidRDefault="000D7747" w:rsidP="000D7747">
      <w:pPr>
        <w:spacing w:line="480" w:lineRule="auto"/>
        <w:rPr>
          <w:rFonts w:ascii="Times New Roman" w:hAnsi="Times New Roman" w:cs="Times New Roman"/>
        </w:rPr>
      </w:pPr>
      <w:r>
        <w:rPr>
          <w:rFonts w:ascii="Times New Roman" w:hAnsi="Times New Roman" w:cs="Times New Roman"/>
        </w:rPr>
        <w:t>COIs: T</w:t>
      </w:r>
      <w:r w:rsidRPr="000D7747">
        <w:rPr>
          <w:rFonts w:ascii="Times New Roman" w:hAnsi="Times New Roman" w:cs="Times New Roman"/>
        </w:rPr>
        <w:t>here are no relevant financial or non-financial competing interests to report.</w:t>
      </w:r>
    </w:p>
    <w:p w14:paraId="48C03F30" w14:textId="26E62222" w:rsidR="00F83BEB" w:rsidRDefault="00F83BEB" w:rsidP="004A79BC">
      <w:pPr>
        <w:spacing w:line="480" w:lineRule="auto"/>
        <w:ind w:firstLine="720"/>
        <w:rPr>
          <w:rFonts w:ascii="Times New Roman" w:hAnsi="Times New Roman" w:cs="Times New Roman"/>
        </w:rPr>
      </w:pPr>
      <w:r>
        <w:rPr>
          <w:rFonts w:ascii="Times New Roman" w:hAnsi="Times New Roman" w:cs="Times New Roman"/>
        </w:rPr>
        <w:br w:type="page"/>
      </w:r>
    </w:p>
    <w:p w14:paraId="7E55BB14" w14:textId="57545B14" w:rsidR="00071D01" w:rsidRPr="00472573" w:rsidRDefault="00F83BEB" w:rsidP="00472573">
      <w:pPr>
        <w:spacing w:line="480" w:lineRule="auto"/>
        <w:jc w:val="center"/>
        <w:rPr>
          <w:rFonts w:ascii="Times New Roman" w:hAnsi="Times New Roman" w:cs="Times New Roman"/>
          <w:b/>
          <w:bCs/>
        </w:rPr>
      </w:pPr>
      <w:r w:rsidRPr="00472573">
        <w:rPr>
          <w:rFonts w:ascii="Times New Roman" w:hAnsi="Times New Roman" w:cs="Times New Roman"/>
          <w:b/>
          <w:bCs/>
        </w:rPr>
        <w:lastRenderedPageBreak/>
        <w:t>References</w:t>
      </w:r>
    </w:p>
    <w:p w14:paraId="4859D6C8" w14:textId="1F81C4C0" w:rsidR="007932EB" w:rsidRDefault="007932EB" w:rsidP="007932EB">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A-Tjak, J. G.</w:t>
      </w:r>
      <w:r w:rsidR="00D4778A">
        <w:rPr>
          <w:rFonts w:ascii="Times New Roman" w:hAnsi="Times New Roman" w:cs="Times New Roman"/>
          <w:noProof/>
        </w:rPr>
        <w:t xml:space="preserve"> L.</w:t>
      </w:r>
      <w:r>
        <w:rPr>
          <w:rFonts w:ascii="Times New Roman" w:hAnsi="Times New Roman" w:cs="Times New Roman"/>
          <w:noProof/>
        </w:rPr>
        <w:t xml:space="preserve">, </w:t>
      </w:r>
      <w:r w:rsidRPr="007932EB">
        <w:rPr>
          <w:rFonts w:ascii="Times New Roman" w:hAnsi="Times New Roman" w:cs="Times New Roman"/>
          <w:noProof/>
        </w:rPr>
        <w:t>Morina, N</w:t>
      </w:r>
      <w:r>
        <w:rPr>
          <w:rFonts w:ascii="Times New Roman" w:hAnsi="Times New Roman" w:cs="Times New Roman"/>
          <w:noProof/>
        </w:rPr>
        <w:t>.</w:t>
      </w:r>
      <w:r w:rsidRPr="007932EB">
        <w:rPr>
          <w:rFonts w:ascii="Times New Roman" w:hAnsi="Times New Roman" w:cs="Times New Roman"/>
          <w:noProof/>
        </w:rPr>
        <w:t>, Topper</w:t>
      </w:r>
      <w:r>
        <w:rPr>
          <w:rFonts w:ascii="Times New Roman" w:hAnsi="Times New Roman" w:cs="Times New Roman"/>
          <w:noProof/>
        </w:rPr>
        <w:t>, T.</w:t>
      </w:r>
      <w:r w:rsidRPr="007932EB">
        <w:rPr>
          <w:rFonts w:ascii="Times New Roman" w:hAnsi="Times New Roman" w:cs="Times New Roman"/>
          <w:noProof/>
        </w:rPr>
        <w:t xml:space="preserve">, </w:t>
      </w:r>
      <w:r>
        <w:rPr>
          <w:rFonts w:ascii="Times New Roman" w:hAnsi="Times New Roman" w:cs="Times New Roman"/>
          <w:noProof/>
        </w:rPr>
        <w:t>&amp;</w:t>
      </w:r>
      <w:r w:rsidRPr="007932EB">
        <w:rPr>
          <w:rFonts w:ascii="Times New Roman" w:hAnsi="Times New Roman" w:cs="Times New Roman"/>
          <w:noProof/>
        </w:rPr>
        <w:t xml:space="preserve"> Emmelkamp</w:t>
      </w:r>
      <w:r>
        <w:rPr>
          <w:rFonts w:ascii="Times New Roman" w:hAnsi="Times New Roman" w:cs="Times New Roman"/>
          <w:noProof/>
        </w:rPr>
        <w:t>, P.M.G</w:t>
      </w:r>
      <w:r w:rsidRPr="007932EB">
        <w:rPr>
          <w:rFonts w:ascii="Times New Roman" w:hAnsi="Times New Roman" w:cs="Times New Roman"/>
          <w:noProof/>
        </w:rPr>
        <w:t xml:space="preserve">. One year follow-up and mediation in cognitive behavioral therapy and acceptance and commitment therapy for adult depression. </w:t>
      </w:r>
      <w:r w:rsidRPr="00D4778A">
        <w:rPr>
          <w:rFonts w:ascii="Times New Roman" w:hAnsi="Times New Roman" w:cs="Times New Roman"/>
          <w:i/>
          <w:iCs/>
          <w:noProof/>
        </w:rPr>
        <w:t xml:space="preserve">BMC </w:t>
      </w:r>
      <w:r w:rsidR="00D4778A" w:rsidRPr="00D4778A">
        <w:rPr>
          <w:rFonts w:ascii="Times New Roman" w:hAnsi="Times New Roman" w:cs="Times New Roman"/>
          <w:i/>
          <w:iCs/>
          <w:noProof/>
        </w:rPr>
        <w:t>P</w:t>
      </w:r>
      <w:r w:rsidRPr="00D4778A">
        <w:rPr>
          <w:rFonts w:ascii="Times New Roman" w:hAnsi="Times New Roman" w:cs="Times New Roman"/>
          <w:i/>
          <w:iCs/>
          <w:noProof/>
        </w:rPr>
        <w:t>sychiatry 21</w:t>
      </w:r>
      <w:r w:rsidRPr="007932EB">
        <w:rPr>
          <w:rFonts w:ascii="Times New Roman" w:hAnsi="Times New Roman" w:cs="Times New Roman"/>
          <w:noProof/>
        </w:rPr>
        <w:t>, no. 1 (2021): 1-17.</w:t>
      </w:r>
      <w:r w:rsidR="00210FBE" w:rsidRPr="00210FBE">
        <w:t xml:space="preserve"> </w:t>
      </w:r>
      <w:hyperlink r:id="rId7" w:history="1">
        <w:r w:rsidR="002246B0" w:rsidRPr="006C1EF4">
          <w:rPr>
            <w:rStyle w:val="Hyperlink"/>
            <w:rFonts w:ascii="Times New Roman" w:hAnsi="Times New Roman" w:cs="Times New Roman"/>
            <w:noProof/>
          </w:rPr>
          <w:t>https://doi.org/10.1186/s12888-020-03020-1</w:t>
        </w:r>
      </w:hyperlink>
    </w:p>
    <w:p w14:paraId="3ABAA87D" w14:textId="1078FC56" w:rsidR="002246B0" w:rsidRDefault="002246B0" w:rsidP="007932EB">
      <w:pPr>
        <w:pStyle w:val="EndNoteBibliography"/>
        <w:spacing w:line="480" w:lineRule="auto"/>
        <w:ind w:left="720" w:hanging="720"/>
        <w:rPr>
          <w:rFonts w:ascii="Times New Roman" w:hAnsi="Times New Roman" w:cs="Times New Roman"/>
          <w:noProof/>
        </w:rPr>
      </w:pPr>
      <w:r w:rsidRPr="002246B0">
        <w:rPr>
          <w:rFonts w:ascii="Times New Roman" w:hAnsi="Times New Roman" w:cs="Times New Roman"/>
          <w:noProof/>
        </w:rPr>
        <w:t xml:space="preserve">American College Health Association. (2019). Publications and reports: ACHA-NCHA II. </w:t>
      </w:r>
      <w:r w:rsidRPr="00345D1A">
        <w:rPr>
          <w:rFonts w:ascii="Times New Roman" w:hAnsi="Times New Roman" w:cs="Times New Roman"/>
          <w:i/>
          <w:iCs/>
          <w:noProof/>
        </w:rPr>
        <w:t>American College Health Association–National College Health Assessment</w:t>
      </w:r>
      <w:r w:rsidRPr="002246B0">
        <w:rPr>
          <w:rFonts w:ascii="Times New Roman" w:hAnsi="Times New Roman" w:cs="Times New Roman"/>
          <w:noProof/>
        </w:rPr>
        <w:t>. https://www.acha.org/documents/ncha/NCHA-II_SPRING_2019_US_REFERENCE_GROUP_DATA_REPORT.pdf</w:t>
      </w:r>
    </w:p>
    <w:p w14:paraId="75D6CFE1" w14:textId="6714A697" w:rsidR="00EF493F" w:rsidRDefault="00EF493F" w:rsidP="007932EB">
      <w:pPr>
        <w:pStyle w:val="EndNoteBibliography"/>
        <w:spacing w:line="480" w:lineRule="auto"/>
        <w:ind w:left="720" w:hanging="720"/>
        <w:rPr>
          <w:rFonts w:ascii="Times New Roman" w:hAnsi="Times New Roman" w:cs="Times New Roman"/>
          <w:noProof/>
        </w:rPr>
      </w:pPr>
      <w:r w:rsidRPr="00EF493F">
        <w:rPr>
          <w:rFonts w:ascii="Times New Roman" w:hAnsi="Times New Roman" w:cs="Times New Roman"/>
          <w:noProof/>
        </w:rPr>
        <w:t xml:space="preserve">Arch, J. J., &amp; Craske, M. G. (2008). Acceptance and commitment therapy and cognitive behavioral therapy for anxiety disorders: Different treatments, similar mechanisms?. </w:t>
      </w:r>
      <w:r w:rsidRPr="00EF493F">
        <w:rPr>
          <w:rFonts w:ascii="Times New Roman" w:hAnsi="Times New Roman" w:cs="Times New Roman"/>
          <w:i/>
          <w:iCs/>
          <w:noProof/>
        </w:rPr>
        <w:t>Clinical Psychology: Science and Practice, 15</w:t>
      </w:r>
      <w:r w:rsidRPr="00EF493F">
        <w:rPr>
          <w:rFonts w:ascii="Times New Roman" w:hAnsi="Times New Roman" w:cs="Times New Roman"/>
          <w:noProof/>
        </w:rPr>
        <w:t>(4), 263.</w:t>
      </w:r>
      <w:r w:rsidR="00210FBE" w:rsidRPr="00210FBE">
        <w:t xml:space="preserve"> </w:t>
      </w:r>
      <w:r w:rsidR="00210FBE" w:rsidRPr="00210FBE">
        <w:rPr>
          <w:rFonts w:ascii="Times New Roman" w:hAnsi="Times New Roman" w:cs="Times New Roman"/>
          <w:noProof/>
        </w:rPr>
        <w:t>https://doi.org/10.1111/j.1468-2850.2008.00137.x</w:t>
      </w:r>
    </w:p>
    <w:p w14:paraId="388A978B" w14:textId="1946B351" w:rsidR="00071D01" w:rsidRPr="005A0725" w:rsidRDefault="00071D01" w:rsidP="005A0725">
      <w:pPr>
        <w:pStyle w:val="EndNoteBibliography"/>
        <w:spacing w:line="480" w:lineRule="auto"/>
        <w:ind w:left="720" w:hanging="720"/>
        <w:rPr>
          <w:rFonts w:ascii="Times New Roman" w:hAnsi="Times New Roman" w:cs="Times New Roman"/>
          <w:noProof/>
        </w:rPr>
      </w:pPr>
      <w:r w:rsidRPr="005A0725">
        <w:rPr>
          <w:rFonts w:ascii="Times New Roman" w:hAnsi="Times New Roman" w:cs="Times New Roman"/>
          <w:noProof/>
        </w:rPr>
        <w:t xml:space="preserve">Barney, L. J., Griffiths, K. M., Christensen, H., &amp; Jorm, A. F. (2010). The self-stigma of depression scale (SSDS): Development and psychometric evaluation of a new instrument. </w:t>
      </w:r>
      <w:r w:rsidRPr="005A0725">
        <w:rPr>
          <w:rFonts w:ascii="Times New Roman" w:hAnsi="Times New Roman" w:cs="Times New Roman"/>
          <w:i/>
          <w:noProof/>
        </w:rPr>
        <w:t>International Journal of Methods in Psychiatric</w:t>
      </w:r>
      <w:r w:rsidRPr="005A0725">
        <w:rPr>
          <w:rFonts w:ascii="Times New Roman" w:hAnsi="Times New Roman" w:cs="Times New Roman"/>
          <w:i/>
          <w:iCs/>
          <w:noProof/>
        </w:rPr>
        <w:t xml:space="preserve"> Research, 19</w:t>
      </w:r>
      <w:r w:rsidRPr="005A0725">
        <w:rPr>
          <w:rFonts w:ascii="Times New Roman" w:hAnsi="Times New Roman" w:cs="Times New Roman"/>
          <w:noProof/>
        </w:rPr>
        <w:t xml:space="preserve">(4), 243-254. </w:t>
      </w:r>
      <w:hyperlink r:id="rId8" w:history="1">
        <w:r w:rsidRPr="005A0725">
          <w:rPr>
            <w:rStyle w:val="Hyperlink"/>
            <w:rFonts w:ascii="Times New Roman" w:hAnsi="Times New Roman" w:cs="Times New Roman"/>
            <w:noProof/>
          </w:rPr>
          <w:t>https://doi.org/10.1002/mpr.325</w:t>
        </w:r>
      </w:hyperlink>
    </w:p>
    <w:p w14:paraId="59886159" w14:textId="1AC96C19" w:rsidR="00071D01" w:rsidRPr="005A0725" w:rsidRDefault="00071D01" w:rsidP="005A0725">
      <w:pPr>
        <w:spacing w:line="480" w:lineRule="auto"/>
        <w:ind w:left="720" w:hanging="720"/>
        <w:rPr>
          <w:rFonts w:ascii="Times New Roman" w:hAnsi="Times New Roman" w:cs="Times New Roman"/>
        </w:rPr>
      </w:pPr>
      <w:r w:rsidRPr="005A0725">
        <w:rPr>
          <w:rFonts w:ascii="Times New Roman" w:hAnsi="Times New Roman" w:cs="Times New Roman"/>
          <w:color w:val="222222"/>
          <w:shd w:val="clear" w:color="auto" w:fill="FFFFFF"/>
        </w:rPr>
        <w:t>Beck, A. T. (Ed.). (1979).</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Cognitive therapy of depression</w:t>
      </w:r>
      <w:r w:rsidRPr="005A0725">
        <w:rPr>
          <w:rFonts w:ascii="Times New Roman" w:hAnsi="Times New Roman" w:cs="Times New Roman"/>
          <w:color w:val="222222"/>
          <w:shd w:val="clear" w:color="auto" w:fill="FFFFFF"/>
        </w:rPr>
        <w:t>. Guilford press.</w:t>
      </w:r>
    </w:p>
    <w:p w14:paraId="3FE74DB8" w14:textId="3C44C915" w:rsidR="00071D01" w:rsidRPr="005A0725" w:rsidRDefault="00071D01" w:rsidP="005A0725">
      <w:pPr>
        <w:pStyle w:val="EndNoteBibliography"/>
        <w:spacing w:line="480" w:lineRule="auto"/>
        <w:ind w:left="720" w:hanging="720"/>
        <w:rPr>
          <w:rFonts w:ascii="Times New Roman" w:hAnsi="Times New Roman" w:cs="Times New Roman"/>
          <w:noProof/>
        </w:rPr>
      </w:pPr>
      <w:r w:rsidRPr="005A0725">
        <w:rPr>
          <w:rFonts w:ascii="Times New Roman" w:hAnsi="Times New Roman" w:cs="Times New Roman"/>
          <w:noProof/>
        </w:rPr>
        <w:t xml:space="preserve">Bond, F. W., Hayes, S. C., Baer, R. A., Carpenter, K. M., Guenole, N., Orcutt, H. K., . . . Zettle, R. D. (2011). Preliminary psychometric properties of the Acceptance and Action Questionnaire–II: A revised measure of psychological inflexibility and experiential avoidance. </w:t>
      </w:r>
      <w:r w:rsidRPr="005A0725">
        <w:rPr>
          <w:rFonts w:ascii="Times New Roman" w:hAnsi="Times New Roman" w:cs="Times New Roman"/>
          <w:i/>
          <w:iCs/>
          <w:noProof/>
        </w:rPr>
        <w:t>Behavior Therapy, 42</w:t>
      </w:r>
      <w:r w:rsidRPr="005A0725">
        <w:rPr>
          <w:rFonts w:ascii="Times New Roman" w:hAnsi="Times New Roman" w:cs="Times New Roman"/>
          <w:noProof/>
        </w:rPr>
        <w:t xml:space="preserve">(4), 676-688. </w:t>
      </w:r>
      <w:hyperlink r:id="rId9" w:history="1">
        <w:r w:rsidRPr="005A0725">
          <w:rPr>
            <w:rStyle w:val="Hyperlink"/>
            <w:rFonts w:ascii="Times New Roman" w:hAnsi="Times New Roman" w:cs="Times New Roman"/>
            <w:noProof/>
          </w:rPr>
          <w:t>https://doi.org/10.1016/j.beth.2011.03.007</w:t>
        </w:r>
      </w:hyperlink>
    </w:p>
    <w:p w14:paraId="115BE3B1" w14:textId="35E307D7" w:rsidR="00071D01" w:rsidRPr="005A0725" w:rsidRDefault="00071D01" w:rsidP="005A0725">
      <w:pPr>
        <w:spacing w:line="480" w:lineRule="auto"/>
        <w:ind w:left="720" w:hanging="720"/>
        <w:rPr>
          <w:rFonts w:ascii="Times New Roman" w:hAnsi="Times New Roman" w:cs="Times New Roman"/>
          <w:color w:val="222222"/>
          <w:shd w:val="clear" w:color="auto" w:fill="FFFFFF"/>
        </w:rPr>
      </w:pPr>
      <w:proofErr w:type="spellStart"/>
      <w:r w:rsidRPr="005A0725">
        <w:rPr>
          <w:rFonts w:ascii="Times New Roman" w:hAnsi="Times New Roman" w:cs="Times New Roman"/>
          <w:color w:val="222222"/>
          <w:shd w:val="clear" w:color="auto" w:fill="FFFFFF"/>
        </w:rPr>
        <w:lastRenderedPageBreak/>
        <w:t>Buschmann</w:t>
      </w:r>
      <w:proofErr w:type="spellEnd"/>
      <w:r w:rsidRPr="005A0725">
        <w:rPr>
          <w:rFonts w:ascii="Times New Roman" w:hAnsi="Times New Roman" w:cs="Times New Roman"/>
          <w:color w:val="222222"/>
          <w:shd w:val="clear" w:color="auto" w:fill="FFFFFF"/>
        </w:rPr>
        <w:t xml:space="preserve">, T., Horn, R. A., Blankenship, V. R., Garcia, Y. E., &amp; </w:t>
      </w:r>
      <w:proofErr w:type="spellStart"/>
      <w:r w:rsidRPr="005A0725">
        <w:rPr>
          <w:rFonts w:ascii="Times New Roman" w:hAnsi="Times New Roman" w:cs="Times New Roman"/>
          <w:color w:val="222222"/>
          <w:shd w:val="clear" w:color="auto" w:fill="FFFFFF"/>
        </w:rPr>
        <w:t>Bohan</w:t>
      </w:r>
      <w:proofErr w:type="spellEnd"/>
      <w:r w:rsidRPr="005A0725">
        <w:rPr>
          <w:rFonts w:ascii="Times New Roman" w:hAnsi="Times New Roman" w:cs="Times New Roman"/>
          <w:color w:val="222222"/>
          <w:shd w:val="clear" w:color="auto" w:fill="FFFFFF"/>
        </w:rPr>
        <w:t>, K. B. (2018). The relationship between automatic thoughts and irrational beliefs predicting anxiety and depression.</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Journal of Rational-Emotive &amp; Cognitive-Behavior Therapy</w:t>
      </w:r>
      <w:r w:rsidRPr="005A0725">
        <w:rPr>
          <w:rFonts w:ascii="Times New Roman" w:hAnsi="Times New Roman" w:cs="Times New Roman"/>
          <w:color w:val="222222"/>
          <w:shd w:val="clear" w:color="auto" w:fill="FFFFFF"/>
        </w:rPr>
        <w:t>,</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36</w:t>
      </w:r>
      <w:r w:rsidRPr="005A0725">
        <w:rPr>
          <w:rFonts w:ascii="Times New Roman" w:hAnsi="Times New Roman" w:cs="Times New Roman"/>
          <w:color w:val="222222"/>
          <w:shd w:val="clear" w:color="auto" w:fill="FFFFFF"/>
        </w:rPr>
        <w:t xml:space="preserve">(2), 137-162. </w:t>
      </w:r>
      <w:hyperlink r:id="rId10" w:history="1">
        <w:r w:rsidRPr="005A0725">
          <w:rPr>
            <w:rStyle w:val="Hyperlink"/>
            <w:rFonts w:ascii="Times New Roman" w:hAnsi="Times New Roman" w:cs="Times New Roman"/>
            <w:shd w:val="clear" w:color="auto" w:fill="FFFFFF"/>
          </w:rPr>
          <w:t>https://doi.org/10.1007/s10942-017-0278-y</w:t>
        </w:r>
      </w:hyperlink>
    </w:p>
    <w:p w14:paraId="10C0DC50" w14:textId="4C0A670E" w:rsidR="00071D01" w:rsidRPr="00210FBE" w:rsidRDefault="00071D01" w:rsidP="005A0725">
      <w:pPr>
        <w:spacing w:line="480" w:lineRule="auto"/>
        <w:ind w:left="720" w:hanging="720"/>
        <w:rPr>
          <w:rFonts w:ascii="Times New Roman" w:hAnsi="Times New Roman" w:cs="Times New Roman"/>
          <w:color w:val="222222"/>
          <w:shd w:val="clear" w:color="auto" w:fill="FFFFFF"/>
        </w:rPr>
      </w:pPr>
      <w:r w:rsidRPr="005A0725">
        <w:rPr>
          <w:rFonts w:ascii="Times New Roman" w:hAnsi="Times New Roman" w:cs="Times New Roman"/>
          <w:color w:val="222222"/>
          <w:shd w:val="clear" w:color="auto" w:fill="FFFFFF"/>
        </w:rPr>
        <w:t>Davis, C. H., Twohig, M. P., &amp; Levin, M. E. (2023). Choosing ACT or CBT: A preliminary test of incorporating client preferences for depression treatment with college students.</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Journal of Affective Disorders</w:t>
      </w:r>
      <w:r w:rsidR="00210FBE">
        <w:rPr>
          <w:rFonts w:ascii="Times New Roman" w:hAnsi="Times New Roman" w:cs="Times New Roman"/>
          <w:i/>
          <w:iCs/>
          <w:color w:val="222222"/>
          <w:shd w:val="clear" w:color="auto" w:fill="FFFFFF"/>
        </w:rPr>
        <w:t>, 325</w:t>
      </w:r>
      <w:r w:rsidR="00210FBE">
        <w:rPr>
          <w:rFonts w:ascii="Times New Roman" w:hAnsi="Times New Roman" w:cs="Times New Roman"/>
          <w:color w:val="222222"/>
          <w:shd w:val="clear" w:color="auto" w:fill="FFFFFF"/>
        </w:rPr>
        <w:t>, 413-420.</w:t>
      </w:r>
      <w:r w:rsidR="00210FBE" w:rsidRPr="00210FBE">
        <w:t xml:space="preserve"> </w:t>
      </w:r>
      <w:r w:rsidR="00210FBE" w:rsidRPr="00210FBE">
        <w:rPr>
          <w:rFonts w:ascii="Times New Roman" w:hAnsi="Times New Roman" w:cs="Times New Roman"/>
          <w:color w:val="222222"/>
          <w:shd w:val="clear" w:color="auto" w:fill="FFFFFF"/>
        </w:rPr>
        <w:t>https://doi.org/10.1016/j.jad.2022.12.097</w:t>
      </w:r>
    </w:p>
    <w:p w14:paraId="2AAC06D5" w14:textId="00A0AB22" w:rsidR="00071D01" w:rsidRPr="005A0725" w:rsidRDefault="00071D01" w:rsidP="005A0725">
      <w:pPr>
        <w:spacing w:line="480" w:lineRule="auto"/>
        <w:ind w:left="720" w:hanging="720"/>
        <w:rPr>
          <w:rFonts w:ascii="Times New Roman" w:hAnsi="Times New Roman" w:cs="Times New Roman"/>
          <w:color w:val="222222"/>
          <w:shd w:val="clear" w:color="auto" w:fill="FFFFFF"/>
        </w:rPr>
      </w:pPr>
      <w:proofErr w:type="spellStart"/>
      <w:r w:rsidRPr="005A0725">
        <w:rPr>
          <w:rFonts w:ascii="Times New Roman" w:hAnsi="Times New Roman" w:cs="Times New Roman"/>
          <w:color w:val="222222"/>
          <w:shd w:val="clear" w:color="auto" w:fill="FFFFFF"/>
        </w:rPr>
        <w:t>Domhardt</w:t>
      </w:r>
      <w:proofErr w:type="spellEnd"/>
      <w:r w:rsidRPr="005A0725">
        <w:rPr>
          <w:rFonts w:ascii="Times New Roman" w:hAnsi="Times New Roman" w:cs="Times New Roman"/>
          <w:color w:val="222222"/>
          <w:shd w:val="clear" w:color="auto" w:fill="FFFFFF"/>
        </w:rPr>
        <w:t xml:space="preserve">, M., </w:t>
      </w:r>
      <w:proofErr w:type="spellStart"/>
      <w:r w:rsidRPr="005A0725">
        <w:rPr>
          <w:rFonts w:ascii="Times New Roman" w:hAnsi="Times New Roman" w:cs="Times New Roman"/>
          <w:color w:val="222222"/>
          <w:shd w:val="clear" w:color="auto" w:fill="FFFFFF"/>
        </w:rPr>
        <w:t>Steubl</w:t>
      </w:r>
      <w:proofErr w:type="spellEnd"/>
      <w:r w:rsidRPr="005A0725">
        <w:rPr>
          <w:rFonts w:ascii="Times New Roman" w:hAnsi="Times New Roman" w:cs="Times New Roman"/>
          <w:color w:val="222222"/>
          <w:shd w:val="clear" w:color="auto" w:fill="FFFFFF"/>
        </w:rPr>
        <w:t xml:space="preserve">, L., Boettcher, J., </w:t>
      </w:r>
      <w:proofErr w:type="spellStart"/>
      <w:r w:rsidRPr="005A0725">
        <w:rPr>
          <w:rFonts w:ascii="Times New Roman" w:hAnsi="Times New Roman" w:cs="Times New Roman"/>
          <w:color w:val="222222"/>
          <w:shd w:val="clear" w:color="auto" w:fill="FFFFFF"/>
        </w:rPr>
        <w:t>Buntrock</w:t>
      </w:r>
      <w:proofErr w:type="spellEnd"/>
      <w:r w:rsidRPr="005A0725">
        <w:rPr>
          <w:rFonts w:ascii="Times New Roman" w:hAnsi="Times New Roman" w:cs="Times New Roman"/>
          <w:color w:val="222222"/>
          <w:shd w:val="clear" w:color="auto" w:fill="FFFFFF"/>
        </w:rPr>
        <w:t xml:space="preserve">, C., </w:t>
      </w:r>
      <w:proofErr w:type="spellStart"/>
      <w:r w:rsidRPr="005A0725">
        <w:rPr>
          <w:rFonts w:ascii="Times New Roman" w:hAnsi="Times New Roman" w:cs="Times New Roman"/>
          <w:color w:val="222222"/>
          <w:shd w:val="clear" w:color="auto" w:fill="FFFFFF"/>
        </w:rPr>
        <w:t>Karyotaki</w:t>
      </w:r>
      <w:proofErr w:type="spellEnd"/>
      <w:r w:rsidRPr="005A0725">
        <w:rPr>
          <w:rFonts w:ascii="Times New Roman" w:hAnsi="Times New Roman" w:cs="Times New Roman"/>
          <w:color w:val="222222"/>
          <w:shd w:val="clear" w:color="auto" w:fill="FFFFFF"/>
        </w:rPr>
        <w:t>, E., Ebert, D. D., ... &amp; Baumeister, H. (2021). Mediators and mechanisms of change in internet-and mobile-based interventions for depression: a systematic review.</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Clinical Psychology Review</w:t>
      </w:r>
      <w:r w:rsidRPr="005A0725">
        <w:rPr>
          <w:rFonts w:ascii="Times New Roman" w:hAnsi="Times New Roman" w:cs="Times New Roman"/>
          <w:color w:val="222222"/>
          <w:shd w:val="clear" w:color="auto" w:fill="FFFFFF"/>
        </w:rPr>
        <w:t>,</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83</w:t>
      </w:r>
      <w:r w:rsidRPr="005A0725">
        <w:rPr>
          <w:rFonts w:ascii="Times New Roman" w:hAnsi="Times New Roman" w:cs="Times New Roman"/>
          <w:color w:val="222222"/>
          <w:shd w:val="clear" w:color="auto" w:fill="FFFFFF"/>
        </w:rPr>
        <w:t>, 101953.</w:t>
      </w:r>
      <w:r w:rsidR="00210FBE" w:rsidRPr="00210FBE">
        <w:t xml:space="preserve"> </w:t>
      </w:r>
      <w:hyperlink r:id="rId11" w:history="1">
        <w:r w:rsidR="00210FBE">
          <w:rPr>
            <w:rStyle w:val="apple-converted-space"/>
            <w:rFonts w:ascii="Helvetica" w:hAnsi="Helvetica"/>
            <w:color w:val="38A6CB"/>
            <w:sz w:val="20"/>
            <w:szCs w:val="20"/>
          </w:rPr>
          <w:t> </w:t>
        </w:r>
        <w:r w:rsidR="00210FBE">
          <w:rPr>
            <w:rStyle w:val="Hyperlink"/>
            <w:rFonts w:ascii="Helvetica" w:hAnsi="Helvetica"/>
            <w:color w:val="38A6CB"/>
            <w:sz w:val="20"/>
            <w:szCs w:val="20"/>
          </w:rPr>
          <w:t>https://doi.org/10.1016/j.cpr.2020.101953</w:t>
        </w:r>
        <w:r w:rsidR="00210FBE">
          <w:rPr>
            <w:rStyle w:val="apple-converted-space"/>
            <w:rFonts w:ascii="Helvetica" w:hAnsi="Helvetica"/>
            <w:color w:val="38A6CB"/>
            <w:sz w:val="20"/>
            <w:szCs w:val="20"/>
          </w:rPr>
          <w:t> </w:t>
        </w:r>
      </w:hyperlink>
    </w:p>
    <w:p w14:paraId="65757A9F" w14:textId="77777777" w:rsidR="00071D01" w:rsidRPr="005A0725" w:rsidRDefault="00071D01" w:rsidP="005A0725">
      <w:pPr>
        <w:spacing w:line="480" w:lineRule="auto"/>
        <w:ind w:left="720" w:hanging="720"/>
        <w:rPr>
          <w:rFonts w:ascii="Times New Roman" w:hAnsi="Times New Roman" w:cs="Times New Roman"/>
        </w:rPr>
      </w:pPr>
      <w:r w:rsidRPr="005A0725">
        <w:rPr>
          <w:rFonts w:ascii="Times New Roman" w:hAnsi="Times New Roman" w:cs="Times New Roman"/>
          <w:color w:val="222222"/>
          <w:shd w:val="clear" w:color="auto" w:fill="FFFFFF"/>
        </w:rPr>
        <w:t>Dryman, M. T., &amp; Heimberg, R. G. (2018). Emotion regulation in social anxiety and depression: A systematic review of expressive suppression and cognitive reappraisal.</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Clinical Psychology Review</w:t>
      </w:r>
      <w:r w:rsidRPr="005A0725">
        <w:rPr>
          <w:rFonts w:ascii="Times New Roman" w:hAnsi="Times New Roman" w:cs="Times New Roman"/>
          <w:color w:val="222222"/>
          <w:shd w:val="clear" w:color="auto" w:fill="FFFFFF"/>
        </w:rPr>
        <w:t>,</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65</w:t>
      </w:r>
      <w:r w:rsidRPr="005A0725">
        <w:rPr>
          <w:rFonts w:ascii="Times New Roman" w:hAnsi="Times New Roman" w:cs="Times New Roman"/>
          <w:color w:val="222222"/>
          <w:shd w:val="clear" w:color="auto" w:fill="FFFFFF"/>
        </w:rPr>
        <w:t>, 17-42.</w:t>
      </w:r>
      <w:r w:rsidRPr="005A0725">
        <w:rPr>
          <w:rFonts w:ascii="Times New Roman" w:hAnsi="Times New Roman" w:cs="Times New Roman"/>
        </w:rPr>
        <w:t xml:space="preserve"> </w:t>
      </w:r>
      <w:r w:rsidRPr="005A0725">
        <w:rPr>
          <w:rFonts w:ascii="Times New Roman" w:hAnsi="Times New Roman" w:cs="Times New Roman"/>
          <w:color w:val="222222"/>
          <w:shd w:val="clear" w:color="auto" w:fill="FFFFFF"/>
        </w:rPr>
        <w:t>https://doi.org/10.1016/j.cpr.2018.07.004</w:t>
      </w:r>
    </w:p>
    <w:p w14:paraId="297AC21C" w14:textId="226C2B12" w:rsidR="00071D01" w:rsidRPr="005A0725" w:rsidRDefault="00071D01" w:rsidP="005A0725">
      <w:pPr>
        <w:tabs>
          <w:tab w:val="left" w:pos="90"/>
        </w:tabs>
        <w:spacing w:line="480" w:lineRule="auto"/>
        <w:ind w:left="720" w:hanging="720"/>
        <w:rPr>
          <w:rFonts w:ascii="Times New Roman" w:eastAsia="Times New Roman" w:hAnsi="Times New Roman" w:cs="Times New Roman"/>
        </w:rPr>
      </w:pPr>
      <w:proofErr w:type="spellStart"/>
      <w:r w:rsidRPr="005A0725">
        <w:rPr>
          <w:rFonts w:ascii="Times New Roman" w:eastAsia="Times New Roman" w:hAnsi="Times New Roman" w:cs="Times New Roman"/>
          <w:color w:val="222222"/>
          <w:shd w:val="clear" w:color="auto" w:fill="FFFFFF"/>
        </w:rPr>
        <w:t>Grund</w:t>
      </w:r>
      <w:proofErr w:type="spellEnd"/>
      <w:r w:rsidRPr="005A0725">
        <w:rPr>
          <w:rFonts w:ascii="Times New Roman" w:eastAsia="Times New Roman" w:hAnsi="Times New Roman" w:cs="Times New Roman"/>
          <w:color w:val="222222"/>
          <w:shd w:val="clear" w:color="auto" w:fill="FFFFFF"/>
        </w:rPr>
        <w:t xml:space="preserve">, S., </w:t>
      </w:r>
      <w:proofErr w:type="spellStart"/>
      <w:r w:rsidRPr="005A0725">
        <w:rPr>
          <w:rFonts w:ascii="Times New Roman" w:eastAsia="Times New Roman" w:hAnsi="Times New Roman" w:cs="Times New Roman"/>
          <w:color w:val="222222"/>
          <w:shd w:val="clear" w:color="auto" w:fill="FFFFFF"/>
        </w:rPr>
        <w:t>Lüdtke</w:t>
      </w:r>
      <w:proofErr w:type="spellEnd"/>
      <w:r w:rsidRPr="005A0725">
        <w:rPr>
          <w:rFonts w:ascii="Times New Roman" w:eastAsia="Times New Roman" w:hAnsi="Times New Roman" w:cs="Times New Roman"/>
          <w:color w:val="222222"/>
          <w:shd w:val="clear" w:color="auto" w:fill="FFFFFF"/>
        </w:rPr>
        <w:t xml:space="preserve">, O., &amp; </w:t>
      </w:r>
      <w:proofErr w:type="spellStart"/>
      <w:r w:rsidRPr="005A0725">
        <w:rPr>
          <w:rFonts w:ascii="Times New Roman" w:eastAsia="Times New Roman" w:hAnsi="Times New Roman" w:cs="Times New Roman"/>
          <w:color w:val="222222"/>
          <w:shd w:val="clear" w:color="auto" w:fill="FFFFFF"/>
        </w:rPr>
        <w:t>Robitzsch</w:t>
      </w:r>
      <w:proofErr w:type="spellEnd"/>
      <w:r w:rsidRPr="005A0725">
        <w:rPr>
          <w:rFonts w:ascii="Times New Roman" w:eastAsia="Times New Roman" w:hAnsi="Times New Roman" w:cs="Times New Roman"/>
          <w:color w:val="222222"/>
          <w:shd w:val="clear" w:color="auto" w:fill="FFFFFF"/>
        </w:rPr>
        <w:t xml:space="preserve">, A. (2019). Missing data in multilevel research. In Humphrey, E. &amp; LeBreton (Eds.), </w:t>
      </w:r>
      <w:r w:rsidRPr="005A0725">
        <w:rPr>
          <w:rFonts w:ascii="Times New Roman" w:eastAsia="Times New Roman" w:hAnsi="Times New Roman" w:cs="Times New Roman"/>
          <w:i/>
          <w:iCs/>
          <w:color w:val="222222"/>
        </w:rPr>
        <w:t>The handbook of multilevel theory, measurement, and analysis</w:t>
      </w:r>
      <w:r w:rsidRPr="005A0725">
        <w:rPr>
          <w:rFonts w:ascii="Times New Roman" w:eastAsia="Times New Roman" w:hAnsi="Times New Roman" w:cs="Times New Roman"/>
          <w:color w:val="222222"/>
          <w:shd w:val="clear" w:color="auto" w:fill="FFFFFF"/>
        </w:rPr>
        <w:t xml:space="preserve"> (pp. 365-386). American Psychological Association.</w:t>
      </w:r>
    </w:p>
    <w:p w14:paraId="006C7711" w14:textId="530D307D" w:rsidR="00071D01" w:rsidRDefault="00071D01" w:rsidP="005A0725">
      <w:pPr>
        <w:pStyle w:val="EndNoteBibliography"/>
        <w:spacing w:line="480" w:lineRule="auto"/>
        <w:ind w:left="720" w:hanging="720"/>
        <w:rPr>
          <w:rStyle w:val="Hyperlink"/>
          <w:rFonts w:ascii="Times New Roman" w:hAnsi="Times New Roman" w:cs="Times New Roman"/>
          <w:noProof/>
        </w:rPr>
      </w:pPr>
      <w:r w:rsidRPr="005A0725">
        <w:rPr>
          <w:rFonts w:ascii="Times New Roman" w:hAnsi="Times New Roman" w:cs="Times New Roman"/>
          <w:noProof/>
        </w:rPr>
        <w:t xml:space="preserve">Gillanders, D. T., Bolderston, H., Bond, F. W., Dempster, M., Flaxman, P. E., Campbell, L., . . . Ferenbach, C. (2014). The development and initial validation of the cognitive fusion questionnaire. </w:t>
      </w:r>
      <w:r w:rsidRPr="005A0725">
        <w:rPr>
          <w:rFonts w:ascii="Times New Roman" w:hAnsi="Times New Roman" w:cs="Times New Roman"/>
          <w:i/>
          <w:iCs/>
          <w:noProof/>
        </w:rPr>
        <w:t>Behavior Therapy, 45</w:t>
      </w:r>
      <w:r w:rsidRPr="005A0725">
        <w:rPr>
          <w:rFonts w:ascii="Times New Roman" w:hAnsi="Times New Roman" w:cs="Times New Roman"/>
          <w:noProof/>
        </w:rPr>
        <w:t xml:space="preserve">(1), 83-101. </w:t>
      </w:r>
      <w:hyperlink r:id="rId12" w:history="1">
        <w:r w:rsidRPr="005A0725">
          <w:rPr>
            <w:rStyle w:val="Hyperlink"/>
            <w:rFonts w:ascii="Times New Roman" w:hAnsi="Times New Roman" w:cs="Times New Roman"/>
            <w:noProof/>
          </w:rPr>
          <w:t>https://doi.org/10.1016/j.beth.2013.09.001</w:t>
        </w:r>
      </w:hyperlink>
    </w:p>
    <w:p w14:paraId="3C0A1AE7" w14:textId="24A9CF91" w:rsidR="005827EF" w:rsidRPr="005A0725" w:rsidRDefault="005827EF" w:rsidP="005A0725">
      <w:pPr>
        <w:pStyle w:val="EndNoteBibliography"/>
        <w:spacing w:line="480" w:lineRule="auto"/>
        <w:ind w:left="720" w:hanging="720"/>
        <w:rPr>
          <w:rFonts w:ascii="Times New Roman" w:hAnsi="Times New Roman" w:cs="Times New Roman"/>
          <w:noProof/>
        </w:rPr>
      </w:pPr>
      <w:r w:rsidRPr="005827EF">
        <w:rPr>
          <w:rFonts w:ascii="Times New Roman" w:hAnsi="Times New Roman" w:cs="Times New Roman"/>
          <w:noProof/>
        </w:rPr>
        <w:lastRenderedPageBreak/>
        <w:t xml:space="preserve">Hayes, S. C., Luoma, J. B., Bond, F. W., Masuda, A., &amp; Lillis, J. (2006). Acceptance and commitment therapy: Model, processes and outcomes. </w:t>
      </w:r>
      <w:r w:rsidRPr="005827EF">
        <w:rPr>
          <w:rFonts w:ascii="Times New Roman" w:hAnsi="Times New Roman" w:cs="Times New Roman"/>
          <w:i/>
          <w:iCs/>
          <w:noProof/>
        </w:rPr>
        <w:t>Behaviour Research and Therapy, 44</w:t>
      </w:r>
      <w:r w:rsidRPr="005827EF">
        <w:rPr>
          <w:rFonts w:ascii="Times New Roman" w:hAnsi="Times New Roman" w:cs="Times New Roman"/>
          <w:noProof/>
        </w:rPr>
        <w:t>(1), 1-25.</w:t>
      </w:r>
      <w:r w:rsidR="00210FBE" w:rsidRPr="00210FBE">
        <w:t xml:space="preserve"> </w:t>
      </w:r>
      <w:r w:rsidR="00210FBE" w:rsidRPr="00210FBE">
        <w:rPr>
          <w:rFonts w:ascii="Times New Roman" w:hAnsi="Times New Roman" w:cs="Times New Roman"/>
          <w:noProof/>
        </w:rPr>
        <w:t>https://doi.org/10.1016/j.brat.2005.06.006</w:t>
      </w:r>
    </w:p>
    <w:p w14:paraId="7D5B5E8C" w14:textId="54B12206" w:rsidR="00071D01" w:rsidRDefault="00071D01" w:rsidP="005A0725">
      <w:pPr>
        <w:spacing w:line="480" w:lineRule="auto"/>
        <w:ind w:left="720" w:hanging="720"/>
        <w:rPr>
          <w:rFonts w:ascii="Times New Roman" w:hAnsi="Times New Roman" w:cs="Times New Roman"/>
          <w:color w:val="222222"/>
          <w:shd w:val="clear" w:color="auto" w:fill="FFFFFF"/>
        </w:rPr>
      </w:pPr>
      <w:r w:rsidRPr="005A0725">
        <w:rPr>
          <w:rFonts w:ascii="Times New Roman" w:hAnsi="Times New Roman" w:cs="Times New Roman"/>
          <w:color w:val="222222"/>
          <w:shd w:val="clear" w:color="auto" w:fill="FFFFFF"/>
        </w:rPr>
        <w:t xml:space="preserve">Hayes, S. C., </w:t>
      </w:r>
      <w:proofErr w:type="spellStart"/>
      <w:r w:rsidRPr="005A0725">
        <w:rPr>
          <w:rFonts w:ascii="Times New Roman" w:hAnsi="Times New Roman" w:cs="Times New Roman"/>
          <w:color w:val="222222"/>
          <w:shd w:val="clear" w:color="auto" w:fill="FFFFFF"/>
        </w:rPr>
        <w:t>Strosahl</w:t>
      </w:r>
      <w:proofErr w:type="spellEnd"/>
      <w:r w:rsidRPr="005A0725">
        <w:rPr>
          <w:rFonts w:ascii="Times New Roman" w:hAnsi="Times New Roman" w:cs="Times New Roman"/>
          <w:color w:val="222222"/>
          <w:shd w:val="clear" w:color="auto" w:fill="FFFFFF"/>
        </w:rPr>
        <w:t>, K. D., &amp; Wilson, K. G. (2011). </w:t>
      </w:r>
      <w:r w:rsidRPr="005A0725">
        <w:rPr>
          <w:rFonts w:ascii="Times New Roman" w:hAnsi="Times New Roman" w:cs="Times New Roman"/>
          <w:i/>
          <w:iCs/>
          <w:color w:val="222222"/>
        </w:rPr>
        <w:t>Acceptance and commitment therapy: The process and practice of mindful change</w:t>
      </w:r>
      <w:r w:rsidRPr="005A0725">
        <w:rPr>
          <w:rFonts w:ascii="Times New Roman" w:hAnsi="Times New Roman" w:cs="Times New Roman"/>
          <w:color w:val="222222"/>
          <w:shd w:val="clear" w:color="auto" w:fill="FFFFFF"/>
        </w:rPr>
        <w:t>. Guilford Press.</w:t>
      </w:r>
    </w:p>
    <w:p w14:paraId="2A7333A5" w14:textId="7BFF54F2" w:rsidR="00EC2687" w:rsidRPr="005A0725" w:rsidRDefault="00EC2687" w:rsidP="005A0725">
      <w:pPr>
        <w:spacing w:line="480" w:lineRule="auto"/>
        <w:ind w:left="720" w:hanging="720"/>
        <w:rPr>
          <w:rFonts w:ascii="Times New Roman" w:hAnsi="Times New Roman" w:cs="Times New Roman"/>
        </w:rPr>
      </w:pPr>
      <w:r w:rsidRPr="00EC2687">
        <w:rPr>
          <w:rFonts w:ascii="Times New Roman" w:hAnsi="Times New Roman" w:cs="Times New Roman"/>
        </w:rPr>
        <w:t xml:space="preserve">Hayes, S. C., Hofmann, S. G., &amp; </w:t>
      </w:r>
      <w:proofErr w:type="spellStart"/>
      <w:r w:rsidRPr="00EC2687">
        <w:rPr>
          <w:rFonts w:ascii="Times New Roman" w:hAnsi="Times New Roman" w:cs="Times New Roman"/>
        </w:rPr>
        <w:t>Ciarrochi</w:t>
      </w:r>
      <w:proofErr w:type="spellEnd"/>
      <w:r w:rsidRPr="00EC2687">
        <w:rPr>
          <w:rFonts w:ascii="Times New Roman" w:hAnsi="Times New Roman" w:cs="Times New Roman"/>
        </w:rPr>
        <w:t xml:space="preserve">, J. (2020). A process-based approach to psychological diagnosis and treatment: The conceptual and treatment utility of an extended evolutionary meta model. </w:t>
      </w:r>
      <w:r w:rsidRPr="00EC2687">
        <w:rPr>
          <w:rFonts w:ascii="Times New Roman" w:hAnsi="Times New Roman" w:cs="Times New Roman"/>
          <w:i/>
          <w:iCs/>
        </w:rPr>
        <w:t>Clinical Psychology Review, 82</w:t>
      </w:r>
      <w:r w:rsidRPr="00EC2687">
        <w:rPr>
          <w:rFonts w:ascii="Times New Roman" w:hAnsi="Times New Roman" w:cs="Times New Roman"/>
        </w:rPr>
        <w:t>, 101908.</w:t>
      </w:r>
      <w:r w:rsidR="00210FBE" w:rsidRPr="00210FBE">
        <w:t xml:space="preserve"> </w:t>
      </w:r>
      <w:r w:rsidR="00210FBE" w:rsidRPr="00210FBE">
        <w:rPr>
          <w:rFonts w:ascii="Times New Roman" w:hAnsi="Times New Roman" w:cs="Times New Roman"/>
        </w:rPr>
        <w:t>https://doi.org/10.1016/j.cpr.2020.101908</w:t>
      </w:r>
    </w:p>
    <w:p w14:paraId="342B1E3D" w14:textId="779DBEE9" w:rsidR="00071D01" w:rsidRPr="005A0725" w:rsidRDefault="00071D01" w:rsidP="005A0725">
      <w:pPr>
        <w:pStyle w:val="EndNoteBibliography"/>
        <w:spacing w:line="480" w:lineRule="auto"/>
        <w:ind w:left="720" w:hanging="720"/>
        <w:rPr>
          <w:rFonts w:ascii="Times New Roman" w:hAnsi="Times New Roman" w:cs="Times New Roman"/>
          <w:noProof/>
        </w:rPr>
      </w:pPr>
      <w:r w:rsidRPr="005A0725">
        <w:rPr>
          <w:rFonts w:ascii="Times New Roman" w:hAnsi="Times New Roman" w:cs="Times New Roman"/>
          <w:noProof/>
        </w:rPr>
        <w:t xml:space="preserve">Hollon, S. D., &amp; Kendall, P. C. (1980). Cognitive self-statements in depression: Development of an automatic thoughts questionnaire. </w:t>
      </w:r>
      <w:r w:rsidRPr="005A0725">
        <w:rPr>
          <w:rFonts w:ascii="Times New Roman" w:hAnsi="Times New Roman" w:cs="Times New Roman"/>
          <w:i/>
          <w:iCs/>
          <w:noProof/>
        </w:rPr>
        <w:t>Cognitive Therapy and Research, 4</w:t>
      </w:r>
      <w:r w:rsidRPr="005A0725">
        <w:rPr>
          <w:rFonts w:ascii="Times New Roman" w:hAnsi="Times New Roman" w:cs="Times New Roman"/>
          <w:noProof/>
        </w:rPr>
        <w:t xml:space="preserve">(4), 383-395. </w:t>
      </w:r>
      <w:hyperlink r:id="rId13" w:history="1">
        <w:r w:rsidRPr="005A0725">
          <w:rPr>
            <w:rStyle w:val="Hyperlink"/>
            <w:rFonts w:ascii="Times New Roman" w:hAnsi="Times New Roman" w:cs="Times New Roman"/>
            <w:noProof/>
          </w:rPr>
          <w:t>https://doi.org/10.1007/bf01178214</w:t>
        </w:r>
      </w:hyperlink>
    </w:p>
    <w:p w14:paraId="7533C859" w14:textId="511C49BC" w:rsidR="00071D01" w:rsidRPr="005A0725" w:rsidRDefault="00071D01" w:rsidP="005A0725">
      <w:pPr>
        <w:spacing w:line="480" w:lineRule="auto"/>
        <w:ind w:left="720" w:hanging="720"/>
        <w:rPr>
          <w:rFonts w:ascii="Times New Roman" w:hAnsi="Times New Roman" w:cs="Times New Roman"/>
          <w:color w:val="222222"/>
          <w:shd w:val="clear" w:color="auto" w:fill="FFFFFF"/>
        </w:rPr>
      </w:pPr>
      <w:r w:rsidRPr="005A0725">
        <w:rPr>
          <w:rFonts w:ascii="Times New Roman" w:hAnsi="Times New Roman" w:cs="Times New Roman"/>
          <w:color w:val="222222"/>
          <w:shd w:val="clear" w:color="auto" w:fill="FFFFFF"/>
        </w:rPr>
        <w:t>Hofmann, S. G., &amp; Hayes, S. C. (2019). The future of intervention science: Process-based therapy.</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Clinical Psychological Science</w:t>
      </w:r>
      <w:r w:rsidRPr="005A0725">
        <w:rPr>
          <w:rFonts w:ascii="Times New Roman" w:hAnsi="Times New Roman" w:cs="Times New Roman"/>
          <w:color w:val="222222"/>
          <w:shd w:val="clear" w:color="auto" w:fill="FFFFFF"/>
        </w:rPr>
        <w:t>,</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7</w:t>
      </w:r>
      <w:r w:rsidRPr="005A0725">
        <w:rPr>
          <w:rFonts w:ascii="Times New Roman" w:hAnsi="Times New Roman" w:cs="Times New Roman"/>
          <w:color w:val="222222"/>
          <w:shd w:val="clear" w:color="auto" w:fill="FFFFFF"/>
        </w:rPr>
        <w:t>(1), 37-50.</w:t>
      </w:r>
      <w:r w:rsidR="00210FBE" w:rsidRPr="00210FBE">
        <w:t xml:space="preserve"> </w:t>
      </w:r>
      <w:r w:rsidR="00210FBE" w:rsidRPr="00210FBE">
        <w:rPr>
          <w:rFonts w:ascii="Times New Roman" w:hAnsi="Times New Roman" w:cs="Times New Roman"/>
          <w:color w:val="222222"/>
          <w:shd w:val="clear" w:color="auto" w:fill="FFFFFF"/>
        </w:rPr>
        <w:t>https://doi.org/10.1177/2167702618772296</w:t>
      </w:r>
    </w:p>
    <w:p w14:paraId="5C241DC1" w14:textId="79B1F8C9" w:rsidR="00071D01" w:rsidRPr="005A0725" w:rsidRDefault="00071D01" w:rsidP="005A0725">
      <w:pPr>
        <w:pStyle w:val="EndNoteBibliography"/>
        <w:spacing w:line="480" w:lineRule="auto"/>
        <w:ind w:left="720" w:hanging="720"/>
        <w:rPr>
          <w:rFonts w:ascii="Times New Roman" w:hAnsi="Times New Roman" w:cs="Times New Roman"/>
          <w:noProof/>
        </w:rPr>
      </w:pPr>
      <w:r w:rsidRPr="005A0725">
        <w:rPr>
          <w:rFonts w:ascii="Times New Roman" w:hAnsi="Times New Roman" w:cs="Times New Roman"/>
          <w:noProof/>
        </w:rPr>
        <w:t xml:space="preserve">Kanter, J. W., Mulick, P. S., Busch, A. M., Berlin, K. S., &amp; Martell, C. R. (2007). The Behavioral Activation for Depression Scale (BADS): psychometric properties and factor structure. </w:t>
      </w:r>
      <w:r w:rsidRPr="005A0725">
        <w:rPr>
          <w:rFonts w:ascii="Times New Roman" w:hAnsi="Times New Roman" w:cs="Times New Roman"/>
          <w:i/>
          <w:iCs/>
          <w:noProof/>
        </w:rPr>
        <w:t>Journal of Psychopathology and Behavioral Assessment, 29</w:t>
      </w:r>
      <w:r w:rsidRPr="005A0725">
        <w:rPr>
          <w:rFonts w:ascii="Times New Roman" w:hAnsi="Times New Roman" w:cs="Times New Roman"/>
          <w:noProof/>
        </w:rPr>
        <w:t>(3), 191. https://doi.org/10.1007/s10862-006-9038-5</w:t>
      </w:r>
    </w:p>
    <w:p w14:paraId="1E6C9737" w14:textId="77777777" w:rsidR="00071D01" w:rsidRPr="005A0725" w:rsidRDefault="00071D01" w:rsidP="005A0725">
      <w:pPr>
        <w:pStyle w:val="EndNoteBibliography"/>
        <w:spacing w:line="480" w:lineRule="auto"/>
        <w:ind w:left="720" w:hanging="720"/>
        <w:rPr>
          <w:rFonts w:ascii="Times New Roman" w:hAnsi="Times New Roman" w:cs="Times New Roman"/>
          <w:noProof/>
        </w:rPr>
      </w:pPr>
      <w:r w:rsidRPr="005A0725">
        <w:rPr>
          <w:rFonts w:ascii="Times New Roman" w:hAnsi="Times New Roman" w:cs="Times New Roman"/>
          <w:noProof/>
        </w:rPr>
        <w:t xml:space="preserve">Karyotaki, E., Kleiboer, A., Smit, F., Turner, D. T., Pastor, A. M., Andersson, G., . . . Carlbring, P. (2015). Predictors of treatment dropout in self-guided web-based interventions for depression: an ‘individual patient data’meta-analysis. </w:t>
      </w:r>
      <w:r w:rsidRPr="005A0725">
        <w:rPr>
          <w:rFonts w:ascii="Times New Roman" w:hAnsi="Times New Roman" w:cs="Times New Roman"/>
          <w:i/>
          <w:iCs/>
          <w:noProof/>
        </w:rPr>
        <w:t>Psychological Medicine, 45</w:t>
      </w:r>
      <w:r w:rsidRPr="005A0725">
        <w:rPr>
          <w:rFonts w:ascii="Times New Roman" w:hAnsi="Times New Roman" w:cs="Times New Roman"/>
          <w:noProof/>
        </w:rPr>
        <w:t>(13), 2717-2726. https://doi.org/10.1017/s0033291715000665</w:t>
      </w:r>
    </w:p>
    <w:p w14:paraId="46D883AF" w14:textId="77777777" w:rsidR="00071D01" w:rsidRPr="005A0725" w:rsidRDefault="00071D01" w:rsidP="005A0725">
      <w:pPr>
        <w:pStyle w:val="EndNoteBibliography"/>
        <w:spacing w:line="480" w:lineRule="auto"/>
        <w:ind w:left="720" w:hanging="720"/>
        <w:rPr>
          <w:rFonts w:ascii="Times New Roman" w:hAnsi="Times New Roman" w:cs="Times New Roman"/>
          <w:noProof/>
        </w:rPr>
      </w:pPr>
      <w:r w:rsidRPr="005A0725">
        <w:rPr>
          <w:rFonts w:ascii="Times New Roman" w:hAnsi="Times New Roman" w:cs="Times New Roman"/>
          <w:noProof/>
        </w:rPr>
        <w:lastRenderedPageBreak/>
        <w:t xml:space="preserve">Knaus, W. J. (2006). </w:t>
      </w:r>
      <w:r w:rsidRPr="005A0725">
        <w:rPr>
          <w:rFonts w:ascii="Times New Roman" w:hAnsi="Times New Roman" w:cs="Times New Roman"/>
          <w:i/>
          <w:iCs/>
          <w:noProof/>
        </w:rPr>
        <w:t>The cognitive behavioral workbook for depression: a step-by-step program</w:t>
      </w:r>
      <w:r w:rsidRPr="005A0725">
        <w:rPr>
          <w:rFonts w:ascii="Times New Roman" w:hAnsi="Times New Roman" w:cs="Times New Roman"/>
          <w:noProof/>
        </w:rPr>
        <w:t>. New Harbinger Publications.</w:t>
      </w:r>
    </w:p>
    <w:p w14:paraId="78B16EE1" w14:textId="77777777" w:rsidR="00071D01" w:rsidRPr="005A0725" w:rsidRDefault="00071D01" w:rsidP="005A0725">
      <w:pPr>
        <w:spacing w:line="480" w:lineRule="auto"/>
        <w:ind w:left="720" w:hanging="720"/>
        <w:rPr>
          <w:rFonts w:ascii="Times New Roman" w:hAnsi="Times New Roman" w:cs="Times New Roman"/>
          <w:color w:val="222222"/>
          <w:shd w:val="clear" w:color="auto" w:fill="FFFFFF"/>
        </w:rPr>
      </w:pPr>
      <w:r w:rsidRPr="005A0725">
        <w:rPr>
          <w:rFonts w:ascii="Times New Roman" w:hAnsi="Times New Roman" w:cs="Times New Roman"/>
          <w:color w:val="222222"/>
          <w:shd w:val="clear" w:color="auto" w:fill="FFFFFF"/>
        </w:rPr>
        <w:t>Krafft, J., Twohig, M. P., &amp; Levin, M. E. (2020). A randomized trial of acceptance and commitment therapy and traditional cognitive-behavioral therapy self-help books for social anxiety.</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Cognitive Therapy and Research</w:t>
      </w:r>
      <w:r w:rsidRPr="005A0725">
        <w:rPr>
          <w:rFonts w:ascii="Times New Roman" w:hAnsi="Times New Roman" w:cs="Times New Roman"/>
          <w:color w:val="222222"/>
          <w:shd w:val="clear" w:color="auto" w:fill="FFFFFF"/>
        </w:rPr>
        <w:t>.</w:t>
      </w:r>
      <w:r w:rsidRPr="005A0725">
        <w:rPr>
          <w:rFonts w:ascii="Times New Roman" w:hAnsi="Times New Roman" w:cs="Times New Roman"/>
        </w:rPr>
        <w:t xml:space="preserve"> </w:t>
      </w:r>
      <w:hyperlink r:id="rId14" w:history="1">
        <w:r w:rsidRPr="005A0725">
          <w:rPr>
            <w:rStyle w:val="Hyperlink"/>
            <w:rFonts w:ascii="Times New Roman" w:hAnsi="Times New Roman" w:cs="Times New Roman"/>
            <w:shd w:val="clear" w:color="auto" w:fill="FFFFFF"/>
          </w:rPr>
          <w:t>https://doi.org/10.1007/s10608-020-10114-3</w:t>
        </w:r>
      </w:hyperlink>
    </w:p>
    <w:p w14:paraId="3B0468E3" w14:textId="77777777" w:rsidR="00071D01" w:rsidRPr="005A0725" w:rsidRDefault="00071D01" w:rsidP="005A0725">
      <w:pPr>
        <w:spacing w:line="480" w:lineRule="auto"/>
        <w:ind w:left="720" w:hanging="720"/>
        <w:rPr>
          <w:rFonts w:ascii="Times New Roman" w:hAnsi="Times New Roman" w:cs="Times New Roman"/>
          <w:color w:val="222222"/>
          <w:shd w:val="clear" w:color="auto" w:fill="FFFFFF"/>
        </w:rPr>
      </w:pPr>
      <w:r w:rsidRPr="005A0725">
        <w:rPr>
          <w:rFonts w:ascii="Times New Roman" w:hAnsi="Times New Roman" w:cs="Times New Roman"/>
          <w:color w:val="222222"/>
          <w:shd w:val="clear" w:color="auto" w:fill="FFFFFF"/>
        </w:rPr>
        <w:t xml:space="preserve">Kuznetsova, A., </w:t>
      </w:r>
      <w:proofErr w:type="spellStart"/>
      <w:r w:rsidRPr="005A0725">
        <w:rPr>
          <w:rFonts w:ascii="Times New Roman" w:hAnsi="Times New Roman" w:cs="Times New Roman"/>
          <w:color w:val="222222"/>
          <w:shd w:val="clear" w:color="auto" w:fill="FFFFFF"/>
        </w:rPr>
        <w:t>Brockhoff</w:t>
      </w:r>
      <w:proofErr w:type="spellEnd"/>
      <w:r w:rsidRPr="005A0725">
        <w:rPr>
          <w:rFonts w:ascii="Times New Roman" w:hAnsi="Times New Roman" w:cs="Times New Roman"/>
          <w:color w:val="222222"/>
          <w:shd w:val="clear" w:color="auto" w:fill="FFFFFF"/>
        </w:rPr>
        <w:t xml:space="preserve">, P. B., &amp; Christensen, R. H. (2017). </w:t>
      </w:r>
      <w:proofErr w:type="spellStart"/>
      <w:r w:rsidRPr="005A0725">
        <w:rPr>
          <w:rFonts w:ascii="Times New Roman" w:hAnsi="Times New Roman" w:cs="Times New Roman"/>
          <w:color w:val="222222"/>
          <w:shd w:val="clear" w:color="auto" w:fill="FFFFFF"/>
        </w:rPr>
        <w:t>lmerTest</w:t>
      </w:r>
      <w:proofErr w:type="spellEnd"/>
      <w:r w:rsidRPr="005A0725">
        <w:rPr>
          <w:rFonts w:ascii="Times New Roman" w:hAnsi="Times New Roman" w:cs="Times New Roman"/>
          <w:color w:val="222222"/>
          <w:shd w:val="clear" w:color="auto" w:fill="FFFFFF"/>
        </w:rPr>
        <w:t xml:space="preserve"> package: tests in linear mixed effects models.</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Journal of Statistical Software</w:t>
      </w:r>
      <w:r w:rsidRPr="005A0725">
        <w:rPr>
          <w:rFonts w:ascii="Times New Roman" w:hAnsi="Times New Roman" w:cs="Times New Roman"/>
          <w:color w:val="222222"/>
          <w:shd w:val="clear" w:color="auto" w:fill="FFFFFF"/>
        </w:rPr>
        <w:t>,</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82</w:t>
      </w:r>
      <w:r w:rsidRPr="005A0725">
        <w:rPr>
          <w:rFonts w:ascii="Times New Roman" w:hAnsi="Times New Roman" w:cs="Times New Roman"/>
          <w:color w:val="222222"/>
          <w:shd w:val="clear" w:color="auto" w:fill="FFFFFF"/>
        </w:rPr>
        <w:t>(13), 1-26.</w:t>
      </w:r>
      <w:r w:rsidRPr="005A0725">
        <w:rPr>
          <w:rFonts w:ascii="Times New Roman" w:hAnsi="Times New Roman" w:cs="Times New Roman"/>
        </w:rPr>
        <w:t xml:space="preserve"> </w:t>
      </w:r>
      <w:r w:rsidRPr="005A0725">
        <w:rPr>
          <w:rFonts w:ascii="Times New Roman" w:hAnsi="Times New Roman" w:cs="Times New Roman"/>
          <w:color w:val="222222"/>
          <w:shd w:val="clear" w:color="auto" w:fill="FFFFFF"/>
        </w:rPr>
        <w:t>https://doi.org/10.18637/jss.v082.i13</w:t>
      </w:r>
    </w:p>
    <w:p w14:paraId="20B2601A" w14:textId="45999A6C" w:rsidR="00071D01" w:rsidRDefault="00071D01" w:rsidP="005A0725">
      <w:pPr>
        <w:spacing w:line="480" w:lineRule="auto"/>
        <w:ind w:left="720" w:hanging="720"/>
        <w:rPr>
          <w:rStyle w:val="Hyperlink"/>
          <w:rFonts w:ascii="Times New Roman" w:hAnsi="Times New Roman" w:cs="Times New Roman"/>
          <w:shd w:val="clear" w:color="auto" w:fill="FFFFFF"/>
        </w:rPr>
      </w:pPr>
      <w:r w:rsidRPr="005A0725">
        <w:rPr>
          <w:rFonts w:ascii="Times New Roman" w:hAnsi="Times New Roman" w:cs="Times New Roman"/>
          <w:color w:val="222222"/>
          <w:shd w:val="clear" w:color="auto" w:fill="FFFFFF"/>
        </w:rPr>
        <w:t>Levin, M. E., An, W., Davis, C. H., &amp; Twohig, M. P. (2020). Evaluating acceptance and commitment therapy and mindfulness-based stress reduction self-help books for college student mental health.</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Mindfulness</w:t>
      </w:r>
      <w:r w:rsidRPr="005A0725">
        <w:rPr>
          <w:rFonts w:ascii="Times New Roman" w:hAnsi="Times New Roman" w:cs="Times New Roman"/>
          <w:color w:val="222222"/>
          <w:shd w:val="clear" w:color="auto" w:fill="FFFFFF"/>
        </w:rPr>
        <w:t xml:space="preserve">, 1-11. </w:t>
      </w:r>
      <w:hyperlink r:id="rId15" w:history="1">
        <w:r w:rsidRPr="005A0725">
          <w:rPr>
            <w:rStyle w:val="Hyperlink"/>
            <w:rFonts w:ascii="Times New Roman" w:hAnsi="Times New Roman" w:cs="Times New Roman"/>
            <w:shd w:val="clear" w:color="auto" w:fill="FFFFFF"/>
          </w:rPr>
          <w:t>https://doi.org/10.1007/s12671-020-01344-3</w:t>
        </w:r>
      </w:hyperlink>
    </w:p>
    <w:p w14:paraId="30C60411" w14:textId="7C06EE90" w:rsidR="00D4778A" w:rsidRPr="005A0725" w:rsidRDefault="00D4778A" w:rsidP="005A0725">
      <w:pPr>
        <w:spacing w:line="480" w:lineRule="auto"/>
        <w:ind w:left="720" w:hanging="720"/>
        <w:rPr>
          <w:rFonts w:ascii="Times New Roman" w:hAnsi="Times New Roman" w:cs="Times New Roman"/>
          <w:color w:val="222222"/>
          <w:shd w:val="clear" w:color="auto" w:fill="FFFFFF"/>
        </w:rPr>
      </w:pPr>
      <w:proofErr w:type="spellStart"/>
      <w:r w:rsidRPr="00D4778A">
        <w:rPr>
          <w:rFonts w:ascii="Times New Roman" w:hAnsi="Times New Roman" w:cs="Times New Roman"/>
          <w:color w:val="222222"/>
          <w:shd w:val="clear" w:color="auto" w:fill="FFFFFF"/>
        </w:rPr>
        <w:t>Losada</w:t>
      </w:r>
      <w:proofErr w:type="spellEnd"/>
      <w:r w:rsidRPr="00D4778A">
        <w:rPr>
          <w:rFonts w:ascii="Times New Roman" w:hAnsi="Times New Roman" w:cs="Times New Roman"/>
          <w:color w:val="222222"/>
          <w:shd w:val="clear" w:color="auto" w:fill="FFFFFF"/>
        </w:rPr>
        <w:t xml:space="preserve">, A., Márquez-González, M., Romero-Moreno, R., </w:t>
      </w:r>
      <w:proofErr w:type="spellStart"/>
      <w:r w:rsidRPr="00D4778A">
        <w:rPr>
          <w:rFonts w:ascii="Times New Roman" w:hAnsi="Times New Roman" w:cs="Times New Roman"/>
          <w:color w:val="222222"/>
          <w:shd w:val="clear" w:color="auto" w:fill="FFFFFF"/>
        </w:rPr>
        <w:t>Mausbach</w:t>
      </w:r>
      <w:proofErr w:type="spellEnd"/>
      <w:r w:rsidRPr="00D4778A">
        <w:rPr>
          <w:rFonts w:ascii="Times New Roman" w:hAnsi="Times New Roman" w:cs="Times New Roman"/>
          <w:color w:val="222222"/>
          <w:shd w:val="clear" w:color="auto" w:fill="FFFFFF"/>
        </w:rPr>
        <w:t xml:space="preserve">, B. T., López, J., Fernández-Fernández, V., &amp; Nogales-González, C. (2015). Cognitive–behavioral therapy (CBT) versus acceptance and commitment therapy (ACT) for dementia family caregivers with significant depressive symptoms: Results of a randomized clinical trial. </w:t>
      </w:r>
      <w:r w:rsidRPr="00D4778A">
        <w:rPr>
          <w:rFonts w:ascii="Times New Roman" w:hAnsi="Times New Roman" w:cs="Times New Roman"/>
          <w:i/>
          <w:iCs/>
          <w:color w:val="222222"/>
          <w:shd w:val="clear" w:color="auto" w:fill="FFFFFF"/>
        </w:rPr>
        <w:t>Journal of Consulting and Clinical Psychology, 83</w:t>
      </w:r>
      <w:r w:rsidRPr="00D4778A">
        <w:rPr>
          <w:rFonts w:ascii="Times New Roman" w:hAnsi="Times New Roman" w:cs="Times New Roman"/>
          <w:color w:val="222222"/>
          <w:shd w:val="clear" w:color="auto" w:fill="FFFFFF"/>
        </w:rPr>
        <w:t>(4), 760.</w:t>
      </w:r>
      <w:r w:rsidR="00210FBE" w:rsidRPr="00210FBE">
        <w:t xml:space="preserve"> </w:t>
      </w:r>
      <w:r w:rsidR="00210FBE" w:rsidRPr="00210FBE">
        <w:rPr>
          <w:rFonts w:ascii="Times New Roman" w:hAnsi="Times New Roman" w:cs="Times New Roman"/>
          <w:color w:val="222222"/>
          <w:shd w:val="clear" w:color="auto" w:fill="FFFFFF"/>
        </w:rPr>
        <w:t>https://doi.org/10.1037/ccp0000028</w:t>
      </w:r>
    </w:p>
    <w:p w14:paraId="6829F410" w14:textId="77777777" w:rsidR="00071D01" w:rsidRPr="005A0725" w:rsidRDefault="00071D01" w:rsidP="005A0725">
      <w:pPr>
        <w:pStyle w:val="EndNoteBibliography"/>
        <w:spacing w:line="480" w:lineRule="auto"/>
        <w:ind w:left="720" w:hanging="720"/>
        <w:rPr>
          <w:rFonts w:ascii="Times New Roman" w:hAnsi="Times New Roman" w:cs="Times New Roman"/>
          <w:noProof/>
        </w:rPr>
      </w:pPr>
      <w:r w:rsidRPr="005A0725">
        <w:rPr>
          <w:rFonts w:ascii="Times New Roman" w:hAnsi="Times New Roman" w:cs="Times New Roman"/>
          <w:noProof/>
        </w:rPr>
        <w:t xml:space="preserve">Lovibond, P. F., &amp; Lovibond, S. H. (1995). The structure of negative emotional states: Comparison of the Depression Anxiety Stress Scales (DASS) with the Beck Depression and Anxiety Inventories. </w:t>
      </w:r>
      <w:r w:rsidRPr="005A0725">
        <w:rPr>
          <w:rFonts w:ascii="Times New Roman" w:hAnsi="Times New Roman" w:cs="Times New Roman"/>
          <w:i/>
          <w:iCs/>
          <w:noProof/>
        </w:rPr>
        <w:t>Behaviour Research and Therapy, 33</w:t>
      </w:r>
      <w:r w:rsidRPr="005A0725">
        <w:rPr>
          <w:rFonts w:ascii="Times New Roman" w:hAnsi="Times New Roman" w:cs="Times New Roman"/>
          <w:noProof/>
        </w:rPr>
        <w:t xml:space="preserve">(3), 335-343. </w:t>
      </w:r>
      <w:hyperlink r:id="rId16" w:history="1">
        <w:r w:rsidRPr="005A0725">
          <w:rPr>
            <w:rStyle w:val="Hyperlink"/>
            <w:rFonts w:ascii="Times New Roman" w:hAnsi="Times New Roman" w:cs="Times New Roman"/>
            <w:noProof/>
          </w:rPr>
          <w:t>https://doi.org/10.1016/0005-7967(94)00075-u</w:t>
        </w:r>
      </w:hyperlink>
    </w:p>
    <w:p w14:paraId="343D0B40" w14:textId="74B43E7D" w:rsidR="00071D01" w:rsidRPr="005A0725" w:rsidRDefault="00071D01" w:rsidP="005A0725">
      <w:pPr>
        <w:spacing w:line="480" w:lineRule="auto"/>
        <w:ind w:left="720" w:hanging="720"/>
        <w:rPr>
          <w:rFonts w:ascii="Times New Roman" w:hAnsi="Times New Roman" w:cs="Times New Roman"/>
        </w:rPr>
      </w:pPr>
      <w:r w:rsidRPr="005A0725">
        <w:rPr>
          <w:rFonts w:ascii="Times New Roman" w:hAnsi="Times New Roman" w:cs="Times New Roman"/>
          <w:color w:val="222222"/>
          <w:shd w:val="clear" w:color="auto" w:fill="FFFFFF"/>
        </w:rPr>
        <w:t xml:space="preserve">Mills, H., </w:t>
      </w:r>
      <w:proofErr w:type="spellStart"/>
      <w:r w:rsidRPr="005A0725">
        <w:rPr>
          <w:rFonts w:ascii="Times New Roman" w:hAnsi="Times New Roman" w:cs="Times New Roman"/>
          <w:color w:val="222222"/>
          <w:shd w:val="clear" w:color="auto" w:fill="FFFFFF"/>
        </w:rPr>
        <w:t>Mulfinger</w:t>
      </w:r>
      <w:proofErr w:type="spellEnd"/>
      <w:r w:rsidRPr="005A0725">
        <w:rPr>
          <w:rFonts w:ascii="Times New Roman" w:hAnsi="Times New Roman" w:cs="Times New Roman"/>
          <w:color w:val="222222"/>
          <w:shd w:val="clear" w:color="auto" w:fill="FFFFFF"/>
        </w:rPr>
        <w:t xml:space="preserve">, N., Raeder, S., </w:t>
      </w:r>
      <w:proofErr w:type="spellStart"/>
      <w:r w:rsidRPr="005A0725">
        <w:rPr>
          <w:rFonts w:ascii="Times New Roman" w:hAnsi="Times New Roman" w:cs="Times New Roman"/>
          <w:color w:val="222222"/>
          <w:shd w:val="clear" w:color="auto" w:fill="FFFFFF"/>
        </w:rPr>
        <w:t>Rüsch</w:t>
      </w:r>
      <w:proofErr w:type="spellEnd"/>
      <w:r w:rsidRPr="005A0725">
        <w:rPr>
          <w:rFonts w:ascii="Times New Roman" w:hAnsi="Times New Roman" w:cs="Times New Roman"/>
          <w:color w:val="222222"/>
          <w:shd w:val="clear" w:color="auto" w:fill="FFFFFF"/>
        </w:rPr>
        <w:t xml:space="preserve">, N., Clements, H., &amp; </w:t>
      </w:r>
      <w:proofErr w:type="spellStart"/>
      <w:r w:rsidRPr="005A0725">
        <w:rPr>
          <w:rFonts w:ascii="Times New Roman" w:hAnsi="Times New Roman" w:cs="Times New Roman"/>
          <w:color w:val="222222"/>
          <w:shd w:val="clear" w:color="auto" w:fill="FFFFFF"/>
        </w:rPr>
        <w:t>Scior</w:t>
      </w:r>
      <w:proofErr w:type="spellEnd"/>
      <w:r w:rsidRPr="005A0725">
        <w:rPr>
          <w:rFonts w:ascii="Times New Roman" w:hAnsi="Times New Roman" w:cs="Times New Roman"/>
          <w:color w:val="222222"/>
          <w:shd w:val="clear" w:color="auto" w:fill="FFFFFF"/>
        </w:rPr>
        <w:t xml:space="preserve">, K. (2020). Self-help interventions to reduce self-stigma in people with mental health problems: a systematic </w:t>
      </w:r>
      <w:r w:rsidRPr="005A0725">
        <w:rPr>
          <w:rFonts w:ascii="Times New Roman" w:hAnsi="Times New Roman" w:cs="Times New Roman"/>
          <w:color w:val="222222"/>
          <w:shd w:val="clear" w:color="auto" w:fill="FFFFFF"/>
        </w:rPr>
        <w:lastRenderedPageBreak/>
        <w:t>literature review.</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Psychiatry Research</w:t>
      </w:r>
      <w:r w:rsidRPr="005A0725">
        <w:rPr>
          <w:rFonts w:ascii="Times New Roman" w:hAnsi="Times New Roman" w:cs="Times New Roman"/>
          <w:color w:val="222222"/>
          <w:shd w:val="clear" w:color="auto" w:fill="FFFFFF"/>
        </w:rPr>
        <w:t>,</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284</w:t>
      </w:r>
      <w:r w:rsidRPr="005A0725">
        <w:rPr>
          <w:rFonts w:ascii="Times New Roman" w:hAnsi="Times New Roman" w:cs="Times New Roman"/>
          <w:color w:val="222222"/>
          <w:shd w:val="clear" w:color="auto" w:fill="FFFFFF"/>
        </w:rPr>
        <w:t>, 112702.</w:t>
      </w:r>
      <w:r w:rsidR="00210FBE" w:rsidRPr="00210FBE">
        <w:t xml:space="preserve"> </w:t>
      </w:r>
      <w:r w:rsidR="00210FBE" w:rsidRPr="00210FBE">
        <w:rPr>
          <w:rFonts w:ascii="Times New Roman" w:hAnsi="Times New Roman" w:cs="Times New Roman"/>
          <w:color w:val="222222"/>
          <w:shd w:val="clear" w:color="auto" w:fill="FFFFFF"/>
        </w:rPr>
        <w:t>https://doi.org/10.1016/j.psychres.2019.112702</w:t>
      </w:r>
    </w:p>
    <w:p w14:paraId="24E553B1" w14:textId="3B4A9DFA" w:rsidR="00071D01" w:rsidRDefault="00071D01" w:rsidP="005A0725">
      <w:pPr>
        <w:spacing w:line="480" w:lineRule="auto"/>
        <w:ind w:left="720" w:hanging="720"/>
        <w:rPr>
          <w:rFonts w:ascii="Times New Roman" w:eastAsia="Times New Roman" w:hAnsi="Times New Roman" w:cs="Times New Roman"/>
          <w:color w:val="222222"/>
          <w:shd w:val="clear" w:color="auto" w:fill="FFFFFF"/>
        </w:rPr>
      </w:pPr>
      <w:r w:rsidRPr="005A0725">
        <w:rPr>
          <w:rFonts w:ascii="Times New Roman" w:eastAsia="Times New Roman" w:hAnsi="Times New Roman" w:cs="Times New Roman"/>
          <w:color w:val="222222"/>
          <w:shd w:val="clear" w:color="auto" w:fill="FFFFFF"/>
        </w:rPr>
        <w:t>Newman, D. A. (2003). Longitudinal modeling with randomly and systematically missing data: A simulation of ad hoc, maximum likelihood, and multiple imputation techniques.</w:t>
      </w:r>
      <w:r w:rsidRPr="005A0725">
        <w:rPr>
          <w:rStyle w:val="apple-converted-space"/>
          <w:rFonts w:ascii="Times New Roman" w:eastAsia="Times New Roman" w:hAnsi="Times New Roman" w:cs="Times New Roman"/>
          <w:color w:val="222222"/>
          <w:shd w:val="clear" w:color="auto" w:fill="FFFFFF"/>
        </w:rPr>
        <w:t> </w:t>
      </w:r>
      <w:r w:rsidRPr="005A0725">
        <w:rPr>
          <w:rFonts w:ascii="Times New Roman" w:eastAsia="Times New Roman" w:hAnsi="Times New Roman" w:cs="Times New Roman"/>
          <w:i/>
          <w:iCs/>
          <w:color w:val="222222"/>
        </w:rPr>
        <w:t>Organizational Research Methods</w:t>
      </w:r>
      <w:r w:rsidRPr="005A0725">
        <w:rPr>
          <w:rFonts w:ascii="Times New Roman" w:eastAsia="Times New Roman" w:hAnsi="Times New Roman" w:cs="Times New Roman"/>
          <w:color w:val="222222"/>
          <w:shd w:val="clear" w:color="auto" w:fill="FFFFFF"/>
        </w:rPr>
        <w:t>,</w:t>
      </w:r>
      <w:r w:rsidRPr="005A0725">
        <w:rPr>
          <w:rStyle w:val="apple-converted-space"/>
          <w:rFonts w:ascii="Times New Roman" w:eastAsia="Times New Roman" w:hAnsi="Times New Roman" w:cs="Times New Roman"/>
          <w:color w:val="222222"/>
          <w:shd w:val="clear" w:color="auto" w:fill="FFFFFF"/>
        </w:rPr>
        <w:t> </w:t>
      </w:r>
      <w:r w:rsidRPr="005A0725">
        <w:rPr>
          <w:rFonts w:ascii="Times New Roman" w:eastAsia="Times New Roman" w:hAnsi="Times New Roman" w:cs="Times New Roman"/>
          <w:i/>
          <w:iCs/>
          <w:color w:val="222222"/>
        </w:rPr>
        <w:t>6</w:t>
      </w:r>
      <w:r w:rsidRPr="005A0725">
        <w:rPr>
          <w:rFonts w:ascii="Times New Roman" w:eastAsia="Times New Roman" w:hAnsi="Times New Roman" w:cs="Times New Roman"/>
          <w:color w:val="222222"/>
          <w:shd w:val="clear" w:color="auto" w:fill="FFFFFF"/>
        </w:rPr>
        <w:t>(3), 328-362.</w:t>
      </w:r>
      <w:r w:rsidR="00210FBE" w:rsidRPr="00210FBE">
        <w:t xml:space="preserve"> </w:t>
      </w:r>
      <w:r w:rsidR="00210FBE" w:rsidRPr="00210FBE">
        <w:rPr>
          <w:rFonts w:ascii="Times New Roman" w:eastAsia="Times New Roman" w:hAnsi="Times New Roman" w:cs="Times New Roman"/>
          <w:color w:val="222222"/>
          <w:shd w:val="clear" w:color="auto" w:fill="FFFFFF"/>
        </w:rPr>
        <w:t>https://doi.org/10.1177/1094428103254673</w:t>
      </w:r>
    </w:p>
    <w:p w14:paraId="1626A753" w14:textId="3A28570E" w:rsidR="007932EB" w:rsidRPr="005A0725" w:rsidRDefault="007932EB" w:rsidP="005A0725">
      <w:pPr>
        <w:spacing w:line="480" w:lineRule="auto"/>
        <w:ind w:left="720" w:hanging="720"/>
        <w:rPr>
          <w:rFonts w:ascii="Times New Roman" w:eastAsia="Times New Roman" w:hAnsi="Times New Roman" w:cs="Times New Roman"/>
        </w:rPr>
      </w:pPr>
      <w:proofErr w:type="spellStart"/>
      <w:r w:rsidRPr="007932EB">
        <w:rPr>
          <w:rFonts w:ascii="Times New Roman" w:eastAsia="Times New Roman" w:hAnsi="Times New Roman" w:cs="Times New Roman"/>
        </w:rPr>
        <w:t>Pyszkowska</w:t>
      </w:r>
      <w:proofErr w:type="spellEnd"/>
      <w:r w:rsidRPr="007932EB">
        <w:rPr>
          <w:rFonts w:ascii="Times New Roman" w:eastAsia="Times New Roman" w:hAnsi="Times New Roman" w:cs="Times New Roman"/>
        </w:rPr>
        <w:t xml:space="preserve">, A., </w:t>
      </w:r>
      <w:proofErr w:type="spellStart"/>
      <w:r w:rsidRPr="007932EB">
        <w:rPr>
          <w:rFonts w:ascii="Times New Roman" w:eastAsia="Times New Roman" w:hAnsi="Times New Roman" w:cs="Times New Roman"/>
        </w:rPr>
        <w:t>Rożnawski</w:t>
      </w:r>
      <w:proofErr w:type="spellEnd"/>
      <w:r w:rsidRPr="007932EB">
        <w:rPr>
          <w:rFonts w:ascii="Times New Roman" w:eastAsia="Times New Roman" w:hAnsi="Times New Roman" w:cs="Times New Roman"/>
        </w:rPr>
        <w:t xml:space="preserve">, K., &amp; </w:t>
      </w:r>
      <w:proofErr w:type="spellStart"/>
      <w:r w:rsidRPr="007932EB">
        <w:rPr>
          <w:rFonts w:ascii="Times New Roman" w:eastAsia="Times New Roman" w:hAnsi="Times New Roman" w:cs="Times New Roman"/>
        </w:rPr>
        <w:t>Farny</w:t>
      </w:r>
      <w:proofErr w:type="spellEnd"/>
      <w:r w:rsidRPr="007932EB">
        <w:rPr>
          <w:rFonts w:ascii="Times New Roman" w:eastAsia="Times New Roman" w:hAnsi="Times New Roman" w:cs="Times New Roman"/>
        </w:rPr>
        <w:t xml:space="preserve">, Z. (2021). Self-stigma and cognitive fusion in parents of children with autism spectrum disorder. The moderating role of self-compassion. </w:t>
      </w:r>
      <w:proofErr w:type="spellStart"/>
      <w:r w:rsidRPr="007932EB">
        <w:rPr>
          <w:rFonts w:ascii="Times New Roman" w:eastAsia="Times New Roman" w:hAnsi="Times New Roman" w:cs="Times New Roman"/>
          <w:i/>
          <w:iCs/>
        </w:rPr>
        <w:t>PeerJ</w:t>
      </w:r>
      <w:proofErr w:type="spellEnd"/>
      <w:r w:rsidRPr="007932EB">
        <w:rPr>
          <w:rFonts w:ascii="Times New Roman" w:eastAsia="Times New Roman" w:hAnsi="Times New Roman" w:cs="Times New Roman"/>
          <w:i/>
          <w:iCs/>
        </w:rPr>
        <w:t>, 9</w:t>
      </w:r>
      <w:r w:rsidRPr="007932EB">
        <w:rPr>
          <w:rFonts w:ascii="Times New Roman" w:eastAsia="Times New Roman" w:hAnsi="Times New Roman" w:cs="Times New Roman"/>
        </w:rPr>
        <w:t>, e12591.</w:t>
      </w:r>
      <w:r w:rsidR="00210FBE" w:rsidRPr="00210FBE">
        <w:t xml:space="preserve"> </w:t>
      </w:r>
      <w:r w:rsidR="00210FBE" w:rsidRPr="00210FBE">
        <w:rPr>
          <w:rFonts w:ascii="Times New Roman" w:eastAsia="Times New Roman" w:hAnsi="Times New Roman" w:cs="Times New Roman"/>
        </w:rPr>
        <w:t>https://doi.org/10.7717/peerj.12591</w:t>
      </w:r>
    </w:p>
    <w:p w14:paraId="03A4C560" w14:textId="77777777" w:rsidR="00071D01" w:rsidRPr="005A0725" w:rsidRDefault="00071D01" w:rsidP="005A0725">
      <w:pPr>
        <w:pStyle w:val="EndNoteBibliography"/>
        <w:spacing w:line="480" w:lineRule="auto"/>
        <w:ind w:left="720" w:hanging="720"/>
        <w:rPr>
          <w:rFonts w:ascii="Times New Roman" w:hAnsi="Times New Roman" w:cs="Times New Roman"/>
          <w:noProof/>
        </w:rPr>
      </w:pPr>
      <w:r w:rsidRPr="005A0725">
        <w:rPr>
          <w:rFonts w:ascii="Times New Roman" w:hAnsi="Times New Roman" w:cs="Times New Roman"/>
          <w:noProof/>
        </w:rPr>
        <w:t xml:space="preserve">Reynolds, M., &amp; Wells, A. (1999). The Thought Control Questionnaire–psychometric properties in a clinical sample, and relationships with PTSD and depression. </w:t>
      </w:r>
      <w:r w:rsidRPr="005A0725">
        <w:rPr>
          <w:rFonts w:ascii="Times New Roman" w:hAnsi="Times New Roman" w:cs="Times New Roman"/>
          <w:i/>
          <w:iCs/>
          <w:noProof/>
        </w:rPr>
        <w:t>Psychological Medicine, 29</w:t>
      </w:r>
      <w:r w:rsidRPr="005A0725">
        <w:rPr>
          <w:rFonts w:ascii="Times New Roman" w:hAnsi="Times New Roman" w:cs="Times New Roman"/>
          <w:noProof/>
        </w:rPr>
        <w:t>(5), 1089-1099. https://doi.org/10.1017/s003329179900104x</w:t>
      </w:r>
    </w:p>
    <w:p w14:paraId="5077EB4E" w14:textId="358DF718" w:rsidR="00071D01" w:rsidRPr="005A0725" w:rsidRDefault="00071D01" w:rsidP="005A0725">
      <w:pPr>
        <w:pStyle w:val="EndNoteBibliography"/>
        <w:spacing w:line="480" w:lineRule="auto"/>
        <w:ind w:left="720" w:hanging="720"/>
        <w:rPr>
          <w:rFonts w:ascii="Times New Roman" w:hAnsi="Times New Roman" w:cs="Times New Roman"/>
          <w:noProof/>
        </w:rPr>
      </w:pPr>
      <w:r w:rsidRPr="005A0725">
        <w:rPr>
          <w:rFonts w:ascii="Times New Roman" w:hAnsi="Times New Roman" w:cs="Times New Roman"/>
          <w:noProof/>
        </w:rPr>
        <w:t xml:space="preserve">Strosahl, K. D., &amp; Robinson, P. J. (2008). </w:t>
      </w:r>
      <w:r w:rsidRPr="005A0725">
        <w:rPr>
          <w:rFonts w:ascii="Times New Roman" w:hAnsi="Times New Roman" w:cs="Times New Roman"/>
          <w:i/>
          <w:iCs/>
          <w:noProof/>
        </w:rPr>
        <w:t>The mindfulness and acceptance workbook for depression: Using acceptance and commitment therapy to move through depression and create a life worth living</w:t>
      </w:r>
      <w:r w:rsidRPr="005A0725">
        <w:rPr>
          <w:rFonts w:ascii="Times New Roman" w:hAnsi="Times New Roman" w:cs="Times New Roman"/>
          <w:noProof/>
        </w:rPr>
        <w:t>. New Harbinger Publications.</w:t>
      </w:r>
    </w:p>
    <w:p w14:paraId="48A7564F" w14:textId="04BA258F" w:rsidR="00071D01" w:rsidRPr="005A0725" w:rsidRDefault="00071D01" w:rsidP="005A0725">
      <w:pPr>
        <w:spacing w:line="480" w:lineRule="auto"/>
        <w:ind w:left="720" w:hanging="720"/>
        <w:rPr>
          <w:rFonts w:ascii="Times New Roman" w:hAnsi="Times New Roman" w:cs="Times New Roman"/>
          <w:color w:val="222222"/>
          <w:shd w:val="clear" w:color="auto" w:fill="FFFFFF"/>
        </w:rPr>
      </w:pPr>
      <w:r w:rsidRPr="005A0725">
        <w:rPr>
          <w:rFonts w:ascii="Times New Roman" w:hAnsi="Times New Roman" w:cs="Times New Roman"/>
          <w:color w:val="222222"/>
          <w:shd w:val="clear" w:color="auto" w:fill="FFFFFF"/>
        </w:rPr>
        <w:t>Swift, J. K., Callahan, J. L., Cooper, M., &amp; Parkin, S. R. (2018). The impact of accommodating client preference in psychotherapy: A meta‐analysis.</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Journal of Clinical Psychology</w:t>
      </w:r>
      <w:r w:rsidRPr="005A0725">
        <w:rPr>
          <w:rFonts w:ascii="Times New Roman" w:hAnsi="Times New Roman" w:cs="Times New Roman"/>
          <w:color w:val="222222"/>
          <w:shd w:val="clear" w:color="auto" w:fill="FFFFFF"/>
        </w:rPr>
        <w:t>,</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74</w:t>
      </w:r>
      <w:r w:rsidRPr="005A0725">
        <w:rPr>
          <w:rFonts w:ascii="Times New Roman" w:hAnsi="Times New Roman" w:cs="Times New Roman"/>
          <w:color w:val="222222"/>
          <w:shd w:val="clear" w:color="auto" w:fill="FFFFFF"/>
        </w:rPr>
        <w:t>(11), 1924-1937.</w:t>
      </w:r>
      <w:r w:rsidRPr="005A0725">
        <w:rPr>
          <w:rFonts w:ascii="Times New Roman" w:hAnsi="Times New Roman" w:cs="Times New Roman"/>
        </w:rPr>
        <w:t xml:space="preserve"> </w:t>
      </w:r>
      <w:hyperlink r:id="rId17" w:history="1">
        <w:r w:rsidRPr="005A0725">
          <w:rPr>
            <w:rStyle w:val="Hyperlink"/>
            <w:rFonts w:ascii="Times New Roman" w:hAnsi="Times New Roman" w:cs="Times New Roman"/>
            <w:shd w:val="clear" w:color="auto" w:fill="FFFFFF"/>
          </w:rPr>
          <w:t>https://doi.org/10.1002/jclp.22680</w:t>
        </w:r>
      </w:hyperlink>
    </w:p>
    <w:p w14:paraId="4AC65527" w14:textId="4C9173DA" w:rsidR="00F83BEB" w:rsidRDefault="00071D01" w:rsidP="005A0725">
      <w:pPr>
        <w:spacing w:line="480" w:lineRule="auto"/>
        <w:ind w:left="720" w:hanging="720"/>
        <w:rPr>
          <w:rFonts w:ascii="Times New Roman" w:hAnsi="Times New Roman" w:cs="Times New Roman"/>
        </w:rPr>
      </w:pPr>
      <w:proofErr w:type="spellStart"/>
      <w:r w:rsidRPr="005A0725">
        <w:rPr>
          <w:rFonts w:ascii="Times New Roman" w:hAnsi="Times New Roman" w:cs="Times New Roman"/>
        </w:rPr>
        <w:t>Szuhany</w:t>
      </w:r>
      <w:proofErr w:type="spellEnd"/>
      <w:r w:rsidRPr="005A0725">
        <w:rPr>
          <w:rFonts w:ascii="Times New Roman" w:hAnsi="Times New Roman" w:cs="Times New Roman"/>
        </w:rPr>
        <w:t xml:space="preserve">, K. L., Adhikari, S., Chen, A., </w:t>
      </w:r>
      <w:proofErr w:type="spellStart"/>
      <w:r w:rsidRPr="005A0725">
        <w:rPr>
          <w:rFonts w:ascii="Times New Roman" w:hAnsi="Times New Roman" w:cs="Times New Roman"/>
        </w:rPr>
        <w:t>Lubin</w:t>
      </w:r>
      <w:proofErr w:type="spellEnd"/>
      <w:r w:rsidRPr="005A0725">
        <w:rPr>
          <w:rFonts w:ascii="Times New Roman" w:hAnsi="Times New Roman" w:cs="Times New Roman"/>
        </w:rPr>
        <w:t xml:space="preserve">, R. E., Jennings, E., </w:t>
      </w:r>
      <w:proofErr w:type="spellStart"/>
      <w:r w:rsidRPr="005A0725">
        <w:rPr>
          <w:rFonts w:ascii="Times New Roman" w:hAnsi="Times New Roman" w:cs="Times New Roman"/>
        </w:rPr>
        <w:t>Rassaby</w:t>
      </w:r>
      <w:proofErr w:type="spellEnd"/>
      <w:r w:rsidRPr="005A0725">
        <w:rPr>
          <w:rFonts w:ascii="Times New Roman" w:hAnsi="Times New Roman" w:cs="Times New Roman"/>
        </w:rPr>
        <w:t xml:space="preserve">, M., ... &amp; Simon, N. M. (2022). Impact of preference for yoga or cognitive behavioral therapy in patients with generalized anxiety disorder on treatment outcomes and engagement. </w:t>
      </w:r>
      <w:r w:rsidRPr="005A0725">
        <w:rPr>
          <w:rFonts w:ascii="Times New Roman" w:hAnsi="Times New Roman" w:cs="Times New Roman"/>
          <w:i/>
          <w:iCs/>
        </w:rPr>
        <w:t>Journal of Psychiatric Research, 153</w:t>
      </w:r>
      <w:r w:rsidRPr="005A0725">
        <w:rPr>
          <w:rFonts w:ascii="Times New Roman" w:hAnsi="Times New Roman" w:cs="Times New Roman"/>
        </w:rPr>
        <w:t xml:space="preserve">, 109-115. </w:t>
      </w:r>
      <w:hyperlink r:id="rId18" w:history="1">
        <w:r w:rsidR="007932EB" w:rsidRPr="006635BE">
          <w:rPr>
            <w:rStyle w:val="Hyperlink"/>
            <w:rFonts w:ascii="Times New Roman" w:hAnsi="Times New Roman" w:cs="Times New Roman"/>
          </w:rPr>
          <w:t>https://doi.org/10.1016/j.jpsychires.2022.07.008</w:t>
        </w:r>
      </w:hyperlink>
    </w:p>
    <w:p w14:paraId="0316576D" w14:textId="20B9D8BD" w:rsidR="00FD0C41" w:rsidRDefault="00FD0C41" w:rsidP="005A0725">
      <w:pPr>
        <w:spacing w:line="480" w:lineRule="auto"/>
        <w:ind w:left="720" w:hanging="720"/>
        <w:rPr>
          <w:rFonts w:ascii="Times New Roman" w:hAnsi="Times New Roman" w:cs="Times New Roman"/>
        </w:rPr>
      </w:pPr>
      <w:r w:rsidRPr="00FD0C41">
        <w:rPr>
          <w:rFonts w:ascii="Times New Roman" w:hAnsi="Times New Roman" w:cs="Times New Roman"/>
        </w:rPr>
        <w:lastRenderedPageBreak/>
        <w:t xml:space="preserve">Twohig, M. P., &amp; Levin, M. E. (2017). Acceptance and commitment therapy as a treatment for anxiety and depression: a review. </w:t>
      </w:r>
      <w:r w:rsidRPr="00D51ADB">
        <w:rPr>
          <w:rFonts w:ascii="Times New Roman" w:hAnsi="Times New Roman" w:cs="Times New Roman"/>
          <w:i/>
          <w:iCs/>
        </w:rPr>
        <w:t>Psychiatric Clinics, 40</w:t>
      </w:r>
      <w:r w:rsidRPr="00FD0C41">
        <w:rPr>
          <w:rFonts w:ascii="Times New Roman" w:hAnsi="Times New Roman" w:cs="Times New Roman"/>
        </w:rPr>
        <w:t>(4), 751-770.</w:t>
      </w:r>
      <w:r w:rsidR="00210FBE" w:rsidRPr="00210FBE">
        <w:t xml:space="preserve"> </w:t>
      </w:r>
      <w:r w:rsidR="00210FBE" w:rsidRPr="00210FBE">
        <w:rPr>
          <w:rFonts w:ascii="Times New Roman" w:hAnsi="Times New Roman" w:cs="Times New Roman"/>
        </w:rPr>
        <w:t>https://doi.org/10.1016/j.psc.2017.08.009</w:t>
      </w:r>
    </w:p>
    <w:p w14:paraId="1E9D6CE1" w14:textId="3B647470" w:rsidR="007932EB" w:rsidRPr="005A0725" w:rsidRDefault="007932EB" w:rsidP="005A0725">
      <w:pPr>
        <w:spacing w:line="480" w:lineRule="auto"/>
        <w:ind w:left="720" w:hanging="720"/>
        <w:rPr>
          <w:rFonts w:ascii="Times New Roman" w:hAnsi="Times New Roman" w:cs="Times New Roman"/>
        </w:rPr>
      </w:pPr>
      <w:r w:rsidRPr="007932EB">
        <w:rPr>
          <w:rFonts w:ascii="Times New Roman" w:hAnsi="Times New Roman" w:cs="Times New Roman"/>
        </w:rPr>
        <w:t xml:space="preserve">Valvano, A., Floyd, R. M., </w:t>
      </w:r>
      <w:proofErr w:type="spellStart"/>
      <w:r w:rsidRPr="007932EB">
        <w:rPr>
          <w:rFonts w:ascii="Times New Roman" w:hAnsi="Times New Roman" w:cs="Times New Roman"/>
        </w:rPr>
        <w:t>Penwell-Waines</w:t>
      </w:r>
      <w:proofErr w:type="spellEnd"/>
      <w:r w:rsidRPr="007932EB">
        <w:rPr>
          <w:rFonts w:ascii="Times New Roman" w:hAnsi="Times New Roman" w:cs="Times New Roman"/>
        </w:rPr>
        <w:t xml:space="preserve">, L., </w:t>
      </w:r>
      <w:proofErr w:type="spellStart"/>
      <w:r w:rsidRPr="007932EB">
        <w:rPr>
          <w:rFonts w:ascii="Times New Roman" w:hAnsi="Times New Roman" w:cs="Times New Roman"/>
        </w:rPr>
        <w:t>Stepleman</w:t>
      </w:r>
      <w:proofErr w:type="spellEnd"/>
      <w:r w:rsidRPr="007932EB">
        <w:rPr>
          <w:rFonts w:ascii="Times New Roman" w:hAnsi="Times New Roman" w:cs="Times New Roman"/>
        </w:rPr>
        <w:t xml:space="preserve">, L., Lewis, K., &amp; House, A. (2016). The relationship between cognitive fusion, stigma, and well-being in people with multiple sclerosis. </w:t>
      </w:r>
      <w:r w:rsidRPr="007932EB">
        <w:rPr>
          <w:rFonts w:ascii="Times New Roman" w:hAnsi="Times New Roman" w:cs="Times New Roman"/>
          <w:i/>
          <w:iCs/>
        </w:rPr>
        <w:t xml:space="preserve">Journal of </w:t>
      </w:r>
      <w:r>
        <w:rPr>
          <w:rFonts w:ascii="Times New Roman" w:hAnsi="Times New Roman" w:cs="Times New Roman"/>
          <w:i/>
          <w:iCs/>
        </w:rPr>
        <w:t>C</w:t>
      </w:r>
      <w:r w:rsidRPr="007932EB">
        <w:rPr>
          <w:rFonts w:ascii="Times New Roman" w:hAnsi="Times New Roman" w:cs="Times New Roman"/>
          <w:i/>
          <w:iCs/>
        </w:rPr>
        <w:t xml:space="preserve">ontextual </w:t>
      </w:r>
      <w:r>
        <w:rPr>
          <w:rFonts w:ascii="Times New Roman" w:hAnsi="Times New Roman" w:cs="Times New Roman"/>
          <w:i/>
          <w:iCs/>
        </w:rPr>
        <w:t>B</w:t>
      </w:r>
      <w:r w:rsidRPr="007932EB">
        <w:rPr>
          <w:rFonts w:ascii="Times New Roman" w:hAnsi="Times New Roman" w:cs="Times New Roman"/>
          <w:i/>
          <w:iCs/>
        </w:rPr>
        <w:t xml:space="preserve">ehavioral </w:t>
      </w:r>
      <w:r>
        <w:rPr>
          <w:rFonts w:ascii="Times New Roman" w:hAnsi="Times New Roman" w:cs="Times New Roman"/>
          <w:i/>
          <w:iCs/>
        </w:rPr>
        <w:t>S</w:t>
      </w:r>
      <w:r w:rsidRPr="007932EB">
        <w:rPr>
          <w:rFonts w:ascii="Times New Roman" w:hAnsi="Times New Roman" w:cs="Times New Roman"/>
          <w:i/>
          <w:iCs/>
        </w:rPr>
        <w:t>cience, 5</w:t>
      </w:r>
      <w:r w:rsidRPr="007932EB">
        <w:rPr>
          <w:rFonts w:ascii="Times New Roman" w:hAnsi="Times New Roman" w:cs="Times New Roman"/>
        </w:rPr>
        <w:t>(4), 266-270.</w:t>
      </w:r>
      <w:r w:rsidR="00210FBE" w:rsidRPr="00210FBE">
        <w:t xml:space="preserve"> </w:t>
      </w:r>
      <w:r w:rsidR="00210FBE" w:rsidRPr="00210FBE">
        <w:rPr>
          <w:rFonts w:ascii="Times New Roman" w:hAnsi="Times New Roman" w:cs="Times New Roman"/>
        </w:rPr>
        <w:t>https://doi.org/10.1016/j.jcbs.2016.07.003</w:t>
      </w:r>
    </w:p>
    <w:p w14:paraId="357F523B" w14:textId="270EB429" w:rsidR="00332D94" w:rsidRDefault="00071D01" w:rsidP="005A0725">
      <w:pPr>
        <w:spacing w:line="480" w:lineRule="auto"/>
        <w:ind w:left="720" w:hanging="720"/>
        <w:rPr>
          <w:rFonts w:ascii="Times New Roman" w:hAnsi="Times New Roman" w:cs="Times New Roman"/>
          <w:color w:val="222222"/>
          <w:shd w:val="clear" w:color="auto" w:fill="FFFFFF"/>
        </w:rPr>
      </w:pPr>
      <w:r w:rsidRPr="005A0725">
        <w:rPr>
          <w:rFonts w:ascii="Times New Roman" w:hAnsi="Times New Roman" w:cs="Times New Roman"/>
          <w:color w:val="222222"/>
          <w:shd w:val="clear" w:color="auto" w:fill="FFFFFF"/>
        </w:rPr>
        <w:t xml:space="preserve">van </w:t>
      </w:r>
      <w:proofErr w:type="spellStart"/>
      <w:r w:rsidRPr="005A0725">
        <w:rPr>
          <w:rFonts w:ascii="Times New Roman" w:hAnsi="Times New Roman" w:cs="Times New Roman"/>
          <w:color w:val="222222"/>
          <w:shd w:val="clear" w:color="auto" w:fill="FFFFFF"/>
        </w:rPr>
        <w:t>Luenen</w:t>
      </w:r>
      <w:proofErr w:type="spellEnd"/>
      <w:r w:rsidRPr="005A0725">
        <w:rPr>
          <w:rFonts w:ascii="Times New Roman" w:hAnsi="Times New Roman" w:cs="Times New Roman"/>
          <w:color w:val="222222"/>
          <w:shd w:val="clear" w:color="auto" w:fill="FFFFFF"/>
        </w:rPr>
        <w:t xml:space="preserve">, S., </w:t>
      </w:r>
      <w:proofErr w:type="spellStart"/>
      <w:r w:rsidRPr="005A0725">
        <w:rPr>
          <w:rFonts w:ascii="Times New Roman" w:hAnsi="Times New Roman" w:cs="Times New Roman"/>
          <w:color w:val="222222"/>
          <w:shd w:val="clear" w:color="auto" w:fill="FFFFFF"/>
        </w:rPr>
        <w:t>Kraaij</w:t>
      </w:r>
      <w:proofErr w:type="spellEnd"/>
      <w:r w:rsidRPr="005A0725">
        <w:rPr>
          <w:rFonts w:ascii="Times New Roman" w:hAnsi="Times New Roman" w:cs="Times New Roman"/>
          <w:color w:val="222222"/>
          <w:shd w:val="clear" w:color="auto" w:fill="FFFFFF"/>
        </w:rPr>
        <w:t xml:space="preserve">, V., </w:t>
      </w:r>
      <w:proofErr w:type="spellStart"/>
      <w:r w:rsidRPr="005A0725">
        <w:rPr>
          <w:rFonts w:ascii="Times New Roman" w:hAnsi="Times New Roman" w:cs="Times New Roman"/>
          <w:color w:val="222222"/>
          <w:shd w:val="clear" w:color="auto" w:fill="FFFFFF"/>
        </w:rPr>
        <w:t>Spinhoven</w:t>
      </w:r>
      <w:proofErr w:type="spellEnd"/>
      <w:r w:rsidRPr="005A0725">
        <w:rPr>
          <w:rFonts w:ascii="Times New Roman" w:hAnsi="Times New Roman" w:cs="Times New Roman"/>
          <w:color w:val="222222"/>
          <w:shd w:val="clear" w:color="auto" w:fill="FFFFFF"/>
        </w:rPr>
        <w:t xml:space="preserve">, P., </w:t>
      </w:r>
      <w:proofErr w:type="spellStart"/>
      <w:r w:rsidRPr="005A0725">
        <w:rPr>
          <w:rFonts w:ascii="Times New Roman" w:hAnsi="Times New Roman" w:cs="Times New Roman"/>
          <w:color w:val="222222"/>
          <w:shd w:val="clear" w:color="auto" w:fill="FFFFFF"/>
        </w:rPr>
        <w:t>Wilderjans</w:t>
      </w:r>
      <w:proofErr w:type="spellEnd"/>
      <w:r w:rsidRPr="005A0725">
        <w:rPr>
          <w:rFonts w:ascii="Times New Roman" w:hAnsi="Times New Roman" w:cs="Times New Roman"/>
          <w:color w:val="222222"/>
          <w:shd w:val="clear" w:color="auto" w:fill="FFFFFF"/>
        </w:rPr>
        <w:t xml:space="preserve">, T. F., &amp; </w:t>
      </w:r>
      <w:proofErr w:type="spellStart"/>
      <w:r w:rsidRPr="005A0725">
        <w:rPr>
          <w:rFonts w:ascii="Times New Roman" w:hAnsi="Times New Roman" w:cs="Times New Roman"/>
          <w:color w:val="222222"/>
          <w:shd w:val="clear" w:color="auto" w:fill="FFFFFF"/>
        </w:rPr>
        <w:t>Garnefski</w:t>
      </w:r>
      <w:proofErr w:type="spellEnd"/>
      <w:r w:rsidRPr="005A0725">
        <w:rPr>
          <w:rFonts w:ascii="Times New Roman" w:hAnsi="Times New Roman" w:cs="Times New Roman"/>
          <w:color w:val="222222"/>
          <w:shd w:val="clear" w:color="auto" w:fill="FFFFFF"/>
        </w:rPr>
        <w:t>, N. (2019). Exploring mediators of a guided web-based self-help intervention for people with HIV and depressive symptoms: randomized controlled trial.</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JMIR mental health</w:t>
      </w:r>
      <w:r w:rsidRPr="005A0725">
        <w:rPr>
          <w:rFonts w:ascii="Times New Roman" w:hAnsi="Times New Roman" w:cs="Times New Roman"/>
          <w:color w:val="222222"/>
          <w:shd w:val="clear" w:color="auto" w:fill="FFFFFF"/>
        </w:rPr>
        <w:t>,</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6</w:t>
      </w:r>
      <w:r w:rsidRPr="005A0725">
        <w:rPr>
          <w:rFonts w:ascii="Times New Roman" w:hAnsi="Times New Roman" w:cs="Times New Roman"/>
          <w:color w:val="222222"/>
          <w:shd w:val="clear" w:color="auto" w:fill="FFFFFF"/>
        </w:rPr>
        <w:t>(8), e12711.</w:t>
      </w:r>
      <w:r w:rsidR="00210FBE" w:rsidRPr="00210FBE">
        <w:t xml:space="preserve"> </w:t>
      </w:r>
      <w:r w:rsidR="00210FBE" w:rsidRPr="00210FBE">
        <w:rPr>
          <w:rFonts w:ascii="Times New Roman" w:hAnsi="Times New Roman" w:cs="Times New Roman"/>
          <w:color w:val="222222"/>
          <w:shd w:val="clear" w:color="auto" w:fill="FFFFFF"/>
        </w:rPr>
        <w:t>https://doi.org/10.2196/12711</w:t>
      </w:r>
    </w:p>
    <w:p w14:paraId="76DC351F" w14:textId="739D44B6" w:rsidR="007932EB" w:rsidRDefault="007932EB" w:rsidP="005A0725">
      <w:pPr>
        <w:spacing w:line="480" w:lineRule="auto"/>
        <w:ind w:left="720" w:hanging="720"/>
        <w:rPr>
          <w:rFonts w:ascii="Times New Roman" w:hAnsi="Times New Roman" w:cs="Times New Roman"/>
          <w:color w:val="222222"/>
          <w:shd w:val="clear" w:color="auto" w:fill="FFFFFF"/>
        </w:rPr>
      </w:pPr>
      <w:proofErr w:type="spellStart"/>
      <w:r w:rsidRPr="007932EB">
        <w:rPr>
          <w:rFonts w:ascii="Times New Roman" w:hAnsi="Times New Roman" w:cs="Times New Roman"/>
          <w:color w:val="222222"/>
          <w:shd w:val="clear" w:color="auto" w:fill="FFFFFF"/>
        </w:rPr>
        <w:t>Vatanasin</w:t>
      </w:r>
      <w:proofErr w:type="spellEnd"/>
      <w:r w:rsidRPr="007932EB">
        <w:rPr>
          <w:rFonts w:ascii="Times New Roman" w:hAnsi="Times New Roman" w:cs="Times New Roman"/>
          <w:color w:val="222222"/>
          <w:shd w:val="clear" w:color="auto" w:fill="FFFFFF"/>
        </w:rPr>
        <w:t xml:space="preserve">, D., &amp; Dallas, J. C. (2022). Factors predicting self-stigma among youths receiving substance abuse treatment. </w:t>
      </w:r>
      <w:r w:rsidRPr="007932EB">
        <w:rPr>
          <w:rFonts w:ascii="Times New Roman" w:hAnsi="Times New Roman" w:cs="Times New Roman"/>
          <w:i/>
          <w:iCs/>
          <w:color w:val="222222"/>
          <w:shd w:val="clear" w:color="auto" w:fill="FFFFFF"/>
        </w:rPr>
        <w:t>Pacific Rim International Journal of Nursing Research, 26</w:t>
      </w:r>
      <w:r w:rsidRPr="007932EB">
        <w:rPr>
          <w:rFonts w:ascii="Times New Roman" w:hAnsi="Times New Roman" w:cs="Times New Roman"/>
          <w:color w:val="222222"/>
          <w:shd w:val="clear" w:color="auto" w:fill="FFFFFF"/>
        </w:rPr>
        <w:t>(1), 78-89.</w:t>
      </w:r>
    </w:p>
    <w:p w14:paraId="6E7968B6" w14:textId="7B41CE8F" w:rsidR="00897F28" w:rsidRDefault="00897F28" w:rsidP="005A0725">
      <w:pPr>
        <w:spacing w:line="480" w:lineRule="auto"/>
        <w:ind w:left="720" w:hanging="720"/>
        <w:rPr>
          <w:rFonts w:ascii="Times New Roman" w:hAnsi="Times New Roman" w:cs="Times New Roman"/>
          <w:color w:val="222222"/>
          <w:shd w:val="clear" w:color="auto" w:fill="FFFFFF"/>
        </w:rPr>
      </w:pPr>
      <w:proofErr w:type="spellStart"/>
      <w:r w:rsidRPr="00897F28">
        <w:rPr>
          <w:rFonts w:ascii="Times New Roman" w:hAnsi="Times New Roman" w:cs="Times New Roman"/>
          <w:color w:val="222222"/>
          <w:shd w:val="clear" w:color="auto" w:fill="FFFFFF"/>
        </w:rPr>
        <w:t>Viskovich</w:t>
      </w:r>
      <w:proofErr w:type="spellEnd"/>
      <w:r w:rsidRPr="00897F28">
        <w:rPr>
          <w:rFonts w:ascii="Times New Roman" w:hAnsi="Times New Roman" w:cs="Times New Roman"/>
          <w:color w:val="222222"/>
          <w:shd w:val="clear" w:color="auto" w:fill="FFFFFF"/>
        </w:rPr>
        <w:t xml:space="preserve">, S., &amp; Pakenham, K. I. (2018). Pilot evaluation of a web‐based acceptance and commitment therapy program to promote mental health skills in university students. </w:t>
      </w:r>
      <w:r w:rsidRPr="00897F28">
        <w:rPr>
          <w:rFonts w:ascii="Times New Roman" w:hAnsi="Times New Roman" w:cs="Times New Roman"/>
          <w:i/>
          <w:iCs/>
          <w:color w:val="222222"/>
          <w:shd w:val="clear" w:color="auto" w:fill="FFFFFF"/>
        </w:rPr>
        <w:t>Journal of Clinical Psychology, 74</w:t>
      </w:r>
      <w:r w:rsidRPr="00897F28">
        <w:rPr>
          <w:rFonts w:ascii="Times New Roman" w:hAnsi="Times New Roman" w:cs="Times New Roman"/>
          <w:color w:val="222222"/>
          <w:shd w:val="clear" w:color="auto" w:fill="FFFFFF"/>
        </w:rPr>
        <w:t>(12), 2047-2069.</w:t>
      </w:r>
      <w:r w:rsidR="00210FBE" w:rsidRPr="00210FBE">
        <w:t xml:space="preserve"> </w:t>
      </w:r>
      <w:r w:rsidR="00210FBE" w:rsidRPr="00210FBE">
        <w:rPr>
          <w:rFonts w:ascii="Times New Roman" w:hAnsi="Times New Roman" w:cs="Times New Roman"/>
          <w:color w:val="222222"/>
          <w:shd w:val="clear" w:color="auto" w:fill="FFFFFF"/>
        </w:rPr>
        <w:t>https://doi.org/10.1002/jclp.22656</w:t>
      </w:r>
    </w:p>
    <w:p w14:paraId="5CEF6F39" w14:textId="4E03641A" w:rsidR="00EC2687" w:rsidRPr="005A0725" w:rsidRDefault="00EC2687" w:rsidP="005A0725">
      <w:pPr>
        <w:spacing w:line="480" w:lineRule="auto"/>
        <w:ind w:left="720" w:hanging="720"/>
        <w:rPr>
          <w:rFonts w:ascii="Times New Roman" w:hAnsi="Times New Roman" w:cs="Times New Roman"/>
          <w:color w:val="222222"/>
          <w:shd w:val="clear" w:color="auto" w:fill="FFFFFF"/>
        </w:rPr>
      </w:pPr>
      <w:r w:rsidRPr="00EC2687">
        <w:rPr>
          <w:rFonts w:ascii="Times New Roman" w:hAnsi="Times New Roman" w:cs="Times New Roman"/>
          <w:color w:val="222222"/>
          <w:shd w:val="clear" w:color="auto" w:fill="FFFFFF"/>
        </w:rPr>
        <w:t xml:space="preserve">Wang, T., Li, M., Xu, S., Liu, B., Wu, T., Lu, F., ... &amp; Wang, J. (2019). Relations between trait anxiety and depression: A mediated moderation model. </w:t>
      </w:r>
      <w:r w:rsidRPr="00EC2687">
        <w:rPr>
          <w:rFonts w:ascii="Times New Roman" w:hAnsi="Times New Roman" w:cs="Times New Roman"/>
          <w:i/>
          <w:iCs/>
          <w:color w:val="222222"/>
          <w:shd w:val="clear" w:color="auto" w:fill="FFFFFF"/>
        </w:rPr>
        <w:t>Journal of Affective Disorders, 244</w:t>
      </w:r>
      <w:r w:rsidRPr="00EC2687">
        <w:rPr>
          <w:rFonts w:ascii="Times New Roman" w:hAnsi="Times New Roman" w:cs="Times New Roman"/>
          <w:color w:val="222222"/>
          <w:shd w:val="clear" w:color="auto" w:fill="FFFFFF"/>
        </w:rPr>
        <w:t>, 217-222.</w:t>
      </w:r>
      <w:r w:rsidR="00210FBE" w:rsidRPr="00210FBE">
        <w:t xml:space="preserve"> </w:t>
      </w:r>
      <w:r w:rsidR="00210FBE" w:rsidRPr="00210FBE">
        <w:rPr>
          <w:rFonts w:ascii="Times New Roman" w:hAnsi="Times New Roman" w:cs="Times New Roman"/>
          <w:color w:val="222222"/>
          <w:shd w:val="clear" w:color="auto" w:fill="FFFFFF"/>
        </w:rPr>
        <w:t>https://doi.org/10.1016/j.jad.2018.09.074</w:t>
      </w:r>
    </w:p>
    <w:p w14:paraId="37E23D65" w14:textId="7936E88B" w:rsidR="00071D01" w:rsidRPr="005A0725" w:rsidRDefault="00332D94" w:rsidP="005A0725">
      <w:pPr>
        <w:pStyle w:val="EndNoteBibliography"/>
        <w:spacing w:line="480" w:lineRule="auto"/>
        <w:ind w:left="720" w:hanging="720"/>
        <w:rPr>
          <w:rFonts w:ascii="Times New Roman" w:hAnsi="Times New Roman" w:cs="Times New Roman"/>
          <w:noProof/>
        </w:rPr>
      </w:pPr>
      <w:r w:rsidRPr="005A0725">
        <w:rPr>
          <w:rFonts w:ascii="Times New Roman" w:hAnsi="Times New Roman" w:cs="Times New Roman"/>
          <w:noProof/>
        </w:rPr>
        <w:t xml:space="preserve">Wells, A., &amp; Davies, M. I. (1994). The Thought Control Questionnaire: A measure of individual differences in the control of unwanted thoughts. </w:t>
      </w:r>
      <w:r w:rsidRPr="005A0725">
        <w:rPr>
          <w:rFonts w:ascii="Times New Roman" w:hAnsi="Times New Roman" w:cs="Times New Roman"/>
          <w:i/>
          <w:iCs/>
          <w:noProof/>
        </w:rPr>
        <w:t>Behaviour Research and Therapy, 32</w:t>
      </w:r>
      <w:r w:rsidRPr="005A0725">
        <w:rPr>
          <w:rFonts w:ascii="Times New Roman" w:hAnsi="Times New Roman" w:cs="Times New Roman"/>
          <w:noProof/>
        </w:rPr>
        <w:t xml:space="preserve">(8), 871-878. </w:t>
      </w:r>
      <w:hyperlink r:id="rId19" w:history="1">
        <w:r w:rsidR="00071D01" w:rsidRPr="005A0725">
          <w:rPr>
            <w:rStyle w:val="Hyperlink"/>
            <w:rFonts w:ascii="Times New Roman" w:hAnsi="Times New Roman" w:cs="Times New Roman"/>
            <w:noProof/>
          </w:rPr>
          <w:t>https://doi.org/10.1016/0005-7967(94)90168-6</w:t>
        </w:r>
      </w:hyperlink>
    </w:p>
    <w:p w14:paraId="32584AF9" w14:textId="37D76E66" w:rsidR="00071D01" w:rsidRDefault="00071D01" w:rsidP="005A0725">
      <w:pPr>
        <w:spacing w:line="480" w:lineRule="auto"/>
        <w:ind w:left="720" w:hanging="720"/>
        <w:rPr>
          <w:rFonts w:ascii="Times New Roman" w:hAnsi="Times New Roman" w:cs="Times New Roman"/>
          <w:color w:val="222222"/>
          <w:shd w:val="clear" w:color="auto" w:fill="FFFFFF"/>
        </w:rPr>
      </w:pPr>
      <w:r w:rsidRPr="005A0725">
        <w:rPr>
          <w:rFonts w:ascii="Times New Roman" w:hAnsi="Times New Roman" w:cs="Times New Roman"/>
          <w:color w:val="222222"/>
          <w:shd w:val="clear" w:color="auto" w:fill="FFFFFF"/>
        </w:rPr>
        <w:lastRenderedPageBreak/>
        <w:t>Webb, C. A., Rosso, I. M., &amp; Rauch, S. L. (2017). Internet-based cognitive behavioral therapy for depression: current progress &amp; future directions.</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 xml:space="preserve">Harvard </w:t>
      </w:r>
      <w:r w:rsidR="00210FBE">
        <w:rPr>
          <w:rFonts w:ascii="Times New Roman" w:hAnsi="Times New Roman" w:cs="Times New Roman"/>
          <w:i/>
          <w:iCs/>
          <w:color w:val="222222"/>
        </w:rPr>
        <w:t>R</w:t>
      </w:r>
      <w:r w:rsidRPr="005A0725">
        <w:rPr>
          <w:rFonts w:ascii="Times New Roman" w:hAnsi="Times New Roman" w:cs="Times New Roman"/>
          <w:i/>
          <w:iCs/>
          <w:color w:val="222222"/>
        </w:rPr>
        <w:t xml:space="preserve">eview of </w:t>
      </w:r>
      <w:r w:rsidR="00210FBE">
        <w:rPr>
          <w:rFonts w:ascii="Times New Roman" w:hAnsi="Times New Roman" w:cs="Times New Roman"/>
          <w:i/>
          <w:iCs/>
          <w:color w:val="222222"/>
        </w:rPr>
        <w:t>P</w:t>
      </w:r>
      <w:r w:rsidRPr="005A0725">
        <w:rPr>
          <w:rFonts w:ascii="Times New Roman" w:hAnsi="Times New Roman" w:cs="Times New Roman"/>
          <w:i/>
          <w:iCs/>
          <w:color w:val="222222"/>
        </w:rPr>
        <w:t>sychiatry</w:t>
      </w:r>
      <w:r w:rsidRPr="005A0725">
        <w:rPr>
          <w:rFonts w:ascii="Times New Roman" w:hAnsi="Times New Roman" w:cs="Times New Roman"/>
          <w:color w:val="222222"/>
          <w:shd w:val="clear" w:color="auto" w:fill="FFFFFF"/>
        </w:rPr>
        <w:t>,</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25</w:t>
      </w:r>
      <w:r w:rsidRPr="005A0725">
        <w:rPr>
          <w:rFonts w:ascii="Times New Roman" w:hAnsi="Times New Roman" w:cs="Times New Roman"/>
          <w:color w:val="222222"/>
          <w:shd w:val="clear" w:color="auto" w:fill="FFFFFF"/>
        </w:rPr>
        <w:t>(3), 114.</w:t>
      </w:r>
      <w:r w:rsidR="00210FBE" w:rsidRPr="00210FBE">
        <w:t xml:space="preserve"> </w:t>
      </w:r>
      <w:hyperlink r:id="rId20" w:history="1">
        <w:r w:rsidR="00925D3B" w:rsidRPr="006C1EF4">
          <w:rPr>
            <w:rStyle w:val="Hyperlink"/>
            <w:rFonts w:ascii="Times New Roman" w:hAnsi="Times New Roman" w:cs="Times New Roman"/>
            <w:shd w:val="clear" w:color="auto" w:fill="FFFFFF"/>
          </w:rPr>
          <w:t>https://doi.org/10.1097/hrp.0000000000000139</w:t>
        </w:r>
      </w:hyperlink>
    </w:p>
    <w:p w14:paraId="5F121FC8" w14:textId="48C96720" w:rsidR="00925D3B" w:rsidRPr="005A0725" w:rsidRDefault="00925D3B" w:rsidP="005A0725">
      <w:pPr>
        <w:spacing w:line="480" w:lineRule="auto"/>
        <w:ind w:left="720" w:hanging="720"/>
        <w:rPr>
          <w:rFonts w:ascii="Times New Roman" w:hAnsi="Times New Roman" w:cs="Times New Roman"/>
          <w:color w:val="222222"/>
          <w:shd w:val="clear" w:color="auto" w:fill="FFFFFF"/>
        </w:rPr>
      </w:pPr>
      <w:r w:rsidRPr="00925D3B">
        <w:rPr>
          <w:rFonts w:ascii="Times New Roman" w:hAnsi="Times New Roman" w:cs="Times New Roman"/>
          <w:color w:val="222222"/>
          <w:shd w:val="clear" w:color="auto" w:fill="FFFFFF"/>
        </w:rPr>
        <w:t xml:space="preserve">World Health Organization. (2023, March 31). </w:t>
      </w:r>
      <w:r w:rsidRPr="00345D1A">
        <w:rPr>
          <w:rFonts w:ascii="Times New Roman" w:hAnsi="Times New Roman" w:cs="Times New Roman"/>
          <w:i/>
          <w:iCs/>
          <w:color w:val="222222"/>
          <w:shd w:val="clear" w:color="auto" w:fill="FFFFFF"/>
        </w:rPr>
        <w:t>Depressive disorder (depression)</w:t>
      </w:r>
      <w:r w:rsidRPr="00925D3B">
        <w:rPr>
          <w:rFonts w:ascii="Times New Roman" w:hAnsi="Times New Roman" w:cs="Times New Roman"/>
          <w:color w:val="222222"/>
          <w:shd w:val="clear" w:color="auto" w:fill="FFFFFF"/>
        </w:rPr>
        <w:t>. World Health Organization. https://www.who.int/news-room/fact-sheets/detail/depression</w:t>
      </w:r>
    </w:p>
    <w:p w14:paraId="56FCB268" w14:textId="5CB29CB6" w:rsidR="00332D94" w:rsidRDefault="00332D94" w:rsidP="005A0725">
      <w:pPr>
        <w:spacing w:line="480" w:lineRule="auto"/>
        <w:ind w:left="720" w:hanging="720"/>
        <w:rPr>
          <w:rFonts w:ascii="Times New Roman" w:hAnsi="Times New Roman" w:cs="Times New Roman"/>
          <w:color w:val="222222"/>
          <w:shd w:val="clear" w:color="auto" w:fill="FFFFFF"/>
        </w:rPr>
      </w:pPr>
      <w:proofErr w:type="spellStart"/>
      <w:r w:rsidRPr="005A0725">
        <w:rPr>
          <w:rFonts w:ascii="Times New Roman" w:hAnsi="Times New Roman" w:cs="Times New Roman"/>
          <w:color w:val="222222"/>
          <w:shd w:val="clear" w:color="auto" w:fill="FFFFFF"/>
        </w:rPr>
        <w:t>Zanon</w:t>
      </w:r>
      <w:proofErr w:type="spellEnd"/>
      <w:r w:rsidRPr="005A0725">
        <w:rPr>
          <w:rFonts w:ascii="Times New Roman" w:hAnsi="Times New Roman" w:cs="Times New Roman"/>
          <w:color w:val="222222"/>
          <w:shd w:val="clear" w:color="auto" w:fill="FFFFFF"/>
        </w:rPr>
        <w:t>, C., Brenner, R. E., Baptista, M. N., Vogel, D. L., Rubin, M., Al-</w:t>
      </w:r>
      <w:proofErr w:type="spellStart"/>
      <w:r w:rsidRPr="005A0725">
        <w:rPr>
          <w:rFonts w:ascii="Times New Roman" w:hAnsi="Times New Roman" w:cs="Times New Roman"/>
          <w:color w:val="222222"/>
          <w:shd w:val="clear" w:color="auto" w:fill="FFFFFF"/>
        </w:rPr>
        <w:t>Darmaki</w:t>
      </w:r>
      <w:proofErr w:type="spellEnd"/>
      <w:r w:rsidRPr="005A0725">
        <w:rPr>
          <w:rFonts w:ascii="Times New Roman" w:hAnsi="Times New Roman" w:cs="Times New Roman"/>
          <w:color w:val="222222"/>
          <w:shd w:val="clear" w:color="auto" w:fill="FFFFFF"/>
        </w:rPr>
        <w:t xml:space="preserve">, F. R., ... &amp; </w:t>
      </w:r>
      <w:proofErr w:type="spellStart"/>
      <w:r w:rsidRPr="005A0725">
        <w:rPr>
          <w:rFonts w:ascii="Times New Roman" w:hAnsi="Times New Roman" w:cs="Times New Roman"/>
          <w:color w:val="222222"/>
          <w:shd w:val="clear" w:color="auto" w:fill="FFFFFF"/>
        </w:rPr>
        <w:t>Zlati</w:t>
      </w:r>
      <w:proofErr w:type="spellEnd"/>
      <w:r w:rsidRPr="005A0725">
        <w:rPr>
          <w:rFonts w:ascii="Times New Roman" w:hAnsi="Times New Roman" w:cs="Times New Roman"/>
          <w:color w:val="222222"/>
          <w:shd w:val="clear" w:color="auto" w:fill="FFFFFF"/>
        </w:rPr>
        <w:t>, A. (2021). Examining the dimensionality, reliability, and invariance of the Depression, Anxiety, and Stress Scale–21 (DASS-21) across eight countries.</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Assessment</w:t>
      </w:r>
      <w:r w:rsidRPr="005A0725">
        <w:rPr>
          <w:rFonts w:ascii="Times New Roman" w:hAnsi="Times New Roman" w:cs="Times New Roman"/>
          <w:color w:val="222222"/>
          <w:shd w:val="clear" w:color="auto" w:fill="FFFFFF"/>
        </w:rPr>
        <w:t>,</w:t>
      </w:r>
      <w:r w:rsidRPr="005A0725">
        <w:rPr>
          <w:rStyle w:val="apple-converted-space"/>
          <w:rFonts w:ascii="Times New Roman" w:hAnsi="Times New Roman" w:cs="Times New Roman"/>
          <w:color w:val="222222"/>
          <w:shd w:val="clear" w:color="auto" w:fill="FFFFFF"/>
        </w:rPr>
        <w:t> </w:t>
      </w:r>
      <w:r w:rsidRPr="005A0725">
        <w:rPr>
          <w:rFonts w:ascii="Times New Roman" w:hAnsi="Times New Roman" w:cs="Times New Roman"/>
          <w:i/>
          <w:iCs/>
          <w:color w:val="222222"/>
        </w:rPr>
        <w:t>28</w:t>
      </w:r>
      <w:r w:rsidRPr="005A0725">
        <w:rPr>
          <w:rFonts w:ascii="Times New Roman" w:hAnsi="Times New Roman" w:cs="Times New Roman"/>
          <w:color w:val="222222"/>
          <w:shd w:val="clear" w:color="auto" w:fill="FFFFFF"/>
        </w:rPr>
        <w:t>(6), 1531-1544.</w:t>
      </w:r>
      <w:r w:rsidR="00210FBE" w:rsidRPr="00210FBE">
        <w:t xml:space="preserve"> </w:t>
      </w:r>
      <w:r w:rsidR="00210FBE" w:rsidRPr="00210FBE">
        <w:rPr>
          <w:rFonts w:ascii="Times New Roman" w:hAnsi="Times New Roman" w:cs="Times New Roman"/>
          <w:color w:val="222222"/>
          <w:shd w:val="clear" w:color="auto" w:fill="FFFFFF"/>
        </w:rPr>
        <w:t>https://doi.org/10.1177/1073191119887449</w:t>
      </w:r>
    </w:p>
    <w:p w14:paraId="527869BC" w14:textId="53AF25F4" w:rsidR="00997364" w:rsidRPr="00210FBE" w:rsidRDefault="007932EB" w:rsidP="00210FBE">
      <w:pPr>
        <w:spacing w:line="480" w:lineRule="auto"/>
        <w:ind w:left="720" w:hanging="720"/>
        <w:rPr>
          <w:rFonts w:ascii="Times New Roman" w:hAnsi="Times New Roman" w:cs="Times New Roman"/>
          <w:color w:val="222222"/>
          <w:shd w:val="clear" w:color="auto" w:fill="FFFFFF"/>
        </w:rPr>
      </w:pPr>
      <w:r w:rsidRPr="007932EB">
        <w:rPr>
          <w:rFonts w:ascii="Times New Roman" w:hAnsi="Times New Roman" w:cs="Times New Roman"/>
          <w:color w:val="222222"/>
          <w:shd w:val="clear" w:color="auto" w:fill="FFFFFF"/>
        </w:rPr>
        <w:t xml:space="preserve">Zettle, R. D., Rains, J. C., &amp; Hayes, S. C. (2011). Processes of change in acceptance and commitment therapy and cognitive therapy for depression: A mediation reanalysis of Zettle and Rains. </w:t>
      </w:r>
      <w:r w:rsidRPr="007932EB">
        <w:rPr>
          <w:rFonts w:ascii="Times New Roman" w:hAnsi="Times New Roman" w:cs="Times New Roman"/>
          <w:i/>
          <w:iCs/>
          <w:color w:val="222222"/>
          <w:shd w:val="clear" w:color="auto" w:fill="FFFFFF"/>
        </w:rPr>
        <w:t>Behavior Modification, 35</w:t>
      </w:r>
      <w:r w:rsidRPr="007932EB">
        <w:rPr>
          <w:rFonts w:ascii="Times New Roman" w:hAnsi="Times New Roman" w:cs="Times New Roman"/>
          <w:color w:val="222222"/>
          <w:shd w:val="clear" w:color="auto" w:fill="FFFFFF"/>
        </w:rPr>
        <w:t>(3), 265-283.</w:t>
      </w:r>
      <w:r w:rsidR="00210FBE" w:rsidRPr="00210FBE">
        <w:t xml:space="preserve"> </w:t>
      </w:r>
      <w:r w:rsidR="00210FBE" w:rsidRPr="00210FBE">
        <w:rPr>
          <w:rFonts w:ascii="Times New Roman" w:hAnsi="Times New Roman" w:cs="Times New Roman"/>
          <w:color w:val="222222"/>
          <w:shd w:val="clear" w:color="auto" w:fill="FFFFFF"/>
        </w:rPr>
        <w:t>https://doi.org/10.1177/0145445511398344</w:t>
      </w:r>
    </w:p>
    <w:sectPr w:rsidR="00997364" w:rsidRPr="00210FBE" w:rsidSect="001A445D">
      <w:headerReference w:type="even" r:id="rId21"/>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FD1C" w14:textId="77777777" w:rsidR="001A445D" w:rsidRDefault="001A445D" w:rsidP="0048387B">
      <w:r>
        <w:separator/>
      </w:r>
    </w:p>
  </w:endnote>
  <w:endnote w:type="continuationSeparator" w:id="0">
    <w:p w14:paraId="7CB6776B" w14:textId="77777777" w:rsidR="001A445D" w:rsidRDefault="001A445D" w:rsidP="0048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5E72" w14:textId="77777777" w:rsidR="001A445D" w:rsidRDefault="001A445D" w:rsidP="0048387B">
      <w:r>
        <w:separator/>
      </w:r>
    </w:p>
  </w:footnote>
  <w:footnote w:type="continuationSeparator" w:id="0">
    <w:p w14:paraId="768F4421" w14:textId="77777777" w:rsidR="001A445D" w:rsidRDefault="001A445D" w:rsidP="0048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243344"/>
      <w:docPartObj>
        <w:docPartGallery w:val="Page Numbers (Top of Page)"/>
        <w:docPartUnique/>
      </w:docPartObj>
    </w:sdtPr>
    <w:sdtContent>
      <w:p w14:paraId="092EDEF9" w14:textId="5B99BAD2" w:rsidR="0048387B" w:rsidRDefault="0048387B" w:rsidP="00345D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953230" w14:textId="77777777" w:rsidR="0048387B" w:rsidRDefault="0048387B" w:rsidP="004838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851796410"/>
      <w:docPartObj>
        <w:docPartGallery w:val="Page Numbers (Top of Page)"/>
        <w:docPartUnique/>
      </w:docPartObj>
    </w:sdtPr>
    <w:sdtContent>
      <w:p w14:paraId="23279557" w14:textId="3326B713" w:rsidR="0048387B" w:rsidRPr="0048387B" w:rsidRDefault="0048387B" w:rsidP="00345D1A">
        <w:pPr>
          <w:pStyle w:val="Header"/>
          <w:framePr w:wrap="none" w:vAnchor="text" w:hAnchor="margin" w:xAlign="right" w:y="1"/>
          <w:rPr>
            <w:rStyle w:val="PageNumber"/>
            <w:rFonts w:ascii="Times New Roman" w:hAnsi="Times New Roman" w:cs="Times New Roman"/>
          </w:rPr>
        </w:pPr>
        <w:r w:rsidRPr="0048387B">
          <w:rPr>
            <w:rStyle w:val="PageNumber"/>
            <w:rFonts w:ascii="Times New Roman" w:hAnsi="Times New Roman" w:cs="Times New Roman"/>
          </w:rPr>
          <w:fldChar w:fldCharType="begin"/>
        </w:r>
        <w:r w:rsidRPr="0048387B">
          <w:rPr>
            <w:rStyle w:val="PageNumber"/>
            <w:rFonts w:ascii="Times New Roman" w:hAnsi="Times New Roman" w:cs="Times New Roman"/>
          </w:rPr>
          <w:instrText xml:space="preserve"> PAGE </w:instrText>
        </w:r>
        <w:r w:rsidRPr="0048387B">
          <w:rPr>
            <w:rStyle w:val="PageNumber"/>
            <w:rFonts w:ascii="Times New Roman" w:hAnsi="Times New Roman" w:cs="Times New Roman"/>
          </w:rPr>
          <w:fldChar w:fldCharType="separate"/>
        </w:r>
        <w:r w:rsidRPr="0048387B">
          <w:rPr>
            <w:rStyle w:val="PageNumber"/>
            <w:rFonts w:ascii="Times New Roman" w:hAnsi="Times New Roman" w:cs="Times New Roman"/>
            <w:noProof/>
          </w:rPr>
          <w:t>1</w:t>
        </w:r>
        <w:r w:rsidRPr="0048387B">
          <w:rPr>
            <w:rStyle w:val="PageNumber"/>
            <w:rFonts w:ascii="Times New Roman" w:hAnsi="Times New Roman" w:cs="Times New Roman"/>
          </w:rPr>
          <w:fldChar w:fldCharType="end"/>
        </w:r>
      </w:p>
    </w:sdtContent>
  </w:sdt>
  <w:p w14:paraId="38078967" w14:textId="21A1D640" w:rsidR="0048387B" w:rsidRDefault="0048387B" w:rsidP="0048387B">
    <w:pPr>
      <w:pStyle w:val="Header"/>
      <w:ind w:right="360"/>
      <w:jc w:val="right"/>
    </w:pPr>
    <w:r>
      <w:rPr>
        <w:rFonts w:ascii="Times New Roman" w:hAnsi="Times New Roman" w:cs="Times New Roman"/>
      </w:rPr>
      <w:t>ACT AND CBT BOOK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A2F3F"/>
    <w:multiLevelType w:val="hybridMultilevel"/>
    <w:tmpl w:val="91D2A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25154"/>
    <w:multiLevelType w:val="hybridMultilevel"/>
    <w:tmpl w:val="3034B6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42179974">
    <w:abstractNumId w:val="1"/>
  </w:num>
  <w:num w:numId="2" w16cid:durableId="42253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1B"/>
    <w:rsid w:val="00010398"/>
    <w:rsid w:val="00011573"/>
    <w:rsid w:val="000120E4"/>
    <w:rsid w:val="000167AD"/>
    <w:rsid w:val="00031AD2"/>
    <w:rsid w:val="0004140F"/>
    <w:rsid w:val="00071D01"/>
    <w:rsid w:val="00081C09"/>
    <w:rsid w:val="0008305D"/>
    <w:rsid w:val="00083515"/>
    <w:rsid w:val="000922B2"/>
    <w:rsid w:val="000A5C89"/>
    <w:rsid w:val="000B35AD"/>
    <w:rsid w:val="000D40BB"/>
    <w:rsid w:val="000D49AE"/>
    <w:rsid w:val="000D6EF4"/>
    <w:rsid w:val="000D7747"/>
    <w:rsid w:val="000F1749"/>
    <w:rsid w:val="000F1910"/>
    <w:rsid w:val="0010351C"/>
    <w:rsid w:val="001068BA"/>
    <w:rsid w:val="0012495D"/>
    <w:rsid w:val="001351B9"/>
    <w:rsid w:val="00136B55"/>
    <w:rsid w:val="00145DCE"/>
    <w:rsid w:val="001568EA"/>
    <w:rsid w:val="00160F8F"/>
    <w:rsid w:val="00164E66"/>
    <w:rsid w:val="00182698"/>
    <w:rsid w:val="00184B45"/>
    <w:rsid w:val="00191FAA"/>
    <w:rsid w:val="001A12B1"/>
    <w:rsid w:val="001A2920"/>
    <w:rsid w:val="001A345E"/>
    <w:rsid w:val="001A445D"/>
    <w:rsid w:val="001A60A1"/>
    <w:rsid w:val="001B4B8C"/>
    <w:rsid w:val="001C21C2"/>
    <w:rsid w:val="001D02C8"/>
    <w:rsid w:val="001D6005"/>
    <w:rsid w:val="0020003C"/>
    <w:rsid w:val="00210232"/>
    <w:rsid w:val="00210FBE"/>
    <w:rsid w:val="00215C98"/>
    <w:rsid w:val="00223088"/>
    <w:rsid w:val="002246B0"/>
    <w:rsid w:val="00225184"/>
    <w:rsid w:val="0024332E"/>
    <w:rsid w:val="00252F26"/>
    <w:rsid w:val="0025348A"/>
    <w:rsid w:val="002543BA"/>
    <w:rsid w:val="00262ED4"/>
    <w:rsid w:val="00280046"/>
    <w:rsid w:val="002800F9"/>
    <w:rsid w:val="00290EC5"/>
    <w:rsid w:val="002910BC"/>
    <w:rsid w:val="002932AC"/>
    <w:rsid w:val="0029798A"/>
    <w:rsid w:val="002A4D79"/>
    <w:rsid w:val="002A550F"/>
    <w:rsid w:val="002B0BF8"/>
    <w:rsid w:val="002B1CA2"/>
    <w:rsid w:val="002D25D5"/>
    <w:rsid w:val="002E5833"/>
    <w:rsid w:val="002F1F01"/>
    <w:rsid w:val="002F1FE9"/>
    <w:rsid w:val="002F5253"/>
    <w:rsid w:val="00304E70"/>
    <w:rsid w:val="00304FEE"/>
    <w:rsid w:val="0030530E"/>
    <w:rsid w:val="00323A8F"/>
    <w:rsid w:val="00332D94"/>
    <w:rsid w:val="0033509D"/>
    <w:rsid w:val="00337D81"/>
    <w:rsid w:val="00345D1A"/>
    <w:rsid w:val="00352AE3"/>
    <w:rsid w:val="0036570F"/>
    <w:rsid w:val="003667B1"/>
    <w:rsid w:val="00383943"/>
    <w:rsid w:val="00386AF4"/>
    <w:rsid w:val="003A2630"/>
    <w:rsid w:val="003B5F80"/>
    <w:rsid w:val="003C3DCE"/>
    <w:rsid w:val="003D22CE"/>
    <w:rsid w:val="003D28EF"/>
    <w:rsid w:val="003D7682"/>
    <w:rsid w:val="003E19F3"/>
    <w:rsid w:val="003F6B2B"/>
    <w:rsid w:val="004001F5"/>
    <w:rsid w:val="00407DBE"/>
    <w:rsid w:val="004236FC"/>
    <w:rsid w:val="00427156"/>
    <w:rsid w:val="004543CA"/>
    <w:rsid w:val="004627D7"/>
    <w:rsid w:val="00464D60"/>
    <w:rsid w:val="00472573"/>
    <w:rsid w:val="00476974"/>
    <w:rsid w:val="004820E9"/>
    <w:rsid w:val="00482450"/>
    <w:rsid w:val="0048387B"/>
    <w:rsid w:val="004941FD"/>
    <w:rsid w:val="004960EF"/>
    <w:rsid w:val="004A021D"/>
    <w:rsid w:val="004A3008"/>
    <w:rsid w:val="004A5CE5"/>
    <w:rsid w:val="004A79BC"/>
    <w:rsid w:val="004B043B"/>
    <w:rsid w:val="004C4DAA"/>
    <w:rsid w:val="004C6F6E"/>
    <w:rsid w:val="004D342F"/>
    <w:rsid w:val="004D360D"/>
    <w:rsid w:val="004D44AA"/>
    <w:rsid w:val="004E00F0"/>
    <w:rsid w:val="004E1AAD"/>
    <w:rsid w:val="004E3F0F"/>
    <w:rsid w:val="005057B3"/>
    <w:rsid w:val="00520FCE"/>
    <w:rsid w:val="00530B51"/>
    <w:rsid w:val="00531A19"/>
    <w:rsid w:val="005454E8"/>
    <w:rsid w:val="00572304"/>
    <w:rsid w:val="00572A73"/>
    <w:rsid w:val="005827EF"/>
    <w:rsid w:val="005863CE"/>
    <w:rsid w:val="005A0725"/>
    <w:rsid w:val="005B13E4"/>
    <w:rsid w:val="005C0F46"/>
    <w:rsid w:val="005C7EFF"/>
    <w:rsid w:val="005F5358"/>
    <w:rsid w:val="005F5CA8"/>
    <w:rsid w:val="00614105"/>
    <w:rsid w:val="00623208"/>
    <w:rsid w:val="00624A21"/>
    <w:rsid w:val="00626724"/>
    <w:rsid w:val="00651764"/>
    <w:rsid w:val="006657B3"/>
    <w:rsid w:val="006670EA"/>
    <w:rsid w:val="00671E9D"/>
    <w:rsid w:val="00680996"/>
    <w:rsid w:val="006A1C50"/>
    <w:rsid w:val="006B334A"/>
    <w:rsid w:val="006D2D4D"/>
    <w:rsid w:val="006D51B9"/>
    <w:rsid w:val="006F3E9D"/>
    <w:rsid w:val="006F4E2F"/>
    <w:rsid w:val="006F539C"/>
    <w:rsid w:val="0070510B"/>
    <w:rsid w:val="00712883"/>
    <w:rsid w:val="00721AE5"/>
    <w:rsid w:val="00724FB2"/>
    <w:rsid w:val="00726EBC"/>
    <w:rsid w:val="007470B6"/>
    <w:rsid w:val="007618EC"/>
    <w:rsid w:val="007648FE"/>
    <w:rsid w:val="00771861"/>
    <w:rsid w:val="007932EB"/>
    <w:rsid w:val="00793E48"/>
    <w:rsid w:val="007A479C"/>
    <w:rsid w:val="007B702B"/>
    <w:rsid w:val="007B7A8F"/>
    <w:rsid w:val="007C6817"/>
    <w:rsid w:val="007E1AA8"/>
    <w:rsid w:val="007E5F90"/>
    <w:rsid w:val="007F0C0B"/>
    <w:rsid w:val="007F73EF"/>
    <w:rsid w:val="0080652E"/>
    <w:rsid w:val="0082088D"/>
    <w:rsid w:val="00824F53"/>
    <w:rsid w:val="008319B6"/>
    <w:rsid w:val="00834CCD"/>
    <w:rsid w:val="00844364"/>
    <w:rsid w:val="00844377"/>
    <w:rsid w:val="00846BC6"/>
    <w:rsid w:val="0085580F"/>
    <w:rsid w:val="008646F1"/>
    <w:rsid w:val="00864EAC"/>
    <w:rsid w:val="0086557A"/>
    <w:rsid w:val="008742C4"/>
    <w:rsid w:val="00882C0E"/>
    <w:rsid w:val="008875F7"/>
    <w:rsid w:val="00890461"/>
    <w:rsid w:val="00893E40"/>
    <w:rsid w:val="00894F95"/>
    <w:rsid w:val="00897F28"/>
    <w:rsid w:val="008A298C"/>
    <w:rsid w:val="008B417D"/>
    <w:rsid w:val="008C47DF"/>
    <w:rsid w:val="008D0107"/>
    <w:rsid w:val="008D6677"/>
    <w:rsid w:val="008E1B28"/>
    <w:rsid w:val="008E1EEB"/>
    <w:rsid w:val="008E7AE5"/>
    <w:rsid w:val="008F71C2"/>
    <w:rsid w:val="00906E0E"/>
    <w:rsid w:val="0092183F"/>
    <w:rsid w:val="00925D3B"/>
    <w:rsid w:val="00926933"/>
    <w:rsid w:val="009303B3"/>
    <w:rsid w:val="00931299"/>
    <w:rsid w:val="009342AF"/>
    <w:rsid w:val="0093725E"/>
    <w:rsid w:val="00957365"/>
    <w:rsid w:val="00961315"/>
    <w:rsid w:val="00981DAD"/>
    <w:rsid w:val="00984395"/>
    <w:rsid w:val="00987FBA"/>
    <w:rsid w:val="009958A6"/>
    <w:rsid w:val="00997364"/>
    <w:rsid w:val="009A65CD"/>
    <w:rsid w:val="009C5AA1"/>
    <w:rsid w:val="009D0CEA"/>
    <w:rsid w:val="009D44BE"/>
    <w:rsid w:val="009D65F5"/>
    <w:rsid w:val="00A00714"/>
    <w:rsid w:val="00A041CB"/>
    <w:rsid w:val="00A13BAF"/>
    <w:rsid w:val="00A44DD8"/>
    <w:rsid w:val="00A52739"/>
    <w:rsid w:val="00A5547E"/>
    <w:rsid w:val="00A65CC3"/>
    <w:rsid w:val="00A73C26"/>
    <w:rsid w:val="00A82B7D"/>
    <w:rsid w:val="00A82BB2"/>
    <w:rsid w:val="00A903F6"/>
    <w:rsid w:val="00A90528"/>
    <w:rsid w:val="00A9324D"/>
    <w:rsid w:val="00AA1CFD"/>
    <w:rsid w:val="00AA7B0F"/>
    <w:rsid w:val="00AE434B"/>
    <w:rsid w:val="00AE4AED"/>
    <w:rsid w:val="00AF06E2"/>
    <w:rsid w:val="00AF60AD"/>
    <w:rsid w:val="00B253D9"/>
    <w:rsid w:val="00B31F73"/>
    <w:rsid w:val="00B40E5D"/>
    <w:rsid w:val="00B43716"/>
    <w:rsid w:val="00B5767C"/>
    <w:rsid w:val="00B87AF2"/>
    <w:rsid w:val="00B91A65"/>
    <w:rsid w:val="00BB177A"/>
    <w:rsid w:val="00BB248E"/>
    <w:rsid w:val="00BB3B0B"/>
    <w:rsid w:val="00BB6544"/>
    <w:rsid w:val="00BB669F"/>
    <w:rsid w:val="00BC32F0"/>
    <w:rsid w:val="00BC630E"/>
    <w:rsid w:val="00BE0B90"/>
    <w:rsid w:val="00BF14DB"/>
    <w:rsid w:val="00BF3046"/>
    <w:rsid w:val="00BF40F1"/>
    <w:rsid w:val="00C069FF"/>
    <w:rsid w:val="00C10890"/>
    <w:rsid w:val="00C30CC1"/>
    <w:rsid w:val="00C53D59"/>
    <w:rsid w:val="00C557D2"/>
    <w:rsid w:val="00C70E1C"/>
    <w:rsid w:val="00C72A63"/>
    <w:rsid w:val="00C900F7"/>
    <w:rsid w:val="00C91FAD"/>
    <w:rsid w:val="00CA7D1B"/>
    <w:rsid w:val="00CB00EA"/>
    <w:rsid w:val="00CB36E7"/>
    <w:rsid w:val="00CB5141"/>
    <w:rsid w:val="00CB61EA"/>
    <w:rsid w:val="00CC114E"/>
    <w:rsid w:val="00CE4479"/>
    <w:rsid w:val="00CF1105"/>
    <w:rsid w:val="00CF4078"/>
    <w:rsid w:val="00D00CBF"/>
    <w:rsid w:val="00D02FB0"/>
    <w:rsid w:val="00D04650"/>
    <w:rsid w:val="00D11F0B"/>
    <w:rsid w:val="00D12D0B"/>
    <w:rsid w:val="00D14549"/>
    <w:rsid w:val="00D16B8C"/>
    <w:rsid w:val="00D2343C"/>
    <w:rsid w:val="00D31361"/>
    <w:rsid w:val="00D34CA4"/>
    <w:rsid w:val="00D44F00"/>
    <w:rsid w:val="00D46A2C"/>
    <w:rsid w:val="00D4778A"/>
    <w:rsid w:val="00D51ADB"/>
    <w:rsid w:val="00D52062"/>
    <w:rsid w:val="00D52A95"/>
    <w:rsid w:val="00D553D6"/>
    <w:rsid w:val="00D55A49"/>
    <w:rsid w:val="00D73338"/>
    <w:rsid w:val="00DA21CC"/>
    <w:rsid w:val="00DB6A86"/>
    <w:rsid w:val="00DE41EC"/>
    <w:rsid w:val="00DE68FB"/>
    <w:rsid w:val="00DE6FB0"/>
    <w:rsid w:val="00DE73D1"/>
    <w:rsid w:val="00E0264A"/>
    <w:rsid w:val="00E043B3"/>
    <w:rsid w:val="00E052B8"/>
    <w:rsid w:val="00E20A90"/>
    <w:rsid w:val="00E20CA3"/>
    <w:rsid w:val="00E27BC7"/>
    <w:rsid w:val="00E3067D"/>
    <w:rsid w:val="00E316E4"/>
    <w:rsid w:val="00E31AB6"/>
    <w:rsid w:val="00E40FEF"/>
    <w:rsid w:val="00E41DF8"/>
    <w:rsid w:val="00E44071"/>
    <w:rsid w:val="00E52381"/>
    <w:rsid w:val="00E55D49"/>
    <w:rsid w:val="00E6515A"/>
    <w:rsid w:val="00E75089"/>
    <w:rsid w:val="00E775F3"/>
    <w:rsid w:val="00E85995"/>
    <w:rsid w:val="00E87240"/>
    <w:rsid w:val="00EA1D76"/>
    <w:rsid w:val="00EB198D"/>
    <w:rsid w:val="00EB373F"/>
    <w:rsid w:val="00EB3864"/>
    <w:rsid w:val="00EC2687"/>
    <w:rsid w:val="00EC757D"/>
    <w:rsid w:val="00EE4F69"/>
    <w:rsid w:val="00EE56F7"/>
    <w:rsid w:val="00EE6BDC"/>
    <w:rsid w:val="00EF402F"/>
    <w:rsid w:val="00EF493F"/>
    <w:rsid w:val="00F07ED5"/>
    <w:rsid w:val="00F51B06"/>
    <w:rsid w:val="00F54C07"/>
    <w:rsid w:val="00F707A6"/>
    <w:rsid w:val="00F749E5"/>
    <w:rsid w:val="00F83BEB"/>
    <w:rsid w:val="00F83C09"/>
    <w:rsid w:val="00F84018"/>
    <w:rsid w:val="00F85529"/>
    <w:rsid w:val="00F9416E"/>
    <w:rsid w:val="00F97C56"/>
    <w:rsid w:val="00FA27E2"/>
    <w:rsid w:val="00FA4271"/>
    <w:rsid w:val="00FB2E24"/>
    <w:rsid w:val="00FB590A"/>
    <w:rsid w:val="00FC4E9C"/>
    <w:rsid w:val="00FC76EA"/>
    <w:rsid w:val="00FD0C41"/>
    <w:rsid w:val="00FD1912"/>
    <w:rsid w:val="00FD433F"/>
    <w:rsid w:val="00FE2329"/>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C15E"/>
  <w15:chartTrackingRefBased/>
  <w15:docId w15:val="{E65EB5B1-FEA3-4F44-AF6F-7AAECF94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C26"/>
    <w:pPr>
      <w:spacing w:line="480" w:lineRule="auto"/>
      <w:jc w:val="center"/>
      <w:outlineLvl w:val="0"/>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31361"/>
    <w:pPr>
      <w:tabs>
        <w:tab w:val="right" w:leader="dot" w:pos="8630"/>
      </w:tabs>
      <w:spacing w:before="120" w:after="120"/>
    </w:pPr>
    <w:rPr>
      <w:rFonts w:ascii="Times New Roman" w:eastAsia="Times New Roman" w:hAnsi="Times New Roman" w:cstheme="minorHAnsi"/>
      <w:b/>
      <w:bCs/>
      <w:caps/>
      <w:szCs w:val="20"/>
    </w:rPr>
  </w:style>
  <w:style w:type="paragraph" w:styleId="TOC2">
    <w:name w:val="toc 2"/>
    <w:basedOn w:val="Normal"/>
    <w:next w:val="Normal"/>
    <w:autoRedefine/>
    <w:uiPriority w:val="39"/>
    <w:unhideWhenUsed/>
    <w:qFormat/>
    <w:rsid w:val="00D31361"/>
    <w:pPr>
      <w:ind w:left="240"/>
    </w:pPr>
    <w:rPr>
      <w:rFonts w:ascii="Times New Roman" w:eastAsia="Times New Roman" w:hAnsi="Times New Roman" w:cstheme="minorHAnsi"/>
      <w:smallCaps/>
      <w:szCs w:val="20"/>
    </w:rPr>
  </w:style>
  <w:style w:type="paragraph" w:styleId="ListParagraph">
    <w:name w:val="List Paragraph"/>
    <w:basedOn w:val="Normal"/>
    <w:link w:val="ListParagraphChar"/>
    <w:uiPriority w:val="34"/>
    <w:qFormat/>
    <w:rsid w:val="00CA7D1B"/>
    <w:pPr>
      <w:ind w:left="720"/>
      <w:contextualSpacing/>
    </w:pPr>
  </w:style>
  <w:style w:type="table" w:styleId="TableGrid">
    <w:name w:val="Table Grid"/>
    <w:basedOn w:val="TableNormal"/>
    <w:uiPriority w:val="39"/>
    <w:rsid w:val="0099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10890"/>
  </w:style>
  <w:style w:type="character" w:styleId="Hyperlink">
    <w:name w:val="Hyperlink"/>
    <w:basedOn w:val="DefaultParagraphFont"/>
    <w:uiPriority w:val="99"/>
    <w:unhideWhenUsed/>
    <w:rsid w:val="004543CA"/>
    <w:rPr>
      <w:color w:val="0563C1" w:themeColor="hyperlink"/>
      <w:u w:val="single"/>
    </w:rPr>
  </w:style>
  <w:style w:type="paragraph" w:customStyle="1" w:styleId="EndNoteBibliography">
    <w:name w:val="EndNote Bibliography"/>
    <w:basedOn w:val="Normal"/>
    <w:link w:val="EndNoteBibliographyChar"/>
    <w:rsid w:val="004543CA"/>
    <w:rPr>
      <w:rFonts w:ascii="Calibri" w:eastAsia="Times New Roman" w:hAnsi="Calibri" w:cs="Calibri"/>
    </w:rPr>
  </w:style>
  <w:style w:type="character" w:customStyle="1" w:styleId="EndNoteBibliographyChar">
    <w:name w:val="EndNote Bibliography Char"/>
    <w:basedOn w:val="DefaultParagraphFont"/>
    <w:link w:val="EndNoteBibliography"/>
    <w:rsid w:val="004543CA"/>
    <w:rPr>
      <w:rFonts w:ascii="Calibri" w:eastAsia="Times New Roman" w:hAnsi="Calibri" w:cs="Calibri"/>
    </w:rPr>
  </w:style>
  <w:style w:type="character" w:customStyle="1" w:styleId="apple-converted-space">
    <w:name w:val="apple-converted-space"/>
    <w:basedOn w:val="DefaultParagraphFont"/>
    <w:rsid w:val="004543CA"/>
  </w:style>
  <w:style w:type="character" w:styleId="UnresolvedMention">
    <w:name w:val="Unresolved Mention"/>
    <w:basedOn w:val="DefaultParagraphFont"/>
    <w:uiPriority w:val="99"/>
    <w:semiHidden/>
    <w:unhideWhenUsed/>
    <w:rsid w:val="00071D01"/>
    <w:rPr>
      <w:color w:val="605E5C"/>
      <w:shd w:val="clear" w:color="auto" w:fill="E1DFDD"/>
    </w:rPr>
  </w:style>
  <w:style w:type="character" w:styleId="FollowedHyperlink">
    <w:name w:val="FollowedHyperlink"/>
    <w:basedOn w:val="DefaultParagraphFont"/>
    <w:uiPriority w:val="99"/>
    <w:semiHidden/>
    <w:unhideWhenUsed/>
    <w:rsid w:val="00071D01"/>
    <w:rPr>
      <w:color w:val="954F72" w:themeColor="followedHyperlink"/>
      <w:u w:val="single"/>
    </w:rPr>
  </w:style>
  <w:style w:type="character" w:styleId="CommentReference">
    <w:name w:val="annotation reference"/>
    <w:basedOn w:val="DefaultParagraphFont"/>
    <w:uiPriority w:val="99"/>
    <w:semiHidden/>
    <w:unhideWhenUsed/>
    <w:rsid w:val="007470B6"/>
    <w:rPr>
      <w:sz w:val="16"/>
      <w:szCs w:val="16"/>
    </w:rPr>
  </w:style>
  <w:style w:type="paragraph" w:styleId="CommentText">
    <w:name w:val="annotation text"/>
    <w:basedOn w:val="Normal"/>
    <w:link w:val="CommentTextChar"/>
    <w:uiPriority w:val="99"/>
    <w:unhideWhenUsed/>
    <w:rsid w:val="007470B6"/>
    <w:rPr>
      <w:sz w:val="20"/>
      <w:szCs w:val="20"/>
    </w:rPr>
  </w:style>
  <w:style w:type="character" w:customStyle="1" w:styleId="CommentTextChar">
    <w:name w:val="Comment Text Char"/>
    <w:basedOn w:val="DefaultParagraphFont"/>
    <w:link w:val="CommentText"/>
    <w:uiPriority w:val="99"/>
    <w:rsid w:val="007470B6"/>
    <w:rPr>
      <w:sz w:val="20"/>
      <w:szCs w:val="20"/>
    </w:rPr>
  </w:style>
  <w:style w:type="paragraph" w:styleId="CommentSubject">
    <w:name w:val="annotation subject"/>
    <w:basedOn w:val="CommentText"/>
    <w:next w:val="CommentText"/>
    <w:link w:val="CommentSubjectChar"/>
    <w:uiPriority w:val="99"/>
    <w:semiHidden/>
    <w:unhideWhenUsed/>
    <w:rsid w:val="007470B6"/>
    <w:rPr>
      <w:b/>
      <w:bCs/>
    </w:rPr>
  </w:style>
  <w:style w:type="character" w:customStyle="1" w:styleId="CommentSubjectChar">
    <w:name w:val="Comment Subject Char"/>
    <w:basedOn w:val="CommentTextChar"/>
    <w:link w:val="CommentSubject"/>
    <w:uiPriority w:val="99"/>
    <w:semiHidden/>
    <w:rsid w:val="007470B6"/>
    <w:rPr>
      <w:b/>
      <w:bCs/>
      <w:sz w:val="20"/>
      <w:szCs w:val="20"/>
    </w:rPr>
  </w:style>
  <w:style w:type="paragraph" w:styleId="Revision">
    <w:name w:val="Revision"/>
    <w:hidden/>
    <w:uiPriority w:val="99"/>
    <w:semiHidden/>
    <w:rsid w:val="00D02FB0"/>
  </w:style>
  <w:style w:type="character" w:customStyle="1" w:styleId="Heading1Char">
    <w:name w:val="Heading 1 Char"/>
    <w:basedOn w:val="DefaultParagraphFont"/>
    <w:link w:val="Heading1"/>
    <w:uiPriority w:val="9"/>
    <w:rsid w:val="00A73C26"/>
    <w:rPr>
      <w:rFonts w:ascii="Times New Roman" w:eastAsia="Times New Roman" w:hAnsi="Times New Roman" w:cs="Times New Roman"/>
      <w:bCs/>
    </w:rPr>
  </w:style>
  <w:style w:type="paragraph" w:styleId="Header">
    <w:name w:val="header"/>
    <w:basedOn w:val="Normal"/>
    <w:link w:val="HeaderChar"/>
    <w:uiPriority w:val="99"/>
    <w:unhideWhenUsed/>
    <w:rsid w:val="0048387B"/>
    <w:pPr>
      <w:tabs>
        <w:tab w:val="center" w:pos="4680"/>
        <w:tab w:val="right" w:pos="9360"/>
      </w:tabs>
    </w:pPr>
  </w:style>
  <w:style w:type="character" w:customStyle="1" w:styleId="HeaderChar">
    <w:name w:val="Header Char"/>
    <w:basedOn w:val="DefaultParagraphFont"/>
    <w:link w:val="Header"/>
    <w:uiPriority w:val="99"/>
    <w:rsid w:val="0048387B"/>
  </w:style>
  <w:style w:type="paragraph" w:styleId="Footer">
    <w:name w:val="footer"/>
    <w:basedOn w:val="Normal"/>
    <w:link w:val="FooterChar"/>
    <w:uiPriority w:val="99"/>
    <w:unhideWhenUsed/>
    <w:rsid w:val="0048387B"/>
    <w:pPr>
      <w:tabs>
        <w:tab w:val="center" w:pos="4680"/>
        <w:tab w:val="right" w:pos="9360"/>
      </w:tabs>
    </w:pPr>
  </w:style>
  <w:style w:type="character" w:customStyle="1" w:styleId="FooterChar">
    <w:name w:val="Footer Char"/>
    <w:basedOn w:val="DefaultParagraphFont"/>
    <w:link w:val="Footer"/>
    <w:uiPriority w:val="99"/>
    <w:rsid w:val="0048387B"/>
  </w:style>
  <w:style w:type="character" w:styleId="PageNumber">
    <w:name w:val="page number"/>
    <w:basedOn w:val="DefaultParagraphFont"/>
    <w:uiPriority w:val="99"/>
    <w:semiHidden/>
    <w:unhideWhenUsed/>
    <w:rsid w:val="0048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mpr.325" TargetMode="External"/><Relationship Id="rId13" Type="http://schemas.openxmlformats.org/officeDocument/2006/relationships/hyperlink" Target="https://doi.org/10.1007/bf01178214" TargetMode="External"/><Relationship Id="rId18" Type="http://schemas.openxmlformats.org/officeDocument/2006/relationships/hyperlink" Target="https://doi.org/10.1016/j.jpsychires.2022.07.00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i.org/10.1186/s12888-020-03020-1" TargetMode="External"/><Relationship Id="rId12" Type="http://schemas.openxmlformats.org/officeDocument/2006/relationships/hyperlink" Target="https://doi.org/10.1016/j.beth.2013.09.001" TargetMode="External"/><Relationship Id="rId17" Type="http://schemas.openxmlformats.org/officeDocument/2006/relationships/hyperlink" Target="https://doi.org/10.1002/jclp.22680" TargetMode="External"/><Relationship Id="rId2" Type="http://schemas.openxmlformats.org/officeDocument/2006/relationships/styles" Target="styles.xml"/><Relationship Id="rId16" Type="http://schemas.openxmlformats.org/officeDocument/2006/relationships/hyperlink" Target="https://doi.org/10.1016/0005-7967(94)00075-u" TargetMode="External"/><Relationship Id="rId20" Type="http://schemas.openxmlformats.org/officeDocument/2006/relationships/hyperlink" Target="https://doi.org/10.1097/hrp.00000000000001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cpr.2020.10195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07/s12671-020-01344-3" TargetMode="External"/><Relationship Id="rId23" Type="http://schemas.openxmlformats.org/officeDocument/2006/relationships/fontTable" Target="fontTable.xml"/><Relationship Id="rId10" Type="http://schemas.openxmlformats.org/officeDocument/2006/relationships/hyperlink" Target="https://doi.org/10.1007/s10942-017-0278-y" TargetMode="External"/><Relationship Id="rId19" Type="http://schemas.openxmlformats.org/officeDocument/2006/relationships/hyperlink" Target="https://doi.org/10.1016/0005-7967(94)90168-6" TargetMode="External"/><Relationship Id="rId4" Type="http://schemas.openxmlformats.org/officeDocument/2006/relationships/webSettings" Target="webSettings.xml"/><Relationship Id="rId9" Type="http://schemas.openxmlformats.org/officeDocument/2006/relationships/hyperlink" Target="https://doi.org/10.1016/j.beth.2011.03.007" TargetMode="External"/><Relationship Id="rId14" Type="http://schemas.openxmlformats.org/officeDocument/2006/relationships/hyperlink" Target="https://doi.org/10.1007/s10608-020-10114-3"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29</Pages>
  <Words>7668</Words>
  <Characters>43709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Davis</dc:creator>
  <cp:keywords/>
  <dc:description/>
  <cp:lastModifiedBy>Carter Davis</cp:lastModifiedBy>
  <cp:revision>31</cp:revision>
  <dcterms:created xsi:type="dcterms:W3CDTF">2023-03-22T16:39:00Z</dcterms:created>
  <dcterms:modified xsi:type="dcterms:W3CDTF">2024-01-28T20:18:00Z</dcterms:modified>
</cp:coreProperties>
</file>